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E412" w14:textId="62675475" w:rsidR="00715531" w:rsidRPr="007A1AC9" w:rsidRDefault="00FB178D" w:rsidP="003B1A47">
      <w:pPr>
        <w:pStyle w:val="Nagwek1"/>
        <w:jc w:val="right"/>
        <w:rPr>
          <w:sz w:val="24"/>
          <w:szCs w:val="24"/>
          <w:lang w:val="pl-PL"/>
        </w:rPr>
      </w:pPr>
      <w:r w:rsidRPr="007A1AC9">
        <w:rPr>
          <w:noProof/>
          <w:lang w:val="pl-PL" w:eastAsia="pl-PL"/>
        </w:rPr>
        <mc:AlternateContent>
          <mc:Choice Requires="wps">
            <w:drawing>
              <wp:anchor distT="0" distB="0" distL="114300" distR="114300" simplePos="0" relativeHeight="251653632" behindDoc="1" locked="0" layoutInCell="0" allowOverlap="1" wp14:anchorId="3DCCE00A" wp14:editId="77BBB2F3">
                <wp:simplePos x="0" y="0"/>
                <wp:positionH relativeFrom="column">
                  <wp:posOffset>-113665</wp:posOffset>
                </wp:positionH>
                <wp:positionV relativeFrom="paragraph">
                  <wp:posOffset>80645</wp:posOffset>
                </wp:positionV>
                <wp:extent cx="2400300" cy="950595"/>
                <wp:effectExtent l="14605" t="12700" r="13970"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0595"/>
                        </a:xfrm>
                        <a:prstGeom prst="roundRect">
                          <a:avLst>
                            <a:gd name="adj" fmla="val 833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3D94B01D" id="AutoShape 4" o:spid="_x0000_s1026" style="position:absolute;margin-left:-8.95pt;margin-top:6.35pt;width:189pt;height:7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" o:allowincell="f" strokeweight="1.25pt"/>
            </w:pict>
          </mc:Fallback>
        </mc:AlternateContent>
      </w:r>
      <w:r w:rsidR="00715531" w:rsidRPr="007A1AC9">
        <w:t xml:space="preserve">                                                  </w:t>
      </w:r>
      <w:r w:rsidR="008E49CF" w:rsidRPr="007A1AC9">
        <w:t xml:space="preserve">         </w:t>
      </w:r>
      <w:r w:rsidR="00D7716A" w:rsidRPr="007A1AC9">
        <w:rPr>
          <w:sz w:val="24"/>
          <w:szCs w:val="24"/>
        </w:rPr>
        <w:t>Załącznik N</w:t>
      </w:r>
      <w:r w:rsidR="00FA307D" w:rsidRPr="007A1AC9">
        <w:rPr>
          <w:sz w:val="24"/>
          <w:szCs w:val="24"/>
        </w:rPr>
        <w:t xml:space="preserve">r 1 do </w:t>
      </w:r>
      <w:r w:rsidR="002F190D" w:rsidRPr="007A1AC9">
        <w:rPr>
          <w:sz w:val="24"/>
          <w:szCs w:val="24"/>
        </w:rPr>
        <w:t>Z</w:t>
      </w:r>
      <w:r w:rsidR="00FA307D" w:rsidRPr="007A1AC9">
        <w:rPr>
          <w:sz w:val="24"/>
          <w:szCs w:val="24"/>
        </w:rPr>
        <w:t>apytania</w:t>
      </w:r>
      <w:r w:rsidR="001B75C8" w:rsidRPr="007A1AC9">
        <w:rPr>
          <w:sz w:val="24"/>
          <w:szCs w:val="24"/>
        </w:rPr>
        <w:t xml:space="preserve"> ZP/1</w:t>
      </w:r>
      <w:r w:rsidR="007A1AC9" w:rsidRPr="007A1AC9">
        <w:rPr>
          <w:sz w:val="24"/>
          <w:szCs w:val="24"/>
          <w:lang w:val="pl-PL"/>
        </w:rPr>
        <w:t>5</w:t>
      </w:r>
      <w:r w:rsidR="001B75C8" w:rsidRPr="007A1AC9">
        <w:rPr>
          <w:sz w:val="24"/>
          <w:szCs w:val="24"/>
        </w:rPr>
        <w:t>/202</w:t>
      </w:r>
      <w:r w:rsidR="006D1201" w:rsidRPr="007A1AC9">
        <w:rPr>
          <w:sz w:val="24"/>
          <w:szCs w:val="24"/>
          <w:lang w:val="pl-PL"/>
        </w:rPr>
        <w:t>1</w:t>
      </w:r>
    </w:p>
    <w:p w14:paraId="5A887A27" w14:textId="77777777" w:rsidR="00FA307D" w:rsidRPr="007A1AC9" w:rsidRDefault="00FA307D" w:rsidP="00FA307D">
      <w:pPr>
        <w:rPr>
          <w:szCs w:val="24"/>
        </w:rPr>
      </w:pPr>
    </w:p>
    <w:p w14:paraId="50905700" w14:textId="77A0846F" w:rsidR="008E49CF" w:rsidRPr="007A1AC9" w:rsidRDefault="008E49CF" w:rsidP="004E3E47">
      <w:pPr>
        <w:pStyle w:val="Tekstpodstawowy"/>
        <w:contextualSpacing/>
        <w:jc w:val="left"/>
      </w:pPr>
    </w:p>
    <w:p w14:paraId="6405903B" w14:textId="77777777" w:rsidR="008E49CF" w:rsidRPr="007A1AC9" w:rsidRDefault="008E49CF" w:rsidP="004E3E47">
      <w:pPr>
        <w:pStyle w:val="Tekstpodstawowy"/>
        <w:contextualSpacing/>
        <w:jc w:val="left"/>
      </w:pPr>
    </w:p>
    <w:p w14:paraId="10A1AB40" w14:textId="1120924E" w:rsidR="00715531" w:rsidRPr="007A1AC9" w:rsidRDefault="007D0678" w:rsidP="008E49CF">
      <w:pPr>
        <w:pStyle w:val="Tekstpodstawowy"/>
        <w:contextualSpacing/>
        <w:jc w:val="left"/>
      </w:pPr>
      <w:r w:rsidRPr="007A1AC9">
        <w:t xml:space="preserve">(Pieczęć </w:t>
      </w:r>
      <w:r w:rsidRPr="007A1AC9">
        <w:rPr>
          <w:lang w:val="pl-PL"/>
        </w:rPr>
        <w:t>W</w:t>
      </w:r>
      <w:r w:rsidR="00C40881" w:rsidRPr="007A1AC9">
        <w:rPr>
          <w:lang w:val="pl-PL"/>
        </w:rPr>
        <w:t>ykonawcy</w:t>
      </w:r>
      <w:r w:rsidR="00715531" w:rsidRPr="007A1AC9">
        <w:t>)</w:t>
      </w:r>
    </w:p>
    <w:p w14:paraId="40BC529F" w14:textId="5BD72A98" w:rsidR="00A03E40" w:rsidRPr="007A1AC9" w:rsidRDefault="001B75C8" w:rsidP="002803DE">
      <w:pPr>
        <w:pStyle w:val="NormalnyWeb"/>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 xml:space="preserve">Sekretariat </w:t>
      </w:r>
      <w:r w:rsidR="00A03E40" w:rsidRPr="007A1AC9">
        <w:rPr>
          <w:rFonts w:ascii="Times New Roman" w:eastAsia="Calibri" w:hAnsi="Times New Roman" w:cs="Times New Roman"/>
          <w:b/>
          <w:sz w:val="28"/>
          <w:szCs w:val="28"/>
          <w:lang w:eastAsia="en-US"/>
        </w:rPr>
        <w:t>Konferencj</w:t>
      </w:r>
      <w:r w:rsidR="00103785" w:rsidRPr="007A1AC9">
        <w:rPr>
          <w:rFonts w:ascii="Times New Roman" w:eastAsia="Calibri" w:hAnsi="Times New Roman" w:cs="Times New Roman"/>
          <w:b/>
          <w:sz w:val="28"/>
          <w:szCs w:val="28"/>
          <w:lang w:eastAsia="en-US"/>
        </w:rPr>
        <w:t>i</w:t>
      </w:r>
      <w:r w:rsidR="00E45767" w:rsidRPr="007A1AC9">
        <w:rPr>
          <w:rFonts w:ascii="Times New Roman" w:eastAsia="Calibri" w:hAnsi="Times New Roman" w:cs="Times New Roman"/>
          <w:b/>
          <w:sz w:val="28"/>
          <w:szCs w:val="28"/>
          <w:lang w:eastAsia="en-US"/>
        </w:rPr>
        <w:t xml:space="preserve"> Episkopatu Polski</w:t>
      </w:r>
    </w:p>
    <w:p w14:paraId="13BA76DB" w14:textId="0DCC57A0" w:rsidR="00A03E40" w:rsidRPr="007A1AC9" w:rsidRDefault="00A03E40" w:rsidP="003C1B7C">
      <w:pPr>
        <w:pStyle w:val="NormalnyWeb"/>
        <w:spacing w:after="0" w:afterAutospacing="0"/>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Skwer Kard</w:t>
      </w:r>
      <w:r w:rsidR="001B75C8" w:rsidRPr="007A1AC9">
        <w:rPr>
          <w:rFonts w:ascii="Times New Roman" w:eastAsia="Calibri" w:hAnsi="Times New Roman" w:cs="Times New Roman"/>
          <w:b/>
          <w:sz w:val="28"/>
          <w:szCs w:val="28"/>
          <w:lang w:eastAsia="en-US"/>
        </w:rPr>
        <w:t>ynała</w:t>
      </w:r>
      <w:r w:rsidRPr="007A1AC9">
        <w:rPr>
          <w:rFonts w:ascii="Times New Roman" w:eastAsia="Calibri" w:hAnsi="Times New Roman" w:cs="Times New Roman"/>
          <w:b/>
          <w:sz w:val="28"/>
          <w:szCs w:val="28"/>
          <w:lang w:eastAsia="en-US"/>
        </w:rPr>
        <w:t xml:space="preserve"> S</w:t>
      </w:r>
      <w:r w:rsidR="001B75C8" w:rsidRPr="007A1AC9">
        <w:rPr>
          <w:rFonts w:ascii="Times New Roman" w:eastAsia="Calibri" w:hAnsi="Times New Roman" w:cs="Times New Roman"/>
          <w:b/>
          <w:sz w:val="28"/>
          <w:szCs w:val="28"/>
          <w:lang w:eastAsia="en-US"/>
        </w:rPr>
        <w:t>tefana</w:t>
      </w:r>
      <w:r w:rsidR="00E45767" w:rsidRPr="007A1AC9">
        <w:rPr>
          <w:rFonts w:ascii="Times New Roman" w:eastAsia="Calibri" w:hAnsi="Times New Roman" w:cs="Times New Roman"/>
          <w:b/>
          <w:sz w:val="28"/>
          <w:szCs w:val="28"/>
          <w:lang w:eastAsia="en-US"/>
        </w:rPr>
        <w:t xml:space="preserve"> Wyszyńskiego 6</w:t>
      </w:r>
    </w:p>
    <w:p w14:paraId="736E61E8" w14:textId="0CC3A35C" w:rsidR="00A033C3" w:rsidRPr="007A1AC9" w:rsidRDefault="003C1B7C" w:rsidP="003C1B7C">
      <w:pPr>
        <w:pStyle w:val="Nagwek3"/>
        <w:contextualSpacing/>
        <w:jc w:val="left"/>
        <w:rPr>
          <w:rFonts w:eastAsia="Calibri"/>
          <w:szCs w:val="28"/>
          <w:lang w:eastAsia="en-US"/>
        </w:rPr>
      </w:pPr>
      <w:r w:rsidRPr="007A1AC9">
        <w:t>Znak sprawy: ZP/1</w:t>
      </w:r>
      <w:r w:rsidR="007A1AC9" w:rsidRPr="007A1AC9">
        <w:t>5</w:t>
      </w:r>
      <w:r w:rsidRPr="007A1AC9">
        <w:t>/2021</w:t>
      </w:r>
      <w:r w:rsidRPr="007A1AC9">
        <w:tab/>
      </w:r>
      <w:r w:rsidRPr="007A1AC9">
        <w:tab/>
      </w:r>
      <w:r w:rsidRPr="007A1AC9">
        <w:tab/>
      </w:r>
      <w:r w:rsidRPr="007A1AC9">
        <w:tab/>
      </w:r>
      <w:r w:rsidRPr="007A1AC9">
        <w:tab/>
        <w:t xml:space="preserve">        </w:t>
      </w:r>
      <w:r w:rsidR="00A03E40" w:rsidRPr="007A1AC9">
        <w:rPr>
          <w:rFonts w:eastAsia="Calibri"/>
          <w:szCs w:val="28"/>
          <w:lang w:eastAsia="en-US"/>
        </w:rPr>
        <w:t>01-015 Warszawa</w:t>
      </w:r>
    </w:p>
    <w:p w14:paraId="673D2FF6" w14:textId="77777777" w:rsidR="003C1B7C" w:rsidRPr="007A1AC9" w:rsidRDefault="003C1B7C" w:rsidP="003C1B7C">
      <w:pPr>
        <w:rPr>
          <w:rFonts w:eastAsia="Calibri"/>
          <w:lang w:eastAsia="en-US"/>
        </w:rPr>
      </w:pPr>
    </w:p>
    <w:p w14:paraId="6765E5BC" w14:textId="3165F178" w:rsidR="003C1B7C" w:rsidRPr="007A1AC9" w:rsidRDefault="003C1B7C" w:rsidP="003C1B7C">
      <w:pPr>
        <w:rPr>
          <w:lang w:eastAsia="en-US"/>
        </w:rPr>
      </w:pPr>
    </w:p>
    <w:p w14:paraId="2EED6129" w14:textId="77777777" w:rsidR="003C1B7C" w:rsidRPr="007A1AC9" w:rsidRDefault="003C1B7C" w:rsidP="003C1B7C">
      <w:pPr>
        <w:rPr>
          <w:lang w:eastAsia="en-US"/>
        </w:rPr>
      </w:pPr>
    </w:p>
    <w:p w14:paraId="2FA95FAE" w14:textId="26FF2A2C" w:rsidR="00715531" w:rsidRPr="007A1AC9" w:rsidRDefault="00715531" w:rsidP="004E3E47">
      <w:pPr>
        <w:pStyle w:val="Nagwek3"/>
        <w:contextualSpacing/>
        <w:rPr>
          <w:sz w:val="24"/>
          <w:u w:val="single"/>
        </w:rPr>
      </w:pPr>
      <w:r w:rsidRPr="007A1AC9">
        <w:rPr>
          <w:sz w:val="24"/>
          <w:u w:val="single"/>
        </w:rPr>
        <w:t xml:space="preserve">FORMULARZ OFERTY </w:t>
      </w:r>
    </w:p>
    <w:p w14:paraId="0FC87346" w14:textId="77777777" w:rsidR="00F903CB" w:rsidRPr="007A1AC9" w:rsidRDefault="00F903CB" w:rsidP="00F903CB">
      <w:pPr>
        <w:rPr>
          <w:szCs w:val="24"/>
        </w:rPr>
      </w:pPr>
    </w:p>
    <w:p w14:paraId="1574E962" w14:textId="77777777" w:rsidR="00715531" w:rsidRPr="007A1AC9" w:rsidRDefault="00715531" w:rsidP="004E3E47">
      <w:pPr>
        <w:pStyle w:val="Nagwek4"/>
        <w:contextualSpacing/>
      </w:pPr>
      <w:r w:rsidRPr="007A1AC9">
        <w:t>DANE WYKONAWCY:</w:t>
      </w:r>
    </w:p>
    <w:p w14:paraId="0531312F" w14:textId="3FA86D8C" w:rsidR="00715531" w:rsidRPr="007A1AC9" w:rsidRDefault="00715531" w:rsidP="008B3906">
      <w:pPr>
        <w:pStyle w:val="Tekstpodstawowy"/>
        <w:contextualSpacing/>
        <w:jc w:val="left"/>
        <w:rPr>
          <w:b w:val="0"/>
          <w:bCs w:val="0"/>
        </w:rPr>
      </w:pPr>
      <w:r w:rsidRPr="007A1AC9">
        <w:rPr>
          <w:b w:val="0"/>
          <w:bCs w:val="0"/>
        </w:rPr>
        <w:t xml:space="preserve">Nazwa i adres </w:t>
      </w:r>
      <w:r w:rsidR="007D0678" w:rsidRPr="007A1AC9">
        <w:rPr>
          <w:b w:val="0"/>
          <w:bCs w:val="0"/>
          <w:lang w:val="pl-PL"/>
        </w:rPr>
        <w:t>W</w:t>
      </w:r>
      <w:r w:rsidR="00C40881" w:rsidRPr="007A1AC9">
        <w:rPr>
          <w:b w:val="0"/>
          <w:bCs w:val="0"/>
          <w:lang w:val="pl-PL"/>
        </w:rPr>
        <w:t>ykonawcy</w:t>
      </w:r>
      <w:r w:rsidRPr="007A1AC9">
        <w:rPr>
          <w:b w:val="0"/>
          <w:bCs w:val="0"/>
        </w:rPr>
        <w:t>:</w:t>
      </w:r>
    </w:p>
    <w:p w14:paraId="4B387A04" w14:textId="77777777" w:rsidR="00715531" w:rsidRPr="007A1AC9" w:rsidRDefault="00715531" w:rsidP="004E3E47">
      <w:pPr>
        <w:pStyle w:val="Tekstpodstawowy"/>
        <w:contextualSpacing/>
        <w:rPr>
          <w:b w:val="0"/>
          <w:bCs w:val="0"/>
        </w:rPr>
      </w:pPr>
      <w:r w:rsidRPr="007A1AC9">
        <w:rPr>
          <w:b w:val="0"/>
          <w:bCs w:val="0"/>
        </w:rPr>
        <w:t>.......................................................................................................................................................</w:t>
      </w:r>
    </w:p>
    <w:p w14:paraId="50ADD028" w14:textId="74A09EE9" w:rsidR="00715531" w:rsidRPr="007A1AC9" w:rsidRDefault="00A070B0" w:rsidP="004E3E47">
      <w:pPr>
        <w:pStyle w:val="Tekstpodstawowy"/>
        <w:contextualSpacing/>
        <w:rPr>
          <w:b w:val="0"/>
          <w:bCs w:val="0"/>
          <w:lang w:val="pl-PL"/>
        </w:rPr>
      </w:pPr>
      <w:r w:rsidRPr="007A1AC9">
        <w:rPr>
          <w:b w:val="0"/>
          <w:bCs w:val="0"/>
        </w:rPr>
        <w:t>T</w:t>
      </w:r>
      <w:r w:rsidR="00715531" w:rsidRPr="007A1AC9">
        <w:rPr>
          <w:b w:val="0"/>
          <w:bCs w:val="0"/>
        </w:rPr>
        <w:t>el</w:t>
      </w:r>
      <w:r w:rsidRPr="007A1AC9">
        <w:rPr>
          <w:b w:val="0"/>
          <w:bCs w:val="0"/>
          <w:lang w:val="pl-PL"/>
        </w:rPr>
        <w:t>.</w:t>
      </w:r>
      <w:r w:rsidR="00715531" w:rsidRPr="007A1AC9">
        <w:rPr>
          <w:b w:val="0"/>
          <w:bCs w:val="0"/>
        </w:rPr>
        <w:t xml:space="preserve"> .......................</w:t>
      </w:r>
      <w:r w:rsidR="0013785C" w:rsidRPr="007A1AC9">
        <w:rPr>
          <w:b w:val="0"/>
          <w:bCs w:val="0"/>
          <w:lang w:val="pl-PL"/>
        </w:rPr>
        <w:t>..</w:t>
      </w:r>
      <w:r w:rsidR="00715531" w:rsidRPr="007A1AC9">
        <w:rPr>
          <w:b w:val="0"/>
          <w:bCs w:val="0"/>
        </w:rPr>
        <w:t>.... e-mail ………</w:t>
      </w:r>
      <w:r w:rsidR="007B2CB4" w:rsidRPr="007A1AC9">
        <w:rPr>
          <w:b w:val="0"/>
          <w:bCs w:val="0"/>
          <w:lang w:val="pl-PL"/>
        </w:rPr>
        <w:t>……….</w:t>
      </w:r>
      <w:r w:rsidR="0013785C" w:rsidRPr="007A1AC9">
        <w:rPr>
          <w:b w:val="0"/>
          <w:bCs w:val="0"/>
        </w:rPr>
        <w:t>……</w:t>
      </w:r>
      <w:r w:rsidR="0013785C" w:rsidRPr="007A1AC9">
        <w:rPr>
          <w:b w:val="0"/>
          <w:bCs w:val="0"/>
          <w:lang w:val="pl-PL"/>
        </w:rPr>
        <w:t>……..</w:t>
      </w:r>
    </w:p>
    <w:p w14:paraId="37176D2B" w14:textId="61DAA15C" w:rsidR="00715531" w:rsidRPr="007A1AC9" w:rsidRDefault="00715531" w:rsidP="004E3E47">
      <w:pPr>
        <w:pStyle w:val="Tekstpodstawowy"/>
        <w:contextualSpacing/>
        <w:rPr>
          <w:b w:val="0"/>
          <w:bCs w:val="0"/>
        </w:rPr>
      </w:pPr>
      <w:r w:rsidRPr="007A1AC9">
        <w:rPr>
          <w:b w:val="0"/>
          <w:bCs w:val="0"/>
        </w:rPr>
        <w:t>NIP...................</w:t>
      </w:r>
      <w:r w:rsidR="0013785C" w:rsidRPr="007A1AC9">
        <w:rPr>
          <w:b w:val="0"/>
          <w:bCs w:val="0"/>
          <w:lang w:val="pl-PL"/>
        </w:rPr>
        <w:t>....</w:t>
      </w:r>
      <w:r w:rsidRPr="007A1AC9">
        <w:rPr>
          <w:b w:val="0"/>
          <w:bCs w:val="0"/>
        </w:rPr>
        <w:t>........... REGON……</w:t>
      </w:r>
      <w:r w:rsidR="0013785C" w:rsidRPr="007A1AC9">
        <w:rPr>
          <w:b w:val="0"/>
          <w:bCs w:val="0"/>
          <w:lang w:val="pl-PL"/>
        </w:rPr>
        <w:t>…</w:t>
      </w:r>
      <w:r w:rsidR="008B3906" w:rsidRPr="007A1AC9">
        <w:rPr>
          <w:b w:val="0"/>
          <w:bCs w:val="0"/>
          <w:lang w:val="pl-PL"/>
        </w:rPr>
        <w:t>…………</w:t>
      </w:r>
      <w:r w:rsidRPr="007A1AC9">
        <w:rPr>
          <w:b w:val="0"/>
          <w:bCs w:val="0"/>
        </w:rPr>
        <w:t xml:space="preserve">…… </w:t>
      </w:r>
    </w:p>
    <w:p w14:paraId="510494DF" w14:textId="4AEF0D10" w:rsidR="00564ACD" w:rsidRPr="007A1AC9" w:rsidRDefault="00715531" w:rsidP="00DB7260">
      <w:pPr>
        <w:pStyle w:val="Tekstpodstawowy"/>
        <w:contextualSpacing/>
        <w:rPr>
          <w:b w:val="0"/>
          <w:bCs w:val="0"/>
        </w:rPr>
      </w:pPr>
      <w:r w:rsidRPr="007A1AC9">
        <w:rPr>
          <w:b w:val="0"/>
          <w:bCs w:val="0"/>
        </w:rPr>
        <w:t>Nr konta bankowego</w:t>
      </w:r>
      <w:r w:rsidR="0013785C" w:rsidRPr="007A1AC9">
        <w:rPr>
          <w:b w:val="0"/>
          <w:bCs w:val="0"/>
          <w:lang w:val="pl-PL"/>
        </w:rPr>
        <w:t xml:space="preserve"> ….</w:t>
      </w:r>
      <w:r w:rsidRPr="007A1AC9">
        <w:rPr>
          <w:b w:val="0"/>
          <w:bCs w:val="0"/>
        </w:rPr>
        <w:t>………...................................................................................................</w:t>
      </w:r>
    </w:p>
    <w:p w14:paraId="370597E3" w14:textId="77777777" w:rsidR="00DB7260" w:rsidRPr="007A1AC9" w:rsidRDefault="00DB7260" w:rsidP="00DB7260">
      <w:pPr>
        <w:pStyle w:val="Tekstpodstawowy"/>
        <w:contextualSpacing/>
      </w:pPr>
    </w:p>
    <w:p w14:paraId="37D012F8" w14:textId="485EBB8A" w:rsidR="001B75C8" w:rsidRPr="007A1AC9" w:rsidRDefault="00286529" w:rsidP="00DB7260">
      <w:pPr>
        <w:spacing w:line="259" w:lineRule="auto"/>
        <w:jc w:val="both"/>
        <w:rPr>
          <w:b/>
          <w:color w:val="000000"/>
          <w:kern w:val="0"/>
          <w:szCs w:val="22"/>
        </w:rPr>
      </w:pPr>
      <w:bookmarkStart w:id="0" w:name="_Hlk30095599"/>
      <w:r w:rsidRPr="007A1AC9">
        <w:rPr>
          <w:b/>
          <w:szCs w:val="24"/>
        </w:rPr>
        <w:t>„</w:t>
      </w:r>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w:t>
      </w:r>
      <w:r w:rsidR="00C15AFF" w:rsidRPr="007A1AC9">
        <w:rPr>
          <w:b/>
        </w:rPr>
        <w:t>,</w:t>
      </w:r>
      <w:r w:rsidR="00656E80" w:rsidRPr="007A1AC9">
        <w:rPr>
          <w:b/>
        </w:rPr>
        <w:t xml:space="preserve"> </w:t>
      </w:r>
      <w:r w:rsidR="007A1AC9" w:rsidRPr="007A1AC9">
        <w:rPr>
          <w:b/>
        </w:rPr>
        <w:br/>
      </w:r>
      <w:r w:rsidR="00656E80" w:rsidRPr="007A1AC9">
        <w:rPr>
          <w:b/>
        </w:rPr>
        <w:t>w ramach modernizacji energooszczędnościowej</w:t>
      </w:r>
      <w:r w:rsidR="001B75C8" w:rsidRPr="007A1AC9">
        <w:rPr>
          <w:b/>
          <w:color w:val="000000"/>
          <w:kern w:val="0"/>
          <w:szCs w:val="22"/>
        </w:rPr>
        <w:t>”</w:t>
      </w:r>
    </w:p>
    <w:bookmarkEnd w:id="0"/>
    <w:p w14:paraId="3788130C" w14:textId="77777777" w:rsidR="005705A6" w:rsidRPr="007A1AC9" w:rsidRDefault="00DE756A" w:rsidP="00E942FA">
      <w:pPr>
        <w:tabs>
          <w:tab w:val="num" w:pos="426"/>
        </w:tabs>
        <w:spacing w:before="240" w:line="276" w:lineRule="auto"/>
        <w:rPr>
          <w:szCs w:val="24"/>
        </w:rPr>
      </w:pPr>
      <w:r w:rsidRPr="007A1AC9">
        <w:rPr>
          <w:szCs w:val="24"/>
        </w:rPr>
        <w:t xml:space="preserve">Ja, niżej podpisany …………………………………………… (imię, nazwisko), </w:t>
      </w:r>
    </w:p>
    <w:p w14:paraId="10C4977A" w14:textId="6C5D0660" w:rsidR="00DE756A" w:rsidRPr="007A1AC9" w:rsidRDefault="00DE756A" w:rsidP="00E942FA">
      <w:pPr>
        <w:tabs>
          <w:tab w:val="num" w:pos="426"/>
        </w:tabs>
        <w:spacing w:after="120" w:line="276" w:lineRule="auto"/>
        <w:rPr>
          <w:szCs w:val="24"/>
        </w:rPr>
      </w:pPr>
      <w:r w:rsidRPr="007A1AC9">
        <w:rPr>
          <w:szCs w:val="24"/>
        </w:rPr>
        <w:t xml:space="preserve">działając na rzecz ……………………………..……………… (nazwa Wykonawcy), oferuję wykonanie przedmiotu </w:t>
      </w:r>
      <w:r w:rsidR="00725FFE" w:rsidRPr="007A1AC9">
        <w:rPr>
          <w:szCs w:val="24"/>
        </w:rPr>
        <w:t>zamówienia zgodnie z niniejszą ofertą :</w:t>
      </w:r>
    </w:p>
    <w:tbl>
      <w:tblPr>
        <w:tblW w:w="9113"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100" w:type="dxa"/>
          <w:left w:w="170" w:type="dxa"/>
          <w:bottom w:w="100" w:type="dxa"/>
          <w:right w:w="100" w:type="dxa"/>
        </w:tblCellMar>
        <w:tblLook w:val="0600" w:firstRow="0" w:lastRow="0" w:firstColumn="0" w:lastColumn="0" w:noHBand="1" w:noVBand="1"/>
      </w:tblPr>
      <w:tblGrid>
        <w:gridCol w:w="9113"/>
      </w:tblGrid>
      <w:tr w:rsidR="004F3879" w:rsidRPr="007A1AC9" w14:paraId="65DA6271" w14:textId="77777777" w:rsidTr="007B2CB4">
        <w:trPr>
          <w:trHeight w:val="417"/>
        </w:trPr>
        <w:tc>
          <w:tcPr>
            <w:tcW w:w="9113" w:type="dxa"/>
            <w:shd w:val="clear" w:color="auto" w:fill="auto"/>
            <w:tcMar>
              <w:top w:w="100" w:type="dxa"/>
              <w:left w:w="100" w:type="dxa"/>
              <w:bottom w:w="100" w:type="dxa"/>
              <w:right w:w="100" w:type="dxa"/>
            </w:tcMar>
          </w:tcPr>
          <w:p w14:paraId="6C6D9B11" w14:textId="0DC70759" w:rsidR="004F3879" w:rsidRPr="007A1AC9" w:rsidRDefault="004F3879" w:rsidP="00EE0D7F">
            <w:pPr>
              <w:spacing w:line="360" w:lineRule="auto"/>
              <w:rPr>
                <w:rFonts w:eastAsia="Arial"/>
                <w:kern w:val="0"/>
                <w:szCs w:val="24"/>
                <w:lang w:val="pl"/>
              </w:rPr>
            </w:pPr>
            <w:r w:rsidRPr="007A1AC9">
              <w:rPr>
                <w:b/>
                <w:sz w:val="28"/>
                <w:szCs w:val="28"/>
              </w:rPr>
              <w:t xml:space="preserve">1. </w:t>
            </w:r>
            <w:r w:rsidR="00FB71B8" w:rsidRPr="007A1AC9">
              <w:rPr>
                <w:rFonts w:eastAsia="Arial"/>
                <w:kern w:val="0"/>
                <w:szCs w:val="24"/>
                <w:lang w:val="pl"/>
              </w:rPr>
              <w:t>O</w:t>
            </w:r>
            <w:r w:rsidRPr="007A1AC9">
              <w:rPr>
                <w:rFonts w:eastAsia="Arial"/>
                <w:kern w:val="0"/>
                <w:szCs w:val="24"/>
                <w:lang w:val="pl"/>
              </w:rPr>
              <w:t xml:space="preserve">ferujemy wykonanie przedmiotu zamówienia za </w:t>
            </w:r>
            <w:r w:rsidR="00D82316" w:rsidRPr="007A1AC9">
              <w:rPr>
                <w:rFonts w:eastAsia="Arial"/>
                <w:kern w:val="0"/>
                <w:szCs w:val="24"/>
                <w:lang w:val="pl"/>
              </w:rPr>
              <w:t>łączną kwotę</w:t>
            </w:r>
            <w:r w:rsidR="00FB71B8" w:rsidRPr="007A1AC9">
              <w:rPr>
                <w:rFonts w:eastAsia="Arial"/>
                <w:kern w:val="0"/>
                <w:szCs w:val="24"/>
                <w:lang w:val="pl"/>
              </w:rPr>
              <w:t xml:space="preserve"> </w:t>
            </w:r>
            <w:r w:rsidRPr="007A1AC9">
              <w:rPr>
                <w:rFonts w:eastAsia="Arial"/>
                <w:kern w:val="0"/>
                <w:szCs w:val="24"/>
                <w:lang w:val="pl"/>
              </w:rPr>
              <w:t>:</w:t>
            </w:r>
          </w:p>
          <w:p w14:paraId="43E2DCE0" w14:textId="4D8F2C46" w:rsidR="004F3879" w:rsidRPr="007A1AC9" w:rsidRDefault="004F3879" w:rsidP="00EE0D7F">
            <w:pPr>
              <w:spacing w:line="36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 xml:space="preserve">...............................zł) </w:t>
            </w:r>
          </w:p>
          <w:p w14:paraId="71406765" w14:textId="1096FC97" w:rsidR="004F3879" w:rsidRPr="007A1AC9" w:rsidRDefault="004F3879" w:rsidP="00EE0D7F">
            <w:pPr>
              <w:spacing w:line="36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.........................zł słownie (.............................</w:t>
            </w:r>
            <w:r w:rsidR="00E975BD" w:rsidRPr="007A1AC9">
              <w:rPr>
                <w:rFonts w:eastAsia="Arial"/>
                <w:kern w:val="0"/>
                <w:szCs w:val="24"/>
                <w:lang w:val="pl"/>
              </w:rPr>
              <w:t>.........</w:t>
            </w:r>
            <w:r w:rsidRPr="007A1AC9">
              <w:rPr>
                <w:rFonts w:eastAsia="Arial"/>
                <w:kern w:val="0"/>
                <w:szCs w:val="24"/>
                <w:lang w:val="pl"/>
              </w:rPr>
              <w:t>..........................zł)</w:t>
            </w:r>
          </w:p>
          <w:p w14:paraId="722EFA96" w14:textId="11B537CA" w:rsidR="004F3879" w:rsidRPr="007A1AC9" w:rsidRDefault="004F3879" w:rsidP="00EE0D7F">
            <w:pPr>
              <w:spacing w:after="240" w:line="36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......................zł)</w:t>
            </w:r>
          </w:p>
          <w:p w14:paraId="7029F342" w14:textId="77777777" w:rsidR="006D1201" w:rsidRPr="007A1AC9" w:rsidRDefault="006D1201" w:rsidP="006D1201">
            <w:pPr>
              <w:spacing w:after="240"/>
              <w:contextualSpacing/>
              <w:jc w:val="both"/>
              <w:rPr>
                <w:rFonts w:eastAsia="Arial"/>
                <w:kern w:val="0"/>
                <w:szCs w:val="24"/>
                <w:lang w:val="pl"/>
              </w:rPr>
            </w:pPr>
          </w:p>
          <w:p w14:paraId="4001F3B3" w14:textId="45D59E59" w:rsidR="006D1201" w:rsidRPr="007A1AC9" w:rsidRDefault="00B401F4" w:rsidP="00EE0D7F">
            <w:pPr>
              <w:spacing w:before="240" w:line="276" w:lineRule="auto"/>
              <w:contextualSpacing/>
              <w:jc w:val="both"/>
              <w:rPr>
                <w:rFonts w:eastAsia="Arial"/>
                <w:kern w:val="0"/>
                <w:szCs w:val="24"/>
                <w:lang w:val="pl"/>
              </w:rPr>
            </w:pPr>
            <w:r w:rsidRPr="007A1AC9">
              <w:rPr>
                <w:rFonts w:eastAsia="Arial"/>
                <w:b/>
                <w:bCs/>
                <w:kern w:val="0"/>
                <w:szCs w:val="24"/>
                <w:lang w:val="pl"/>
              </w:rPr>
              <w:t>2.</w:t>
            </w:r>
            <w:r w:rsidRPr="007A1AC9">
              <w:rPr>
                <w:rFonts w:eastAsia="Arial"/>
                <w:kern w:val="0"/>
                <w:szCs w:val="24"/>
                <w:lang w:val="pl"/>
              </w:rPr>
              <w:t xml:space="preserve"> </w:t>
            </w:r>
            <w:r w:rsidR="006D1201" w:rsidRPr="007A1AC9">
              <w:rPr>
                <w:rFonts w:eastAsia="Arial"/>
                <w:kern w:val="0"/>
                <w:szCs w:val="24"/>
                <w:lang w:val="pl"/>
              </w:rPr>
              <w:t xml:space="preserve">Składniki cenowe oferty </w:t>
            </w:r>
            <w:r w:rsidR="005C285E">
              <w:rPr>
                <w:rFonts w:eastAsia="Arial"/>
                <w:kern w:val="0"/>
                <w:szCs w:val="24"/>
                <w:lang w:val="pl"/>
              </w:rPr>
              <w:t>:</w:t>
            </w:r>
          </w:p>
          <w:p w14:paraId="371ECF3A" w14:textId="0E0DA7DF" w:rsidR="006D1201" w:rsidRPr="007A1AC9" w:rsidRDefault="009674F3" w:rsidP="00EE0D7F">
            <w:pPr>
              <w:spacing w:line="276" w:lineRule="auto"/>
              <w:ind w:left="708"/>
              <w:contextualSpacing/>
              <w:jc w:val="both"/>
              <w:rPr>
                <w:rFonts w:eastAsia="Arial"/>
                <w:b/>
                <w:bCs/>
                <w:kern w:val="0"/>
                <w:szCs w:val="24"/>
                <w:u w:val="single"/>
                <w:lang w:val="pl"/>
              </w:rPr>
            </w:pPr>
            <w:r w:rsidRPr="007A1AC9">
              <w:rPr>
                <w:rFonts w:eastAsia="Arial"/>
                <w:b/>
                <w:bCs/>
                <w:kern w:val="0"/>
                <w:szCs w:val="24"/>
                <w:u w:val="single"/>
                <w:lang w:val="pl"/>
              </w:rPr>
              <w:t>CZĘŚĆ 1</w:t>
            </w:r>
            <w:r w:rsidR="006D1201" w:rsidRPr="007A1AC9">
              <w:rPr>
                <w:rFonts w:eastAsia="Arial"/>
                <w:b/>
                <w:bCs/>
                <w:kern w:val="0"/>
                <w:szCs w:val="24"/>
                <w:u w:val="single"/>
                <w:lang w:val="pl"/>
              </w:rPr>
              <w:t>:</w:t>
            </w:r>
          </w:p>
          <w:p w14:paraId="68DBEAF3" w14:textId="5526FAAC" w:rsidR="00D319BD" w:rsidRPr="007A1AC9" w:rsidRDefault="00D319BD" w:rsidP="00EE0D7F">
            <w:pPr>
              <w:spacing w:line="276" w:lineRule="auto"/>
              <w:contextualSpacing/>
              <w:jc w:val="both"/>
              <w:rPr>
                <w:rFonts w:eastAsia="Arial"/>
                <w:kern w:val="0"/>
                <w:szCs w:val="24"/>
                <w:lang w:val="pl"/>
              </w:rPr>
            </w:pPr>
            <w:r w:rsidRPr="007A1AC9">
              <w:rPr>
                <w:rFonts w:eastAsia="Arial"/>
                <w:kern w:val="0"/>
                <w:szCs w:val="24"/>
                <w:lang w:val="pl"/>
              </w:rPr>
              <w:t>W oparciu o rozwiązanie systemowe firmy : ...................................................................</w:t>
            </w:r>
          </w:p>
          <w:p w14:paraId="18E78353" w14:textId="103DFE15" w:rsidR="006D1201" w:rsidRPr="007A1AC9" w:rsidRDefault="006D1201" w:rsidP="00EE0D7F">
            <w:pPr>
              <w:spacing w:line="276"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DC4E60" w:rsidRPr="007A1AC9">
              <w:rPr>
                <w:rFonts w:eastAsia="Arial"/>
                <w:kern w:val="0"/>
                <w:szCs w:val="24"/>
                <w:lang w:val="pl"/>
              </w:rPr>
              <w:t>.</w:t>
            </w:r>
            <w:r w:rsidRPr="007A1AC9">
              <w:rPr>
                <w:rFonts w:eastAsia="Arial"/>
                <w:kern w:val="0"/>
                <w:szCs w:val="24"/>
                <w:lang w:val="pl"/>
              </w:rPr>
              <w:t xml:space="preserve">..................zł) </w:t>
            </w:r>
          </w:p>
          <w:p w14:paraId="6D82366D" w14:textId="77777777" w:rsidR="009863FA" w:rsidRPr="007A1AC9" w:rsidRDefault="006D1201" w:rsidP="00EE0D7F">
            <w:pPr>
              <w:spacing w:line="276"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w:t>
            </w:r>
            <w:r w:rsidR="00DC4E60" w:rsidRPr="007A1AC9">
              <w:rPr>
                <w:rFonts w:eastAsia="Arial"/>
                <w:kern w:val="0"/>
                <w:szCs w:val="24"/>
                <w:lang w:val="pl"/>
              </w:rPr>
              <w:t>.</w:t>
            </w:r>
            <w:r w:rsidRPr="007A1AC9">
              <w:rPr>
                <w:rFonts w:eastAsia="Arial"/>
                <w:kern w:val="0"/>
                <w:szCs w:val="24"/>
                <w:lang w:val="pl"/>
              </w:rPr>
              <w:t>..................................   zł)</w:t>
            </w:r>
          </w:p>
          <w:p w14:paraId="2E343F6B" w14:textId="08BD9ED0" w:rsidR="006D1201" w:rsidRPr="007A1AC9" w:rsidRDefault="006D1201" w:rsidP="00EE0D7F">
            <w:pPr>
              <w:spacing w:line="276"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w:t>
            </w:r>
            <w:r w:rsidR="00DC4E60" w:rsidRPr="007A1AC9">
              <w:rPr>
                <w:rFonts w:eastAsia="Arial"/>
                <w:kern w:val="0"/>
                <w:szCs w:val="24"/>
                <w:lang w:val="pl"/>
              </w:rPr>
              <w:t>.</w:t>
            </w:r>
            <w:r w:rsidRPr="007A1AC9">
              <w:rPr>
                <w:rFonts w:eastAsia="Arial"/>
                <w:kern w:val="0"/>
                <w:szCs w:val="24"/>
                <w:lang w:val="pl"/>
              </w:rPr>
              <w:t>......................zł)</w:t>
            </w:r>
          </w:p>
          <w:p w14:paraId="6B8F8ADC" w14:textId="54861F40" w:rsidR="006D1201" w:rsidRPr="007A1AC9" w:rsidRDefault="009674F3" w:rsidP="00EE0D7F">
            <w:pPr>
              <w:spacing w:before="240" w:line="276" w:lineRule="auto"/>
              <w:ind w:left="708"/>
              <w:contextualSpacing/>
              <w:jc w:val="both"/>
              <w:rPr>
                <w:rFonts w:eastAsia="Arial"/>
                <w:b/>
                <w:bCs/>
                <w:kern w:val="0"/>
                <w:szCs w:val="24"/>
                <w:u w:val="single"/>
                <w:lang w:val="pl"/>
              </w:rPr>
            </w:pPr>
            <w:r w:rsidRPr="007A1AC9">
              <w:rPr>
                <w:rFonts w:eastAsia="Arial"/>
                <w:b/>
                <w:bCs/>
                <w:kern w:val="0"/>
                <w:szCs w:val="24"/>
                <w:u w:val="single"/>
                <w:lang w:val="pl"/>
              </w:rPr>
              <w:t>CZĘŚĆ</w:t>
            </w:r>
            <w:r w:rsidR="006D1201" w:rsidRPr="007A1AC9">
              <w:rPr>
                <w:rFonts w:eastAsia="Arial"/>
                <w:b/>
                <w:bCs/>
                <w:kern w:val="0"/>
                <w:szCs w:val="24"/>
                <w:u w:val="single"/>
                <w:lang w:val="pl"/>
              </w:rPr>
              <w:t xml:space="preserve"> 2:</w:t>
            </w:r>
          </w:p>
          <w:p w14:paraId="3E765C7F" w14:textId="77777777" w:rsidR="00D319BD" w:rsidRPr="007A1AC9" w:rsidRDefault="00D319BD" w:rsidP="00EE0D7F">
            <w:pPr>
              <w:spacing w:line="276" w:lineRule="auto"/>
              <w:contextualSpacing/>
              <w:jc w:val="both"/>
              <w:rPr>
                <w:rFonts w:eastAsia="Arial"/>
                <w:kern w:val="0"/>
                <w:szCs w:val="24"/>
                <w:lang w:val="pl"/>
              </w:rPr>
            </w:pPr>
            <w:r w:rsidRPr="007A1AC9">
              <w:rPr>
                <w:rFonts w:eastAsia="Arial"/>
                <w:kern w:val="0"/>
                <w:szCs w:val="24"/>
                <w:lang w:val="pl"/>
              </w:rPr>
              <w:t>W oparciu o rozwiązanie systemowe firmy : ...................................................................</w:t>
            </w:r>
          </w:p>
          <w:p w14:paraId="3004B121" w14:textId="7CD69D49" w:rsidR="006D1201" w:rsidRPr="007A1AC9" w:rsidRDefault="006D1201" w:rsidP="00EE0D7F">
            <w:pPr>
              <w:spacing w:line="276"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4CB15F3E" w14:textId="74C829CE" w:rsidR="006D1201" w:rsidRPr="007A1AC9" w:rsidRDefault="006D1201" w:rsidP="00EE0D7F">
            <w:pPr>
              <w:spacing w:line="276" w:lineRule="auto"/>
              <w:contextualSpacing/>
              <w:jc w:val="both"/>
              <w:rPr>
                <w:rFonts w:eastAsia="Arial"/>
                <w:kern w:val="0"/>
                <w:szCs w:val="24"/>
                <w:lang w:val="pl"/>
              </w:rPr>
            </w:pPr>
            <w:r w:rsidRPr="007A1AC9">
              <w:rPr>
                <w:rFonts w:eastAsia="Arial"/>
                <w:kern w:val="0"/>
                <w:szCs w:val="24"/>
                <w:lang w:val="pl"/>
              </w:rPr>
              <w:t>Kwota podatku</w:t>
            </w:r>
            <w:r w:rsidRPr="007A1AC9">
              <w:rPr>
                <w:rFonts w:eastAsia="Arial"/>
                <w:b/>
                <w:bCs/>
                <w:kern w:val="0"/>
                <w:szCs w:val="24"/>
                <w:lang w:val="pl"/>
              </w:rPr>
              <w:t xml:space="preserve"> VAT</w:t>
            </w:r>
            <w:r w:rsidRPr="007A1AC9">
              <w:rPr>
                <w:rFonts w:eastAsia="Arial"/>
                <w:kern w:val="0"/>
                <w:szCs w:val="24"/>
                <w:lang w:val="pl"/>
              </w:rPr>
              <w:t>, zł……………... słownie (..........................................................zł)</w:t>
            </w:r>
          </w:p>
          <w:p w14:paraId="45633DC9" w14:textId="3DF8A7A4" w:rsidR="006D1201" w:rsidRPr="007A1AC9" w:rsidRDefault="006D1201" w:rsidP="00EE0D7F">
            <w:pPr>
              <w:spacing w:after="240" w:line="276"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(......................................................................zł)</w:t>
            </w:r>
          </w:p>
          <w:p w14:paraId="36AEAAC7" w14:textId="3F49BCAE" w:rsidR="006D1201" w:rsidRPr="007A1AC9" w:rsidRDefault="006D1201" w:rsidP="006D1201">
            <w:pPr>
              <w:spacing w:line="360" w:lineRule="auto"/>
              <w:contextualSpacing/>
              <w:jc w:val="both"/>
              <w:rPr>
                <w:rFonts w:eastAsia="Arial"/>
                <w:kern w:val="0"/>
                <w:szCs w:val="24"/>
                <w:lang w:val="pl"/>
              </w:rPr>
            </w:pPr>
            <w:r w:rsidRPr="007A1AC9">
              <w:rPr>
                <w:rFonts w:eastAsia="Arial"/>
                <w:b/>
                <w:bCs/>
                <w:kern w:val="0"/>
                <w:szCs w:val="24"/>
                <w:lang w:val="pl"/>
              </w:rPr>
              <w:lastRenderedPageBreak/>
              <w:t>3</w:t>
            </w:r>
            <w:r w:rsidRPr="007A1AC9">
              <w:rPr>
                <w:rFonts w:eastAsia="Arial"/>
                <w:kern w:val="0"/>
                <w:szCs w:val="24"/>
                <w:lang w:val="pl"/>
              </w:rPr>
              <w:t xml:space="preserve">. </w:t>
            </w:r>
            <w:r w:rsidR="00FB71B8" w:rsidRPr="007A1AC9">
              <w:rPr>
                <w:rFonts w:eastAsia="Arial"/>
                <w:kern w:val="0"/>
                <w:szCs w:val="24"/>
                <w:lang w:val="pl"/>
              </w:rPr>
              <w:t>D</w:t>
            </w:r>
            <w:r w:rsidR="004F3879" w:rsidRPr="007A1AC9">
              <w:rPr>
                <w:rFonts w:eastAsia="Arial"/>
                <w:kern w:val="0"/>
                <w:szCs w:val="24"/>
                <w:lang w:val="pl"/>
              </w:rPr>
              <w:t>eklarujemy ................. miesięczny okres gwarancji</w:t>
            </w:r>
            <w:r w:rsidR="00E975BD" w:rsidRPr="007A1AC9">
              <w:rPr>
                <w:rFonts w:eastAsia="Arial"/>
                <w:kern w:val="0"/>
                <w:szCs w:val="24"/>
                <w:lang w:val="pl"/>
              </w:rPr>
              <w:t>.</w:t>
            </w:r>
          </w:p>
        </w:tc>
      </w:tr>
    </w:tbl>
    <w:p w14:paraId="77258F6A" w14:textId="77777777" w:rsidR="00BA23C7" w:rsidRPr="007A1AC9" w:rsidRDefault="00BA23C7" w:rsidP="008B3906">
      <w:pPr>
        <w:pStyle w:val="Tekstpodstawowy"/>
        <w:contextualSpacing/>
        <w:rPr>
          <w:lang w:val="pl-PL"/>
        </w:rPr>
      </w:pPr>
    </w:p>
    <w:p w14:paraId="1A5386D9" w14:textId="506A8E3D" w:rsidR="007116E2" w:rsidRPr="007A1AC9" w:rsidRDefault="00DE756A" w:rsidP="007116E2">
      <w:pPr>
        <w:pStyle w:val="Tekstpodstawowy"/>
        <w:rPr>
          <w:lang w:val="pl-PL"/>
        </w:rPr>
      </w:pPr>
      <w:r w:rsidRPr="007A1AC9">
        <w:rPr>
          <w:lang w:val="pl-PL"/>
        </w:rPr>
        <w:t xml:space="preserve">4. </w:t>
      </w:r>
      <w:r w:rsidR="00192415" w:rsidRPr="007A1AC9">
        <w:rPr>
          <w:lang w:val="pl-PL"/>
        </w:rPr>
        <w:t xml:space="preserve"> </w:t>
      </w:r>
      <w:r w:rsidR="008875D5" w:rsidRPr="007A1AC9">
        <w:rPr>
          <w:lang w:val="pl-PL"/>
        </w:rPr>
        <w:t xml:space="preserve">Imię i nazwisko osoby zaproponowanej przez Wykonawcę do </w:t>
      </w:r>
      <w:r w:rsidR="00401434" w:rsidRPr="007A1AC9">
        <w:rPr>
          <w:lang w:val="pl-PL"/>
        </w:rPr>
        <w:t>pełnienia fu</w:t>
      </w:r>
      <w:r w:rsidR="007116E2" w:rsidRPr="007A1AC9">
        <w:rPr>
          <w:lang w:val="pl-PL"/>
        </w:rPr>
        <w:t>n</w:t>
      </w:r>
      <w:r w:rsidR="00401434" w:rsidRPr="007A1AC9">
        <w:rPr>
          <w:lang w:val="pl-PL"/>
        </w:rPr>
        <w:t xml:space="preserve">kcji kierownika </w:t>
      </w:r>
      <w:r w:rsidR="006D1201" w:rsidRPr="007A1AC9">
        <w:rPr>
          <w:lang w:val="pl-PL"/>
        </w:rPr>
        <w:t>robót</w:t>
      </w:r>
      <w:r w:rsidR="004A2860" w:rsidRPr="007A1AC9">
        <w:rPr>
          <w:lang w:val="pl-PL"/>
        </w:rPr>
        <w:t xml:space="preserve">/montażu </w:t>
      </w:r>
      <w:r w:rsidR="00471773" w:rsidRPr="007A1AC9">
        <w:rPr>
          <w:lang w:val="pl-PL"/>
        </w:rPr>
        <w:t>:</w:t>
      </w:r>
    </w:p>
    <w:p w14:paraId="549ACDC2" w14:textId="0C6CF7FD" w:rsidR="009174EF" w:rsidRPr="007A1AC9" w:rsidRDefault="00471773" w:rsidP="007116E2">
      <w:pPr>
        <w:pStyle w:val="Tekstpodstawowy"/>
      </w:pPr>
      <w:r w:rsidRPr="007A1AC9">
        <w:rPr>
          <w:lang w:val="pl-PL"/>
        </w:rPr>
        <w:t xml:space="preserve"> ……………………………………………………</w:t>
      </w:r>
      <w:r w:rsidR="007116E2" w:rsidRPr="007A1AC9">
        <w:rPr>
          <w:lang w:val="pl-PL"/>
        </w:rPr>
        <w:t>……………….</w:t>
      </w:r>
      <w:r w:rsidRPr="007A1AC9">
        <w:rPr>
          <w:lang w:val="pl-PL"/>
        </w:rPr>
        <w:t>……………………………</w:t>
      </w:r>
      <w:r w:rsidR="009174EF" w:rsidRPr="007A1AC9">
        <w:t>.</w:t>
      </w:r>
    </w:p>
    <w:p w14:paraId="1FFC53AF" w14:textId="77777777" w:rsidR="008E564A" w:rsidRPr="007A1AC9" w:rsidRDefault="008E564A" w:rsidP="00CE15BC">
      <w:pPr>
        <w:pStyle w:val="Tekstpodstawowy"/>
        <w:contextualSpacing/>
        <w:rPr>
          <w:lang w:val="pl-PL"/>
        </w:rPr>
      </w:pPr>
    </w:p>
    <w:p w14:paraId="0FAE9C09" w14:textId="4563A704" w:rsidR="008E564A" w:rsidRPr="007A1AC9" w:rsidRDefault="008E564A" w:rsidP="008E564A">
      <w:pPr>
        <w:pStyle w:val="Tekstpodstawowy"/>
        <w:contextualSpacing/>
      </w:pPr>
      <w:r w:rsidRPr="007A1AC9">
        <w:t xml:space="preserve">Opis doświadczenia osoby skierowanej do </w:t>
      </w:r>
      <w:r w:rsidR="0062546B" w:rsidRPr="007A1AC9">
        <w:rPr>
          <w:lang w:val="pl-PL"/>
        </w:rPr>
        <w:t>pełnienia</w:t>
      </w:r>
      <w:r w:rsidRPr="007A1AC9">
        <w:t xml:space="preserve"> </w:t>
      </w:r>
      <w:r w:rsidR="0062546B" w:rsidRPr="007A1AC9">
        <w:rPr>
          <w:lang w:val="pl-PL"/>
        </w:rPr>
        <w:t>funkcji</w:t>
      </w:r>
      <w:r w:rsidR="0062546B" w:rsidRPr="007A1AC9">
        <w:t xml:space="preserve"> </w:t>
      </w:r>
      <w:r w:rsidR="006D1201" w:rsidRPr="007A1AC9">
        <w:rPr>
          <w:lang w:val="pl-PL"/>
        </w:rPr>
        <w:t>k</w:t>
      </w:r>
      <w:proofErr w:type="spellStart"/>
      <w:r w:rsidR="0062546B" w:rsidRPr="007A1AC9">
        <w:t>ierownika</w:t>
      </w:r>
      <w:proofErr w:type="spellEnd"/>
      <w:r w:rsidR="0062546B" w:rsidRPr="007A1AC9">
        <w:t xml:space="preserve"> </w:t>
      </w:r>
      <w:r w:rsidR="006D1201" w:rsidRPr="007A1AC9">
        <w:rPr>
          <w:lang w:val="pl-PL"/>
        </w:rPr>
        <w:t>robót</w:t>
      </w:r>
      <w:r w:rsidR="004A2860" w:rsidRPr="007A1AC9">
        <w:rPr>
          <w:lang w:val="pl-PL"/>
        </w:rPr>
        <w:t>/montażu</w:t>
      </w:r>
      <w:r w:rsidRPr="007A1AC9">
        <w:t xml:space="preserve"> w imieniu Wykonawcy, w zakresie umożliwiającym przyznanie dodatkowych punktów w kryterium oceny ofert zgodnie z ust. 1 lit. B Część XIII Zapytania ofertowego.</w:t>
      </w:r>
    </w:p>
    <w:p w14:paraId="2F4643EE" w14:textId="71C03E54" w:rsidR="009174EF" w:rsidRPr="007A1AC9" w:rsidRDefault="00CE15BC" w:rsidP="00CE15BC">
      <w:pPr>
        <w:pStyle w:val="Tekstpodstawowy"/>
        <w:contextualSpacing/>
        <w:rPr>
          <w:b w:val="0"/>
          <w:bCs w:val="0"/>
          <w:lang w:val="pl-PL"/>
        </w:rPr>
      </w:pPr>
      <w:r w:rsidRPr="007A1AC9">
        <w:rPr>
          <w:b w:val="0"/>
          <w:bCs w:val="0"/>
          <w:lang w:val="pl-PL"/>
        </w:rPr>
        <w:t>Na potwierdzenie doświadczenia przedstawionego w poniższej tabeli załączam</w:t>
      </w:r>
      <w:r w:rsidR="006D1201" w:rsidRPr="007A1AC9">
        <w:rPr>
          <w:b w:val="0"/>
          <w:bCs w:val="0"/>
          <w:lang w:val="pl-PL"/>
        </w:rPr>
        <w:t>y</w:t>
      </w:r>
      <w:r w:rsidRPr="007A1AC9">
        <w:rPr>
          <w:b w:val="0"/>
          <w:bCs w:val="0"/>
          <w:lang w:val="pl-PL"/>
        </w:rPr>
        <w:t xml:space="preserve"> odpowiednie dokumenty/referencje potwierdzające należyte wykonanie usług.</w:t>
      </w:r>
    </w:p>
    <w:p w14:paraId="1F896180" w14:textId="77777777" w:rsidR="00471773" w:rsidRPr="007A1AC9" w:rsidRDefault="00471773" w:rsidP="008B3906">
      <w:pPr>
        <w:pStyle w:val="Tekstpodstawowy"/>
        <w:contextualSpacing/>
        <w:rPr>
          <w:lang w:val="pl-PL"/>
        </w:rPr>
      </w:pPr>
    </w:p>
    <w:tbl>
      <w:tblPr>
        <w:tblW w:w="9423" w:type="dxa"/>
        <w:tblInd w:w="70" w:type="dxa"/>
        <w:tblLayout w:type="fixed"/>
        <w:tblCellMar>
          <w:left w:w="70" w:type="dxa"/>
          <w:right w:w="70" w:type="dxa"/>
        </w:tblCellMar>
        <w:tblLook w:val="0000" w:firstRow="0" w:lastRow="0" w:firstColumn="0" w:lastColumn="0" w:noHBand="0" w:noVBand="0"/>
      </w:tblPr>
      <w:tblGrid>
        <w:gridCol w:w="529"/>
        <w:gridCol w:w="1829"/>
        <w:gridCol w:w="1829"/>
        <w:gridCol w:w="2287"/>
        <w:gridCol w:w="1676"/>
        <w:gridCol w:w="1273"/>
      </w:tblGrid>
      <w:tr w:rsidR="003B1A47" w:rsidRPr="007A1AC9" w14:paraId="1EF492AA" w14:textId="77777777" w:rsidTr="00B372F8">
        <w:trPr>
          <w:cantSplit/>
          <w:trHeight w:val="1224"/>
        </w:trPr>
        <w:tc>
          <w:tcPr>
            <w:tcW w:w="529" w:type="dxa"/>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53700DD5" w14:textId="54DCC608" w:rsidR="00B4248B" w:rsidRPr="007A1AC9" w:rsidRDefault="00B4248B" w:rsidP="00471773">
            <w:pPr>
              <w:rPr>
                <w:b/>
                <w:bCs/>
                <w:kern w:val="0"/>
                <w:sz w:val="22"/>
                <w:szCs w:val="22"/>
              </w:rPr>
            </w:pPr>
            <w:r w:rsidRPr="007A1AC9">
              <w:rPr>
                <w:b/>
                <w:bCs/>
                <w:kern w:val="0"/>
                <w:sz w:val="22"/>
                <w:szCs w:val="22"/>
              </w:rPr>
              <w:t>Lp.</w:t>
            </w:r>
          </w:p>
        </w:tc>
        <w:tc>
          <w:tcPr>
            <w:tcW w:w="1829" w:type="dxa"/>
            <w:tcBorders>
              <w:top w:val="single" w:sz="4" w:space="0" w:color="000000"/>
              <w:left w:val="single" w:sz="4" w:space="0" w:color="auto"/>
              <w:bottom w:val="single" w:sz="4" w:space="0" w:color="auto"/>
              <w:right w:val="single" w:sz="4" w:space="0" w:color="000000"/>
            </w:tcBorders>
            <w:shd w:val="clear" w:color="auto" w:fill="DEEAF6" w:themeFill="accent5" w:themeFillTint="33"/>
            <w:vAlign w:val="center"/>
          </w:tcPr>
          <w:p w14:paraId="0CCF7DEC" w14:textId="77777777" w:rsidR="00B4248B" w:rsidRPr="007A1AC9" w:rsidRDefault="00B4248B" w:rsidP="00471773">
            <w:pPr>
              <w:rPr>
                <w:b/>
                <w:kern w:val="0"/>
                <w:sz w:val="22"/>
                <w:szCs w:val="22"/>
              </w:rPr>
            </w:pPr>
          </w:p>
          <w:p w14:paraId="0F1E7C89" w14:textId="77777777" w:rsidR="00B4248B" w:rsidRPr="007A1AC9" w:rsidRDefault="00B4248B" w:rsidP="00471773">
            <w:pPr>
              <w:rPr>
                <w:b/>
                <w:bCs/>
                <w:kern w:val="0"/>
                <w:sz w:val="22"/>
                <w:szCs w:val="22"/>
              </w:rPr>
            </w:pPr>
            <w:r w:rsidRPr="007A1AC9">
              <w:rPr>
                <w:b/>
                <w:bCs/>
                <w:kern w:val="0"/>
                <w:sz w:val="22"/>
                <w:szCs w:val="22"/>
              </w:rPr>
              <w:t>Nazwa własna inwestycji,</w:t>
            </w:r>
          </w:p>
          <w:p w14:paraId="1F9C5748" w14:textId="77777777" w:rsidR="00B4248B" w:rsidRPr="007A1AC9" w:rsidRDefault="00B4248B" w:rsidP="00471773">
            <w:pPr>
              <w:rPr>
                <w:b/>
                <w:kern w:val="0"/>
                <w:sz w:val="22"/>
                <w:szCs w:val="22"/>
              </w:rPr>
            </w:pPr>
            <w:r w:rsidRPr="007A1AC9">
              <w:rPr>
                <w:b/>
                <w:bCs/>
                <w:kern w:val="0"/>
                <w:sz w:val="22"/>
                <w:szCs w:val="22"/>
              </w:rPr>
              <w:t>adres inwestycji</w:t>
            </w:r>
          </w:p>
          <w:p w14:paraId="19FF84F1" w14:textId="77777777" w:rsidR="00B4248B" w:rsidRPr="007A1AC9" w:rsidRDefault="00B4248B" w:rsidP="00471773">
            <w:pPr>
              <w:rPr>
                <w:b/>
                <w:kern w:val="0"/>
                <w:sz w:val="22"/>
                <w:szCs w:val="22"/>
              </w:rPr>
            </w:pPr>
          </w:p>
        </w:tc>
        <w:tc>
          <w:tcPr>
            <w:tcW w:w="1829" w:type="dxa"/>
            <w:tcBorders>
              <w:top w:val="single" w:sz="4" w:space="0" w:color="000000"/>
              <w:left w:val="single" w:sz="4" w:space="0" w:color="000000"/>
              <w:bottom w:val="single" w:sz="4" w:space="0" w:color="000000"/>
            </w:tcBorders>
            <w:shd w:val="clear" w:color="auto" w:fill="DEEAF6" w:themeFill="accent5" w:themeFillTint="33"/>
            <w:vAlign w:val="center"/>
          </w:tcPr>
          <w:p w14:paraId="7A9BE338" w14:textId="77777777" w:rsidR="00B4248B" w:rsidRPr="007A1AC9" w:rsidRDefault="00B4248B" w:rsidP="00471773">
            <w:pPr>
              <w:rPr>
                <w:b/>
                <w:bCs/>
                <w:kern w:val="0"/>
                <w:sz w:val="22"/>
                <w:szCs w:val="22"/>
              </w:rPr>
            </w:pPr>
          </w:p>
          <w:p w14:paraId="56AA1C62" w14:textId="3CAF47A8" w:rsidR="00B4248B" w:rsidRPr="007A1AC9" w:rsidRDefault="00B4248B" w:rsidP="00471773">
            <w:pPr>
              <w:rPr>
                <w:b/>
                <w:bCs/>
                <w:kern w:val="0"/>
                <w:sz w:val="22"/>
                <w:szCs w:val="22"/>
              </w:rPr>
            </w:pPr>
            <w:r w:rsidRPr="007A1AC9">
              <w:rPr>
                <w:b/>
                <w:bCs/>
                <w:kern w:val="0"/>
                <w:sz w:val="22"/>
                <w:szCs w:val="22"/>
              </w:rPr>
              <w:t>Nazwa własna Inwestora, adres Inwestora</w:t>
            </w:r>
          </w:p>
          <w:p w14:paraId="570FAE52" w14:textId="77777777" w:rsidR="00B4248B" w:rsidRPr="007A1AC9" w:rsidRDefault="00B4248B" w:rsidP="00471773">
            <w:pPr>
              <w:rPr>
                <w:b/>
                <w:bCs/>
                <w:kern w:val="0"/>
                <w:sz w:val="22"/>
                <w:szCs w:val="22"/>
              </w:rPr>
            </w:pPr>
          </w:p>
        </w:tc>
        <w:tc>
          <w:tcPr>
            <w:tcW w:w="2287" w:type="dxa"/>
            <w:tcBorders>
              <w:top w:val="single" w:sz="4" w:space="0" w:color="000000"/>
              <w:left w:val="single" w:sz="4" w:space="0" w:color="000000"/>
              <w:bottom w:val="single" w:sz="4" w:space="0" w:color="000000"/>
            </w:tcBorders>
            <w:shd w:val="clear" w:color="auto" w:fill="DEEAF6" w:themeFill="accent5" w:themeFillTint="33"/>
            <w:vAlign w:val="center"/>
          </w:tcPr>
          <w:p w14:paraId="0F9F6E03" w14:textId="77777777" w:rsidR="00B4248B" w:rsidRPr="007A1AC9" w:rsidRDefault="00B4248B" w:rsidP="00471773">
            <w:pPr>
              <w:rPr>
                <w:b/>
                <w:bCs/>
                <w:kern w:val="0"/>
                <w:sz w:val="22"/>
                <w:szCs w:val="22"/>
              </w:rPr>
            </w:pPr>
            <w:r w:rsidRPr="007A1AC9">
              <w:rPr>
                <w:b/>
                <w:bCs/>
                <w:kern w:val="0"/>
                <w:sz w:val="22"/>
                <w:szCs w:val="22"/>
              </w:rPr>
              <w:t xml:space="preserve">Rodzaj robót </w:t>
            </w:r>
          </w:p>
          <w:p w14:paraId="6E0D4B8B" w14:textId="736BE66E" w:rsidR="00B4248B" w:rsidRPr="007A1AC9" w:rsidRDefault="00B4248B" w:rsidP="00471773">
            <w:pPr>
              <w:rPr>
                <w:b/>
                <w:bCs/>
                <w:kern w:val="0"/>
                <w:sz w:val="22"/>
                <w:szCs w:val="22"/>
              </w:rPr>
            </w:pPr>
            <w:r w:rsidRPr="007A1AC9">
              <w:rPr>
                <w:b/>
                <w:bCs/>
                <w:kern w:val="0"/>
                <w:sz w:val="22"/>
                <w:szCs w:val="22"/>
              </w:rPr>
              <w:t>(inwestycyjne</w:t>
            </w:r>
            <w:r w:rsidR="003B1A47" w:rsidRPr="007A1AC9">
              <w:rPr>
                <w:b/>
                <w:bCs/>
                <w:kern w:val="0"/>
                <w:sz w:val="22"/>
                <w:szCs w:val="22"/>
              </w:rPr>
              <w:t xml:space="preserve"> </w:t>
            </w:r>
            <w:r w:rsidRPr="007A1AC9">
              <w:rPr>
                <w:b/>
                <w:bCs/>
                <w:kern w:val="0"/>
                <w:sz w:val="22"/>
                <w:szCs w:val="22"/>
              </w:rPr>
              <w:t>/remontowe)</w:t>
            </w:r>
          </w:p>
          <w:p w14:paraId="0F17FAFA" w14:textId="77777777" w:rsidR="00B4248B" w:rsidRPr="007A1AC9" w:rsidRDefault="00B4248B" w:rsidP="00471773">
            <w:pPr>
              <w:rPr>
                <w:b/>
                <w:bCs/>
                <w:kern w:val="0"/>
                <w:sz w:val="22"/>
                <w:szCs w:val="22"/>
              </w:rPr>
            </w:pPr>
            <w:r w:rsidRPr="007A1AC9">
              <w:rPr>
                <w:b/>
                <w:bCs/>
                <w:kern w:val="0"/>
                <w:sz w:val="22"/>
                <w:szCs w:val="22"/>
              </w:rPr>
              <w:t>Wartość robót budowlanych</w:t>
            </w:r>
          </w:p>
        </w:tc>
        <w:tc>
          <w:tcPr>
            <w:tcW w:w="1676" w:type="dxa"/>
            <w:tcBorders>
              <w:top w:val="single" w:sz="4" w:space="0" w:color="000000"/>
              <w:left w:val="single" w:sz="4" w:space="0" w:color="000000"/>
              <w:right w:val="single" w:sz="4" w:space="0" w:color="000000"/>
            </w:tcBorders>
            <w:shd w:val="clear" w:color="auto" w:fill="DEEAF6" w:themeFill="accent5" w:themeFillTint="33"/>
            <w:vAlign w:val="center"/>
          </w:tcPr>
          <w:p w14:paraId="2603F674" w14:textId="1849B813" w:rsidR="00B4248B" w:rsidRPr="007A1AC9" w:rsidRDefault="00B4248B" w:rsidP="00471773">
            <w:pPr>
              <w:rPr>
                <w:b/>
                <w:bCs/>
                <w:kern w:val="0"/>
                <w:sz w:val="22"/>
                <w:szCs w:val="22"/>
              </w:rPr>
            </w:pPr>
            <w:r w:rsidRPr="007A1AC9">
              <w:rPr>
                <w:b/>
                <w:bCs/>
                <w:kern w:val="0"/>
                <w:sz w:val="22"/>
                <w:szCs w:val="22"/>
              </w:rPr>
              <w:t>Pełniona funkcja (kierownik robót</w:t>
            </w:r>
            <w:r w:rsidR="001A634E" w:rsidRPr="007A1AC9">
              <w:rPr>
                <w:b/>
                <w:bCs/>
                <w:kern w:val="0"/>
                <w:sz w:val="22"/>
                <w:szCs w:val="22"/>
              </w:rPr>
              <w:t>/montażu</w:t>
            </w:r>
            <w:r w:rsidRPr="007A1AC9">
              <w:rPr>
                <w:b/>
                <w:bCs/>
                <w:kern w:val="0"/>
                <w:sz w:val="22"/>
                <w:szCs w:val="22"/>
              </w:rPr>
              <w:t>)</w:t>
            </w:r>
          </w:p>
        </w:tc>
        <w:tc>
          <w:tcPr>
            <w:tcW w:w="1273"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32C01945" w14:textId="7FA0FE3D" w:rsidR="00B4248B" w:rsidRPr="007A1AC9" w:rsidRDefault="00B4248B" w:rsidP="00471773">
            <w:pPr>
              <w:rPr>
                <w:b/>
                <w:bCs/>
                <w:kern w:val="0"/>
                <w:sz w:val="22"/>
                <w:szCs w:val="22"/>
              </w:rPr>
            </w:pPr>
            <w:r w:rsidRPr="007A1AC9">
              <w:rPr>
                <w:b/>
                <w:bCs/>
                <w:kern w:val="0"/>
                <w:sz w:val="22"/>
                <w:szCs w:val="22"/>
              </w:rPr>
              <w:t>Okres realizacji</w:t>
            </w:r>
          </w:p>
          <w:p w14:paraId="2A7328E5" w14:textId="4EEC9DA3" w:rsidR="00B4248B" w:rsidRPr="007A1AC9" w:rsidRDefault="00B4248B" w:rsidP="00471773">
            <w:pPr>
              <w:rPr>
                <w:b/>
                <w:bCs/>
                <w:kern w:val="0"/>
                <w:sz w:val="22"/>
                <w:szCs w:val="22"/>
              </w:rPr>
            </w:pPr>
            <w:r w:rsidRPr="007A1AC9">
              <w:rPr>
                <w:b/>
                <w:bCs/>
                <w:kern w:val="0"/>
                <w:sz w:val="22"/>
                <w:szCs w:val="22"/>
              </w:rPr>
              <w:t>(od – do)</w:t>
            </w:r>
          </w:p>
        </w:tc>
      </w:tr>
      <w:tr w:rsidR="003B1A47" w:rsidRPr="007A1AC9" w14:paraId="58F64993" w14:textId="77777777" w:rsidTr="005C285E">
        <w:trPr>
          <w:trHeight w:val="1236"/>
        </w:trPr>
        <w:tc>
          <w:tcPr>
            <w:tcW w:w="529" w:type="dxa"/>
            <w:tcBorders>
              <w:top w:val="single" w:sz="4" w:space="0" w:color="auto"/>
              <w:left w:val="single" w:sz="4" w:space="0" w:color="000000"/>
              <w:bottom w:val="single" w:sz="4" w:space="0" w:color="000000"/>
            </w:tcBorders>
          </w:tcPr>
          <w:p w14:paraId="17E20AEB" w14:textId="77777777" w:rsidR="006D1201" w:rsidRPr="007A1AC9" w:rsidRDefault="006D1201" w:rsidP="00DC4E60">
            <w:pPr>
              <w:jc w:val="center"/>
              <w:rPr>
                <w:b/>
                <w:kern w:val="0"/>
                <w:szCs w:val="24"/>
              </w:rPr>
            </w:pPr>
          </w:p>
          <w:p w14:paraId="79B5724B" w14:textId="77777777" w:rsidR="00B372F8" w:rsidRPr="007A1AC9" w:rsidRDefault="00B372F8" w:rsidP="00DC4E60">
            <w:pPr>
              <w:jc w:val="center"/>
              <w:rPr>
                <w:b/>
                <w:kern w:val="0"/>
                <w:szCs w:val="24"/>
              </w:rPr>
            </w:pPr>
          </w:p>
          <w:p w14:paraId="203E65A5" w14:textId="77777777" w:rsidR="00B372F8" w:rsidRPr="007A1AC9" w:rsidRDefault="00B372F8" w:rsidP="00DC4E60">
            <w:pPr>
              <w:jc w:val="center"/>
              <w:rPr>
                <w:b/>
                <w:kern w:val="0"/>
                <w:szCs w:val="24"/>
              </w:rPr>
            </w:pPr>
          </w:p>
          <w:p w14:paraId="48C99FC9" w14:textId="40EEB263" w:rsidR="00B4248B" w:rsidRPr="007A1AC9" w:rsidRDefault="00B4248B" w:rsidP="00DC4E60">
            <w:pPr>
              <w:jc w:val="center"/>
              <w:rPr>
                <w:b/>
                <w:kern w:val="0"/>
                <w:szCs w:val="24"/>
              </w:rPr>
            </w:pPr>
            <w:r w:rsidRPr="007A1AC9">
              <w:rPr>
                <w:b/>
                <w:kern w:val="0"/>
                <w:szCs w:val="24"/>
              </w:rPr>
              <w:t>1.</w:t>
            </w:r>
          </w:p>
          <w:p w14:paraId="7A5C4ED6" w14:textId="77777777" w:rsidR="00DC4E60" w:rsidRPr="007A1AC9" w:rsidRDefault="00DC4E60" w:rsidP="00DC4E60">
            <w:pPr>
              <w:jc w:val="center"/>
              <w:rPr>
                <w:b/>
                <w:kern w:val="0"/>
                <w:szCs w:val="24"/>
              </w:rPr>
            </w:pPr>
          </w:p>
          <w:p w14:paraId="6C788610" w14:textId="77777777" w:rsidR="00DC4E60" w:rsidRPr="007A1AC9" w:rsidRDefault="00DC4E60" w:rsidP="00DC4E60">
            <w:pPr>
              <w:jc w:val="center"/>
              <w:rPr>
                <w:b/>
                <w:kern w:val="0"/>
                <w:szCs w:val="24"/>
              </w:rPr>
            </w:pPr>
          </w:p>
          <w:p w14:paraId="27AB4373" w14:textId="6E0890DB" w:rsidR="009674F3" w:rsidRPr="007A1AC9" w:rsidRDefault="009674F3" w:rsidP="009674F3">
            <w:pPr>
              <w:rPr>
                <w:b/>
                <w:kern w:val="0"/>
                <w:szCs w:val="24"/>
              </w:rPr>
            </w:pPr>
          </w:p>
        </w:tc>
        <w:tc>
          <w:tcPr>
            <w:tcW w:w="1829" w:type="dxa"/>
            <w:tcBorders>
              <w:top w:val="single" w:sz="4" w:space="0" w:color="auto"/>
              <w:left w:val="single" w:sz="4" w:space="0" w:color="000000"/>
              <w:bottom w:val="single" w:sz="4" w:space="0" w:color="000000"/>
              <w:right w:val="single" w:sz="4" w:space="0" w:color="000000"/>
            </w:tcBorders>
          </w:tcPr>
          <w:p w14:paraId="70475563" w14:textId="2ADD6DE9" w:rsidR="006D1201" w:rsidRPr="007A1AC9" w:rsidRDefault="006D1201" w:rsidP="00471773">
            <w:pPr>
              <w:rPr>
                <w:b/>
                <w:kern w:val="0"/>
                <w:szCs w:val="24"/>
              </w:rPr>
            </w:pPr>
          </w:p>
        </w:tc>
        <w:tc>
          <w:tcPr>
            <w:tcW w:w="1829" w:type="dxa"/>
            <w:tcBorders>
              <w:left w:val="single" w:sz="4" w:space="0" w:color="000000"/>
              <w:bottom w:val="single" w:sz="4" w:space="0" w:color="000000"/>
            </w:tcBorders>
          </w:tcPr>
          <w:p w14:paraId="4FB740D3" w14:textId="77777777" w:rsidR="00B4248B" w:rsidRPr="007A1AC9" w:rsidRDefault="00B4248B" w:rsidP="00471773">
            <w:pPr>
              <w:rPr>
                <w:b/>
                <w:kern w:val="0"/>
                <w:szCs w:val="24"/>
              </w:rPr>
            </w:pPr>
          </w:p>
        </w:tc>
        <w:tc>
          <w:tcPr>
            <w:tcW w:w="2287" w:type="dxa"/>
            <w:tcBorders>
              <w:top w:val="single" w:sz="4" w:space="0" w:color="auto"/>
              <w:left w:val="single" w:sz="4" w:space="0" w:color="000000"/>
              <w:bottom w:val="single" w:sz="4" w:space="0" w:color="000000"/>
            </w:tcBorders>
          </w:tcPr>
          <w:p w14:paraId="443EABE7" w14:textId="77777777" w:rsidR="00B4248B" w:rsidRPr="007A1AC9" w:rsidRDefault="00B4248B" w:rsidP="00471773">
            <w:pPr>
              <w:rPr>
                <w:b/>
                <w:kern w:val="0"/>
                <w:szCs w:val="24"/>
              </w:rPr>
            </w:pPr>
          </w:p>
        </w:tc>
        <w:tc>
          <w:tcPr>
            <w:tcW w:w="1676" w:type="dxa"/>
            <w:tcBorders>
              <w:top w:val="single" w:sz="4" w:space="0" w:color="auto"/>
              <w:left w:val="single" w:sz="4" w:space="0" w:color="000000"/>
              <w:bottom w:val="single" w:sz="4" w:space="0" w:color="000000"/>
              <w:right w:val="single" w:sz="4" w:space="0" w:color="000000"/>
            </w:tcBorders>
          </w:tcPr>
          <w:p w14:paraId="3355A12C" w14:textId="77777777" w:rsidR="00B4248B" w:rsidRPr="007A1AC9" w:rsidRDefault="00B4248B" w:rsidP="00471773">
            <w:pPr>
              <w:rPr>
                <w:b/>
                <w:kern w:val="0"/>
                <w:szCs w:val="24"/>
              </w:rPr>
            </w:pPr>
          </w:p>
        </w:tc>
        <w:tc>
          <w:tcPr>
            <w:tcW w:w="1273" w:type="dxa"/>
            <w:tcBorders>
              <w:top w:val="single" w:sz="4" w:space="0" w:color="auto"/>
              <w:left w:val="single" w:sz="4" w:space="0" w:color="000000"/>
              <w:bottom w:val="single" w:sz="4" w:space="0" w:color="000000"/>
              <w:right w:val="single" w:sz="4" w:space="0" w:color="000000"/>
            </w:tcBorders>
          </w:tcPr>
          <w:p w14:paraId="794EA3FE" w14:textId="77777777" w:rsidR="00B4248B" w:rsidRPr="007A1AC9" w:rsidRDefault="00B4248B" w:rsidP="00471773">
            <w:pPr>
              <w:rPr>
                <w:b/>
                <w:kern w:val="0"/>
                <w:szCs w:val="24"/>
              </w:rPr>
            </w:pPr>
          </w:p>
        </w:tc>
      </w:tr>
    </w:tbl>
    <w:p w14:paraId="352FB44E" w14:textId="22DF8EE8" w:rsidR="00471773" w:rsidRPr="007A1AC9" w:rsidRDefault="00471773" w:rsidP="008B3906">
      <w:pPr>
        <w:pStyle w:val="Tekstpodstawowy"/>
        <w:contextualSpacing/>
        <w:rPr>
          <w:lang w:val="pl-PL"/>
        </w:rPr>
      </w:pPr>
    </w:p>
    <w:p w14:paraId="757A1E77" w14:textId="77777777" w:rsidR="00DE756A" w:rsidRPr="007A1AC9" w:rsidRDefault="00DE756A" w:rsidP="008B3906">
      <w:pPr>
        <w:pStyle w:val="Tekstpodstawowy"/>
        <w:contextualSpacing/>
        <w:rPr>
          <w:color w:val="FF0000"/>
          <w:lang w:val="pl-PL"/>
        </w:rPr>
      </w:pPr>
    </w:p>
    <w:p w14:paraId="4B7F5C45" w14:textId="77777777" w:rsidR="00DE756A" w:rsidRPr="007A1AC9" w:rsidRDefault="00DE756A" w:rsidP="00BB3AB2">
      <w:pPr>
        <w:pStyle w:val="Lista"/>
        <w:numPr>
          <w:ilvl w:val="0"/>
          <w:numId w:val="50"/>
        </w:numPr>
        <w:contextualSpacing/>
        <w:rPr>
          <w:b/>
          <w:sz w:val="24"/>
          <w:szCs w:val="24"/>
          <w:u w:val="single"/>
        </w:rPr>
      </w:pPr>
      <w:r w:rsidRPr="007A1AC9">
        <w:rPr>
          <w:sz w:val="24"/>
          <w:szCs w:val="24"/>
        </w:rPr>
        <w:t>Oświadczamy, że</w:t>
      </w:r>
      <w:r w:rsidRPr="007A1AC9">
        <w:rPr>
          <w:i/>
          <w:sz w:val="24"/>
          <w:szCs w:val="24"/>
        </w:rPr>
        <w:t xml:space="preserve"> (zaznaczyć odpowiednio)</w:t>
      </w:r>
      <w:r w:rsidRPr="007A1AC9">
        <w:rPr>
          <w:sz w:val="24"/>
          <w:szCs w:val="24"/>
        </w:rPr>
        <w:t>:</w:t>
      </w:r>
    </w:p>
    <w:p w14:paraId="7003A153" w14:textId="77777777" w:rsidR="00DE756A" w:rsidRPr="007A1AC9" w:rsidRDefault="00DE756A" w:rsidP="00DE756A">
      <w:pPr>
        <w:pStyle w:val="Lista"/>
        <w:spacing w:line="276" w:lineRule="auto"/>
        <w:ind w:left="0" w:firstLine="0"/>
        <w:contextualSpacing/>
        <w:rPr>
          <w:b/>
          <w:sz w:val="24"/>
          <w:szCs w:val="24"/>
        </w:rPr>
      </w:pPr>
      <w:r w:rsidRPr="007A1AC9">
        <w:rPr>
          <w:b/>
          <w:sz w:val="24"/>
          <w:szCs w:val="24"/>
        </w:rPr>
        <w:t>□</w:t>
      </w:r>
      <w:r w:rsidRPr="007A1AC9">
        <w:rPr>
          <w:b/>
          <w:sz w:val="24"/>
          <w:szCs w:val="24"/>
        </w:rPr>
        <w:tab/>
        <w:t>oferta nie zawiera tajemnicy przedsiębiorstwa</w:t>
      </w:r>
      <w:r w:rsidRPr="007A1AC9">
        <w:rPr>
          <w:sz w:val="24"/>
          <w:szCs w:val="24"/>
        </w:rPr>
        <w:t>;</w:t>
      </w:r>
    </w:p>
    <w:p w14:paraId="5650DA52" w14:textId="32BDDE05" w:rsidR="00DE756A" w:rsidRPr="007A1AC9" w:rsidRDefault="00DE756A" w:rsidP="00DE756A">
      <w:pPr>
        <w:pStyle w:val="Lista"/>
        <w:spacing w:line="276" w:lineRule="auto"/>
        <w:ind w:left="0" w:firstLine="0"/>
        <w:contextualSpacing/>
        <w:rPr>
          <w:b/>
          <w:sz w:val="24"/>
          <w:szCs w:val="24"/>
        </w:rPr>
      </w:pPr>
      <w:r w:rsidRPr="007A1AC9">
        <w:rPr>
          <w:b/>
          <w:sz w:val="24"/>
          <w:szCs w:val="24"/>
        </w:rPr>
        <w:t xml:space="preserve">□  </w:t>
      </w:r>
      <w:r w:rsidRPr="007A1AC9">
        <w:rPr>
          <w:b/>
          <w:sz w:val="24"/>
          <w:szCs w:val="24"/>
        </w:rPr>
        <w:tab/>
        <w:t xml:space="preserve">dokumenty na stronach od …..… do ……… oferty, stanowią tajemnicę przedsiębiorstwa </w:t>
      </w:r>
      <w:r w:rsidRPr="007A1AC9">
        <w:rPr>
          <w:sz w:val="24"/>
          <w:szCs w:val="24"/>
        </w:rPr>
        <w:t>w rozumieniu ustawy z dnia 16 kwietnia 1993 r. o zwalczaniu nieuczciwej konkurencji (Dz. U. z 20</w:t>
      </w:r>
      <w:r w:rsidR="00AF3107" w:rsidRPr="007A1AC9">
        <w:rPr>
          <w:sz w:val="24"/>
          <w:szCs w:val="24"/>
        </w:rPr>
        <w:t xml:space="preserve">20 </w:t>
      </w:r>
      <w:r w:rsidRPr="007A1AC9">
        <w:rPr>
          <w:sz w:val="24"/>
          <w:szCs w:val="24"/>
        </w:rPr>
        <w:t xml:space="preserve">r. poz. </w:t>
      </w:r>
      <w:r w:rsidR="00AF3107" w:rsidRPr="007A1AC9">
        <w:rPr>
          <w:sz w:val="24"/>
          <w:szCs w:val="24"/>
        </w:rPr>
        <w:t>1913</w:t>
      </w:r>
      <w:r w:rsidRPr="007A1AC9">
        <w:rPr>
          <w:sz w:val="24"/>
          <w:szCs w:val="24"/>
        </w:rPr>
        <w:t>)</w:t>
      </w:r>
      <w:r w:rsidRPr="007A1AC9">
        <w:rPr>
          <w:b/>
          <w:sz w:val="24"/>
          <w:szCs w:val="24"/>
        </w:rPr>
        <w:t>.</w:t>
      </w:r>
    </w:p>
    <w:p w14:paraId="3C8C8B3D" w14:textId="65C9477C" w:rsidR="00DE756A" w:rsidRPr="007A1AC9" w:rsidRDefault="00DE756A" w:rsidP="00DE756A">
      <w:pPr>
        <w:pStyle w:val="Lista"/>
        <w:spacing w:line="276" w:lineRule="auto"/>
        <w:contextualSpacing/>
        <w:jc w:val="both"/>
        <w:rPr>
          <w:i/>
          <w:strike/>
          <w:color w:val="FF0000"/>
          <w:sz w:val="24"/>
          <w:szCs w:val="24"/>
        </w:rPr>
      </w:pPr>
    </w:p>
    <w:p w14:paraId="5B45A562" w14:textId="092D0682" w:rsidR="00DE756A" w:rsidRPr="007A1AC9" w:rsidRDefault="00DE756A" w:rsidP="00DE756A">
      <w:pPr>
        <w:pStyle w:val="Lista"/>
        <w:spacing w:line="276" w:lineRule="auto"/>
        <w:ind w:left="0" w:firstLine="0"/>
        <w:contextualSpacing/>
        <w:jc w:val="both"/>
        <w:rPr>
          <w:color w:val="FF0000"/>
          <w:sz w:val="24"/>
          <w:szCs w:val="24"/>
        </w:rPr>
      </w:pPr>
    </w:p>
    <w:p w14:paraId="3AA514F4" w14:textId="77777777" w:rsidR="003C1B7C" w:rsidRPr="007A1AC9" w:rsidRDefault="003C1B7C" w:rsidP="00DE756A">
      <w:pPr>
        <w:pStyle w:val="Lista"/>
        <w:spacing w:line="276" w:lineRule="auto"/>
        <w:ind w:left="0" w:firstLine="0"/>
        <w:contextualSpacing/>
        <w:jc w:val="both"/>
        <w:rPr>
          <w:color w:val="FF0000"/>
          <w:sz w:val="24"/>
          <w:szCs w:val="24"/>
        </w:rPr>
      </w:pPr>
    </w:p>
    <w:p w14:paraId="19E67CFE" w14:textId="77777777" w:rsidR="00DE756A" w:rsidRPr="007A1AC9" w:rsidRDefault="00DE756A" w:rsidP="00DE756A">
      <w:pPr>
        <w:pStyle w:val="Lista"/>
        <w:spacing w:line="276" w:lineRule="auto"/>
        <w:contextualSpacing/>
        <w:jc w:val="both"/>
        <w:rPr>
          <w:sz w:val="24"/>
          <w:szCs w:val="24"/>
        </w:rPr>
      </w:pPr>
    </w:p>
    <w:p w14:paraId="3A55CE54" w14:textId="77777777" w:rsidR="00DE756A" w:rsidRPr="007A1AC9" w:rsidRDefault="00DE756A" w:rsidP="00DE756A">
      <w:pPr>
        <w:pStyle w:val="Lista"/>
        <w:spacing w:line="276" w:lineRule="auto"/>
        <w:contextualSpacing/>
        <w:jc w:val="both"/>
        <w:rPr>
          <w:sz w:val="24"/>
          <w:szCs w:val="24"/>
        </w:rPr>
      </w:pPr>
    </w:p>
    <w:p w14:paraId="08D92CE2" w14:textId="77777777" w:rsidR="00DE756A" w:rsidRPr="007A1AC9" w:rsidRDefault="00DE756A" w:rsidP="00DE756A">
      <w:pPr>
        <w:pStyle w:val="Lista"/>
        <w:spacing w:line="276" w:lineRule="auto"/>
        <w:contextualSpacing/>
        <w:jc w:val="both"/>
        <w:rPr>
          <w:sz w:val="24"/>
          <w:szCs w:val="24"/>
        </w:rPr>
      </w:pPr>
      <w:r w:rsidRPr="007A1AC9">
        <w:rPr>
          <w:sz w:val="24"/>
          <w:szCs w:val="24"/>
        </w:rPr>
        <w:t xml:space="preserve">         __________________                                                              __________________________ </w:t>
      </w:r>
    </w:p>
    <w:p w14:paraId="55C3CD8D" w14:textId="47F6928D" w:rsidR="006D1201" w:rsidRPr="00EE0D7F" w:rsidRDefault="00DE756A" w:rsidP="00EE0D7F">
      <w:pPr>
        <w:pStyle w:val="Lista"/>
        <w:spacing w:line="276" w:lineRule="auto"/>
        <w:ind w:left="284" w:firstLine="0"/>
        <w:contextualSpacing/>
        <w:jc w:val="both"/>
        <w:rPr>
          <w:sz w:val="18"/>
          <w:szCs w:val="18"/>
        </w:rPr>
      </w:pPr>
      <w:r w:rsidRPr="007A1AC9">
        <w:rPr>
          <w:sz w:val="18"/>
          <w:szCs w:val="18"/>
        </w:rPr>
        <w:t xml:space="preserve">               (data)</w:t>
      </w:r>
      <w:r w:rsidRPr="007A1AC9">
        <w:rPr>
          <w:sz w:val="24"/>
          <w:szCs w:val="24"/>
        </w:rPr>
        <w:t xml:space="preserve">                                       </w:t>
      </w:r>
      <w:r w:rsidR="00A06F23" w:rsidRPr="007A1AC9">
        <w:rPr>
          <w:sz w:val="24"/>
          <w:szCs w:val="24"/>
        </w:rPr>
        <w:tab/>
        <w:t xml:space="preserve">           </w:t>
      </w:r>
      <w:r w:rsidRPr="007A1AC9">
        <w:rPr>
          <w:sz w:val="24"/>
          <w:szCs w:val="24"/>
        </w:rPr>
        <w:t xml:space="preserve"> </w:t>
      </w:r>
      <w:r w:rsidRPr="007A1AC9">
        <w:rPr>
          <w:sz w:val="18"/>
          <w:szCs w:val="18"/>
        </w:rPr>
        <w:t>(podpis i pieczęć Wykonawcy lub upoważnionej oso</w:t>
      </w:r>
      <w:r w:rsidR="00A06F23" w:rsidRPr="007A1AC9">
        <w:rPr>
          <w:sz w:val="18"/>
          <w:szCs w:val="18"/>
        </w:rPr>
        <w:t>by)</w:t>
      </w:r>
    </w:p>
    <w:p w14:paraId="2FD611CB" w14:textId="74C4AB61" w:rsidR="006D1201" w:rsidRPr="007A1AC9" w:rsidRDefault="00E975BD" w:rsidP="00EE0D7F">
      <w:pPr>
        <w:pStyle w:val="Tekstpodstawowy"/>
        <w:ind w:left="4254"/>
        <w:contextualSpacing/>
      </w:pPr>
      <w:r w:rsidRPr="007A1AC9">
        <w:rPr>
          <w:lang w:val="pl-PL"/>
        </w:rPr>
        <w:t xml:space="preserve">                                                                         </w:t>
      </w:r>
      <w:r w:rsidRPr="007A1AC9">
        <w:t xml:space="preserve"> </w:t>
      </w:r>
      <w:r w:rsidRPr="007A1AC9">
        <w:rPr>
          <w:lang w:val="pl-PL"/>
        </w:rPr>
        <w:t xml:space="preserve">   </w:t>
      </w:r>
    </w:p>
    <w:p w14:paraId="07D499D0" w14:textId="1503C940" w:rsidR="008B3906" w:rsidRPr="007A1AC9" w:rsidRDefault="008B3906" w:rsidP="008B3906">
      <w:pPr>
        <w:pStyle w:val="Tekstpodstawowy"/>
        <w:contextualSpacing/>
      </w:pPr>
      <w:r w:rsidRPr="007A1AC9">
        <w:t xml:space="preserve">Załącznikami do niniejszej oferty są: </w:t>
      </w:r>
    </w:p>
    <w:p w14:paraId="021D6E59" w14:textId="77777777" w:rsidR="008B3906" w:rsidRPr="007A1AC9" w:rsidRDefault="008B3906" w:rsidP="008B3906">
      <w:pPr>
        <w:pStyle w:val="Tekstpodstawowy"/>
        <w:contextualSpacing/>
      </w:pPr>
    </w:p>
    <w:p w14:paraId="3E1EFF22" w14:textId="5BA514EB" w:rsidR="008B3906" w:rsidRPr="007A1AC9" w:rsidRDefault="006D1201" w:rsidP="00BB3AB2">
      <w:pPr>
        <w:pStyle w:val="Tekstpodstawowy"/>
        <w:numPr>
          <w:ilvl w:val="0"/>
          <w:numId w:val="1"/>
        </w:numPr>
        <w:spacing w:line="480" w:lineRule="auto"/>
        <w:contextualSpacing/>
        <w:rPr>
          <w:b w:val="0"/>
          <w:bCs w:val="0"/>
          <w:lang w:val="pl-PL"/>
        </w:rPr>
      </w:pPr>
      <w:r w:rsidRPr="007A1AC9">
        <w:rPr>
          <w:b w:val="0"/>
          <w:bCs w:val="0"/>
          <w:lang w:val="pl-PL"/>
        </w:rPr>
        <w:t>………………………………..</w:t>
      </w:r>
    </w:p>
    <w:p w14:paraId="04FE9764" w14:textId="65E16820" w:rsidR="008B3906" w:rsidRPr="007A1AC9" w:rsidRDefault="008B3906" w:rsidP="00BB3AB2">
      <w:pPr>
        <w:pStyle w:val="Tekstpodstawowy"/>
        <w:numPr>
          <w:ilvl w:val="0"/>
          <w:numId w:val="1"/>
        </w:numPr>
        <w:spacing w:line="480" w:lineRule="auto"/>
        <w:contextualSpacing/>
        <w:rPr>
          <w:b w:val="0"/>
          <w:lang w:val="pl-PL"/>
        </w:rPr>
      </w:pPr>
      <w:r w:rsidRPr="007A1AC9">
        <w:rPr>
          <w:b w:val="0"/>
          <w:lang w:val="pl-PL"/>
        </w:rPr>
        <w:t>………………………….…….</w:t>
      </w:r>
    </w:p>
    <w:p w14:paraId="13648FEF" w14:textId="5F96C220" w:rsidR="007B2CB4" w:rsidRPr="007A1AC9" w:rsidRDefault="007B2CB4" w:rsidP="00BB3AB2">
      <w:pPr>
        <w:pStyle w:val="Tekstpodstawowy"/>
        <w:numPr>
          <w:ilvl w:val="0"/>
          <w:numId w:val="1"/>
        </w:numPr>
        <w:spacing w:line="480" w:lineRule="auto"/>
        <w:contextualSpacing/>
        <w:rPr>
          <w:b w:val="0"/>
          <w:lang w:val="pl-PL"/>
        </w:rPr>
      </w:pPr>
      <w:r w:rsidRPr="007A1AC9">
        <w:rPr>
          <w:b w:val="0"/>
          <w:lang w:val="pl-PL"/>
        </w:rPr>
        <w:t>………………………………..</w:t>
      </w:r>
    </w:p>
    <w:p w14:paraId="35A221B6" w14:textId="1662C495" w:rsidR="007B2CB4" w:rsidRPr="007A1AC9" w:rsidRDefault="007B2CB4" w:rsidP="00BB3AB2">
      <w:pPr>
        <w:pStyle w:val="Tekstpodstawowy"/>
        <w:numPr>
          <w:ilvl w:val="0"/>
          <w:numId w:val="1"/>
        </w:numPr>
        <w:spacing w:line="480" w:lineRule="auto"/>
        <w:contextualSpacing/>
        <w:rPr>
          <w:b w:val="0"/>
          <w:lang w:val="pl-PL"/>
        </w:rPr>
      </w:pPr>
      <w:r w:rsidRPr="007A1AC9">
        <w:rPr>
          <w:b w:val="0"/>
          <w:lang w:val="pl-PL"/>
        </w:rPr>
        <w:t>………………………………..</w:t>
      </w:r>
    </w:p>
    <w:p w14:paraId="65DCA222" w14:textId="596116E5" w:rsidR="00436953" w:rsidRPr="007A1AC9" w:rsidRDefault="006D1201" w:rsidP="00EE0D7F">
      <w:pPr>
        <w:jc w:val="right"/>
        <w:rPr>
          <w:b/>
          <w:szCs w:val="24"/>
        </w:rPr>
      </w:pPr>
      <w:r w:rsidRPr="007A1AC9">
        <w:rPr>
          <w:b/>
          <w:szCs w:val="24"/>
        </w:rPr>
        <w:br w:type="page"/>
      </w:r>
      <w:r w:rsidR="00C3267B" w:rsidRPr="007A1AC9">
        <w:rPr>
          <w:b/>
          <w:szCs w:val="24"/>
        </w:rPr>
        <w:lastRenderedPageBreak/>
        <w:t>Z</w:t>
      </w:r>
      <w:r w:rsidR="00436953" w:rsidRPr="007A1AC9">
        <w:rPr>
          <w:b/>
          <w:szCs w:val="24"/>
        </w:rPr>
        <w:t xml:space="preserve">ałącznik </w:t>
      </w:r>
      <w:r w:rsidR="00D7716A" w:rsidRPr="007A1AC9">
        <w:rPr>
          <w:b/>
          <w:szCs w:val="24"/>
        </w:rPr>
        <w:t>N</w:t>
      </w:r>
      <w:r w:rsidR="00CC2427" w:rsidRPr="007A1AC9">
        <w:rPr>
          <w:b/>
          <w:szCs w:val="24"/>
        </w:rPr>
        <w:t xml:space="preserve">r 2 do </w:t>
      </w:r>
      <w:r w:rsidR="001B75C8" w:rsidRPr="007A1AC9">
        <w:rPr>
          <w:b/>
        </w:rPr>
        <w:t>Zapytania ZP/1</w:t>
      </w:r>
      <w:r w:rsidR="007A1AC9" w:rsidRPr="007A1AC9">
        <w:rPr>
          <w:b/>
        </w:rPr>
        <w:t>5</w:t>
      </w:r>
      <w:r w:rsidR="001B75C8" w:rsidRPr="007A1AC9">
        <w:rPr>
          <w:b/>
        </w:rPr>
        <w:t>/202</w:t>
      </w:r>
      <w:r w:rsidRPr="007A1AC9">
        <w:rPr>
          <w:b/>
        </w:rPr>
        <w:t>1</w:t>
      </w:r>
      <w:r w:rsidR="00CC2427" w:rsidRPr="007A1AC9">
        <w:rPr>
          <w:b/>
          <w:szCs w:val="24"/>
        </w:rPr>
        <w:t xml:space="preserve"> </w:t>
      </w:r>
    </w:p>
    <w:p w14:paraId="5C44E092" w14:textId="77777777" w:rsidR="00436953" w:rsidRPr="007A1AC9" w:rsidRDefault="00436953" w:rsidP="004E3E47">
      <w:pPr>
        <w:contextualSpacing/>
        <w:rPr>
          <w:szCs w:val="24"/>
        </w:rPr>
      </w:pPr>
    </w:p>
    <w:p w14:paraId="5968224B" w14:textId="77777777" w:rsidR="001B75C8" w:rsidRPr="007A1AC9" w:rsidRDefault="001B75C8" w:rsidP="004E3E47">
      <w:pPr>
        <w:shd w:val="clear" w:color="auto" w:fill="FFFFFF"/>
        <w:spacing w:before="120"/>
        <w:ind w:left="23"/>
        <w:contextualSpacing/>
        <w:jc w:val="center"/>
        <w:rPr>
          <w:b/>
          <w:bCs/>
          <w:szCs w:val="24"/>
        </w:rPr>
      </w:pPr>
    </w:p>
    <w:p w14:paraId="0AF88E9C" w14:textId="77777777" w:rsidR="001B75C8" w:rsidRPr="007A1AC9" w:rsidRDefault="001B75C8" w:rsidP="004E3E47">
      <w:pPr>
        <w:shd w:val="clear" w:color="auto" w:fill="FFFFFF"/>
        <w:spacing w:before="120"/>
        <w:ind w:left="23"/>
        <w:contextualSpacing/>
        <w:jc w:val="center"/>
        <w:rPr>
          <w:b/>
          <w:bCs/>
          <w:szCs w:val="24"/>
        </w:rPr>
      </w:pPr>
    </w:p>
    <w:p w14:paraId="7C83B7B5" w14:textId="7816595D" w:rsidR="00436953" w:rsidRPr="007A1AC9" w:rsidRDefault="00436953" w:rsidP="004E3E47">
      <w:pPr>
        <w:shd w:val="clear" w:color="auto" w:fill="FFFFFF"/>
        <w:spacing w:before="120"/>
        <w:ind w:left="23"/>
        <w:contextualSpacing/>
        <w:jc w:val="center"/>
        <w:rPr>
          <w:b/>
          <w:bCs/>
          <w:szCs w:val="24"/>
        </w:rPr>
      </w:pPr>
      <w:r w:rsidRPr="007A1AC9">
        <w:rPr>
          <w:b/>
          <w:bCs/>
          <w:szCs w:val="24"/>
        </w:rPr>
        <w:t>Oświadczenie o spełni</w:t>
      </w:r>
      <w:r w:rsidR="00167E5C" w:rsidRPr="007A1AC9">
        <w:rPr>
          <w:b/>
          <w:bCs/>
          <w:szCs w:val="24"/>
        </w:rPr>
        <w:t>e</w:t>
      </w:r>
      <w:r w:rsidRPr="007A1AC9">
        <w:rPr>
          <w:b/>
          <w:bCs/>
          <w:szCs w:val="24"/>
        </w:rPr>
        <w:t>niu warunk</w:t>
      </w:r>
      <w:r w:rsidR="00360742" w:rsidRPr="007A1AC9">
        <w:rPr>
          <w:b/>
          <w:bCs/>
          <w:szCs w:val="24"/>
        </w:rPr>
        <w:t>ów udziału</w:t>
      </w:r>
      <w:r w:rsidR="008B5658" w:rsidRPr="007A1AC9">
        <w:rPr>
          <w:b/>
          <w:bCs/>
          <w:szCs w:val="24"/>
        </w:rPr>
        <w:t xml:space="preserve"> w postępowaniu </w:t>
      </w:r>
      <w:r w:rsidR="00641C5D" w:rsidRPr="007A1AC9">
        <w:rPr>
          <w:b/>
          <w:bCs/>
          <w:szCs w:val="24"/>
        </w:rPr>
        <w:t>pn.</w:t>
      </w:r>
      <w:r w:rsidR="008B5658" w:rsidRPr="007A1AC9">
        <w:rPr>
          <w:b/>
          <w:bCs/>
          <w:szCs w:val="24"/>
        </w:rPr>
        <w:t>:</w:t>
      </w:r>
    </w:p>
    <w:p w14:paraId="642B8E11" w14:textId="77777777" w:rsidR="00007AFC" w:rsidRPr="007A1AC9" w:rsidRDefault="00007AFC" w:rsidP="004E3E47">
      <w:pPr>
        <w:shd w:val="clear" w:color="auto" w:fill="FFFFFF"/>
        <w:spacing w:before="120"/>
        <w:ind w:left="23"/>
        <w:contextualSpacing/>
        <w:jc w:val="center"/>
        <w:rPr>
          <w:b/>
          <w:bCs/>
          <w:szCs w:val="24"/>
        </w:rPr>
      </w:pPr>
    </w:p>
    <w:p w14:paraId="521A7B2A" w14:textId="1484EDCB" w:rsidR="00243BE8" w:rsidRPr="007A1AC9" w:rsidRDefault="001B75C8" w:rsidP="00243BE8">
      <w:pPr>
        <w:spacing w:line="259" w:lineRule="auto"/>
        <w:jc w:val="both"/>
        <w:rPr>
          <w:b/>
          <w:color w:val="000000"/>
          <w:kern w:val="0"/>
          <w:szCs w:val="22"/>
        </w:rPr>
      </w:pPr>
      <w:bookmarkStart w:id="1" w:name="_Hlk2097245"/>
      <w:r w:rsidRPr="007A1AC9">
        <w:rPr>
          <w:b/>
          <w:szCs w:val="24"/>
        </w:rPr>
        <w:t>„</w:t>
      </w:r>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w:t>
      </w:r>
      <w:r w:rsidR="00C15AFF" w:rsidRPr="007A1AC9">
        <w:rPr>
          <w:b/>
        </w:rPr>
        <w:t>,</w:t>
      </w:r>
      <w:r w:rsidR="00656E80" w:rsidRPr="007A1AC9">
        <w:rPr>
          <w:b/>
        </w:rPr>
        <w:t xml:space="preserve"> w ramach modernizacji energooszczędnościowej</w:t>
      </w:r>
      <w:r w:rsidR="00243BE8" w:rsidRPr="007A1AC9">
        <w:rPr>
          <w:b/>
          <w:color w:val="000000"/>
          <w:kern w:val="0"/>
          <w:szCs w:val="22"/>
        </w:rPr>
        <w:t>”</w:t>
      </w:r>
    </w:p>
    <w:p w14:paraId="2190FBD9" w14:textId="5CF3D119" w:rsidR="00243BE8" w:rsidRPr="007A1AC9" w:rsidRDefault="00243BE8" w:rsidP="001B7497">
      <w:pPr>
        <w:spacing w:line="259" w:lineRule="auto"/>
        <w:jc w:val="both"/>
        <w:rPr>
          <w:b/>
          <w:szCs w:val="24"/>
        </w:rPr>
      </w:pPr>
    </w:p>
    <w:bookmarkEnd w:id="1"/>
    <w:p w14:paraId="4706318D" w14:textId="77777777" w:rsidR="00251865" w:rsidRPr="007A1AC9" w:rsidRDefault="00251865" w:rsidP="00251865">
      <w:pPr>
        <w:autoSpaceDE w:val="0"/>
        <w:autoSpaceDN w:val="0"/>
        <w:adjustRightInd w:val="0"/>
        <w:jc w:val="center"/>
        <w:rPr>
          <w:color w:val="000000"/>
          <w:kern w:val="0"/>
          <w:szCs w:val="24"/>
        </w:rPr>
      </w:pPr>
      <w:r w:rsidRPr="007A1AC9">
        <w:rPr>
          <w:b/>
          <w:color w:val="000000"/>
          <w:kern w:val="0"/>
          <w:szCs w:val="24"/>
        </w:rPr>
        <w:br/>
      </w:r>
    </w:p>
    <w:p w14:paraId="53A7C045" w14:textId="77777777" w:rsidR="005E400C" w:rsidRPr="007A1AC9" w:rsidRDefault="005E400C" w:rsidP="005E400C">
      <w:pPr>
        <w:spacing w:after="200" w:line="276" w:lineRule="auto"/>
        <w:rPr>
          <w:rFonts w:eastAsia="Calibri"/>
          <w:szCs w:val="24"/>
        </w:rPr>
      </w:pPr>
      <w:r w:rsidRPr="007A1AC9">
        <w:rPr>
          <w:rFonts w:eastAsia="Calibri"/>
          <w:b/>
          <w:szCs w:val="24"/>
        </w:rPr>
        <w:t>Wykonawca:</w:t>
      </w:r>
    </w:p>
    <w:p w14:paraId="6587ECEF" w14:textId="77777777" w:rsidR="005E400C" w:rsidRPr="007A1AC9" w:rsidRDefault="005E400C" w:rsidP="00B17ED1">
      <w:pPr>
        <w:spacing w:before="240" w:line="480" w:lineRule="auto"/>
        <w:ind w:right="5954"/>
        <w:rPr>
          <w:rFonts w:eastAsia="Calibri"/>
          <w:i/>
          <w:szCs w:val="24"/>
        </w:rPr>
      </w:pPr>
      <w:r w:rsidRPr="007A1AC9">
        <w:rPr>
          <w:rFonts w:eastAsia="Calibri"/>
          <w:szCs w:val="24"/>
        </w:rPr>
        <w:t>……………………</w:t>
      </w:r>
      <w:r w:rsidR="00B17ED1" w:rsidRPr="007A1AC9">
        <w:rPr>
          <w:rFonts w:eastAsia="Calibri"/>
          <w:szCs w:val="24"/>
        </w:rPr>
        <w:t>………..</w:t>
      </w:r>
      <w:r w:rsidRPr="007A1AC9">
        <w:rPr>
          <w:rFonts w:eastAsia="Calibri"/>
          <w:szCs w:val="24"/>
        </w:rPr>
        <w:t>……………………………</w:t>
      </w:r>
      <w:r w:rsidR="00B17ED1" w:rsidRPr="007A1AC9">
        <w:rPr>
          <w:rFonts w:eastAsia="Calibri"/>
          <w:szCs w:val="24"/>
        </w:rPr>
        <w:t>…..</w:t>
      </w:r>
      <w:r w:rsidRPr="007A1AC9">
        <w:rPr>
          <w:rFonts w:eastAsia="Calibri"/>
          <w:szCs w:val="24"/>
        </w:rPr>
        <w:t>…</w:t>
      </w:r>
    </w:p>
    <w:p w14:paraId="2A996CCF" w14:textId="77777777" w:rsidR="005E400C" w:rsidRPr="007A1AC9" w:rsidRDefault="005E400C" w:rsidP="005E400C">
      <w:pPr>
        <w:spacing w:after="200" w:line="276" w:lineRule="auto"/>
        <w:ind w:right="5953"/>
        <w:rPr>
          <w:rFonts w:eastAsia="Calibri"/>
          <w:b/>
          <w:bCs/>
          <w:color w:val="000000"/>
          <w:szCs w:val="24"/>
        </w:rPr>
      </w:pPr>
      <w:r w:rsidRPr="007A1AC9">
        <w:rPr>
          <w:rFonts w:eastAsia="Calibri"/>
          <w:i/>
          <w:szCs w:val="24"/>
        </w:rPr>
        <w:t xml:space="preserve">(pełna nazwa/firma, adres Wykonawcy)                 </w:t>
      </w:r>
    </w:p>
    <w:p w14:paraId="5AF00ED3" w14:textId="77777777" w:rsidR="00EB511D" w:rsidRPr="007A1AC9" w:rsidRDefault="00EB511D" w:rsidP="004E3E47">
      <w:pPr>
        <w:shd w:val="clear" w:color="auto" w:fill="FFFFFF"/>
        <w:contextualSpacing/>
        <w:rPr>
          <w:szCs w:val="24"/>
        </w:rPr>
      </w:pPr>
    </w:p>
    <w:p w14:paraId="46759562" w14:textId="77777777" w:rsidR="00EB511D" w:rsidRPr="007A1AC9" w:rsidRDefault="00EB511D" w:rsidP="004E3E47">
      <w:pPr>
        <w:shd w:val="clear" w:color="auto" w:fill="FFFFFF"/>
        <w:contextualSpacing/>
        <w:rPr>
          <w:szCs w:val="24"/>
        </w:rPr>
      </w:pPr>
    </w:p>
    <w:p w14:paraId="27F0BD8D" w14:textId="77777777" w:rsidR="004F561D" w:rsidRPr="007A1AC9" w:rsidRDefault="007D0678" w:rsidP="00002A01">
      <w:pPr>
        <w:shd w:val="clear" w:color="auto" w:fill="FFFFFF"/>
        <w:spacing w:line="276" w:lineRule="auto"/>
        <w:contextualSpacing/>
        <w:jc w:val="both"/>
        <w:rPr>
          <w:szCs w:val="24"/>
        </w:rPr>
      </w:pPr>
      <w:r w:rsidRPr="007A1AC9">
        <w:rPr>
          <w:szCs w:val="24"/>
        </w:rPr>
        <w:t>Oświadczam jako W</w:t>
      </w:r>
      <w:r w:rsidR="004F561D" w:rsidRPr="007A1AC9">
        <w:rPr>
          <w:szCs w:val="24"/>
        </w:rPr>
        <w:t xml:space="preserve">ykonawca, że w ramach prowadzonej działalności gospodarczej </w:t>
      </w:r>
      <w:r w:rsidR="00F903CB" w:rsidRPr="007A1AC9">
        <w:rPr>
          <w:szCs w:val="24"/>
        </w:rPr>
        <w:t xml:space="preserve">wykonuję </w:t>
      </w:r>
      <w:r w:rsidR="00251865" w:rsidRPr="007A1AC9">
        <w:rPr>
          <w:szCs w:val="24"/>
        </w:rPr>
        <w:t xml:space="preserve">roboty budowlane i </w:t>
      </w:r>
      <w:r w:rsidR="00432808" w:rsidRPr="007A1AC9">
        <w:rPr>
          <w:szCs w:val="24"/>
        </w:rPr>
        <w:t>usł</w:t>
      </w:r>
      <w:r w:rsidR="00456683" w:rsidRPr="007A1AC9">
        <w:rPr>
          <w:szCs w:val="24"/>
        </w:rPr>
        <w:t xml:space="preserve">ugi </w:t>
      </w:r>
      <w:r w:rsidR="00F903CB" w:rsidRPr="007A1AC9">
        <w:rPr>
          <w:szCs w:val="24"/>
        </w:rPr>
        <w:t>będą</w:t>
      </w:r>
      <w:r w:rsidR="00456683" w:rsidRPr="007A1AC9">
        <w:rPr>
          <w:szCs w:val="24"/>
        </w:rPr>
        <w:t>ce</w:t>
      </w:r>
      <w:r w:rsidR="00F903CB" w:rsidRPr="007A1AC9">
        <w:rPr>
          <w:szCs w:val="24"/>
        </w:rPr>
        <w:t xml:space="preserve"> przedmiotem zamówienia</w:t>
      </w:r>
      <w:r w:rsidR="004F561D" w:rsidRPr="007A1AC9">
        <w:rPr>
          <w:szCs w:val="24"/>
        </w:rPr>
        <w:t xml:space="preserve">, </w:t>
      </w:r>
      <w:r w:rsidR="00CB3A8E" w:rsidRPr="007A1AC9">
        <w:rPr>
          <w:szCs w:val="24"/>
        </w:rPr>
        <w:t xml:space="preserve">spełniam warunki udziału w postępowaniu określone w Części VI Zapytania ofertowego, </w:t>
      </w:r>
      <w:r w:rsidR="004F561D" w:rsidRPr="007A1AC9">
        <w:rPr>
          <w:szCs w:val="24"/>
        </w:rPr>
        <w:t>a także, iż:</w:t>
      </w:r>
    </w:p>
    <w:p w14:paraId="59A481BE"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odpowiednią wiedzą i doświadczeniem, </w:t>
      </w:r>
      <w:r w:rsidR="00F903CB" w:rsidRPr="007A1AC9">
        <w:rPr>
          <w:szCs w:val="24"/>
        </w:rPr>
        <w:t>moja sytuacja finansowa i ekonomiczna pozwala na wykonanie moich</w:t>
      </w:r>
      <w:r w:rsidRPr="007A1AC9">
        <w:rPr>
          <w:szCs w:val="24"/>
        </w:rPr>
        <w:t xml:space="preserve"> zobowiązań, wynikających z Umowy;</w:t>
      </w:r>
    </w:p>
    <w:p w14:paraId="171246B8"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potencjałem technicznym i osobami zdolnymi do wykonania zamówienia; </w:t>
      </w:r>
    </w:p>
    <w:p w14:paraId="332FBB84"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zost</w:t>
      </w:r>
      <w:r w:rsidR="00CC4776" w:rsidRPr="007A1AC9">
        <w:rPr>
          <w:szCs w:val="24"/>
        </w:rPr>
        <w:t>ało wszczęte w stosunku do mnie</w:t>
      </w:r>
      <w:r w:rsidRPr="007A1AC9">
        <w:rPr>
          <w:szCs w:val="24"/>
        </w:rPr>
        <w:t xml:space="preserve"> postępowanie upadłościowe a</w:t>
      </w:r>
      <w:r w:rsidR="00CC4776" w:rsidRPr="007A1AC9">
        <w:rPr>
          <w:szCs w:val="24"/>
        </w:rPr>
        <w:t>ni naprawcze, nie ogłoszono mojej</w:t>
      </w:r>
      <w:r w:rsidRPr="007A1AC9">
        <w:rPr>
          <w:szCs w:val="24"/>
        </w:rPr>
        <w:t xml:space="preserve"> upadłości, nie jest</w:t>
      </w:r>
      <w:r w:rsidR="00CC4776" w:rsidRPr="007A1AC9">
        <w:rPr>
          <w:szCs w:val="24"/>
        </w:rPr>
        <w:t>em</w:t>
      </w:r>
      <w:r w:rsidRPr="007A1AC9">
        <w:rPr>
          <w:szCs w:val="24"/>
        </w:rPr>
        <w:t xml:space="preserve"> stroną postępowania naprawczego, nie został</w:t>
      </w:r>
      <w:r w:rsidR="00CC4776" w:rsidRPr="007A1AC9">
        <w:rPr>
          <w:szCs w:val="24"/>
        </w:rPr>
        <w:t>em</w:t>
      </w:r>
      <w:r w:rsidRPr="007A1AC9">
        <w:rPr>
          <w:szCs w:val="24"/>
        </w:rPr>
        <w:t xml:space="preserve"> postawiony w stan likwidacji ani nie zac</w:t>
      </w:r>
      <w:r w:rsidR="00CC4776" w:rsidRPr="007A1AC9">
        <w:rPr>
          <w:szCs w:val="24"/>
        </w:rPr>
        <w:t>hodzą przesłanki ogłoszenia mojej</w:t>
      </w:r>
      <w:r w:rsidRPr="007A1AC9">
        <w:rPr>
          <w:szCs w:val="24"/>
        </w:rPr>
        <w:t xml:space="preserve"> upadłości, wszczęcia postępowania naprawczego lub likwidacji;</w:t>
      </w:r>
    </w:p>
    <w:p w14:paraId="4939730C"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posiadam zaległości z tytułu danin publicznych, podatków, opłat, obowiązkowych składek na ubezpieczenia społeczne lub zdrowotne.</w:t>
      </w:r>
    </w:p>
    <w:p w14:paraId="3BFF60C3" w14:textId="77777777" w:rsidR="00785303" w:rsidRPr="007A1AC9" w:rsidRDefault="00785303" w:rsidP="004E3E47">
      <w:pPr>
        <w:contextualSpacing/>
        <w:rPr>
          <w:spacing w:val="-2"/>
          <w:szCs w:val="24"/>
        </w:rPr>
      </w:pPr>
    </w:p>
    <w:p w14:paraId="4F2FE4AB" w14:textId="77777777" w:rsidR="00F903CB" w:rsidRPr="007A1AC9" w:rsidRDefault="00F903CB" w:rsidP="004E3E47">
      <w:pPr>
        <w:contextualSpacing/>
        <w:rPr>
          <w:spacing w:val="-2"/>
          <w:szCs w:val="24"/>
        </w:rPr>
      </w:pPr>
      <w:bookmarkStart w:id="2" w:name="_Hlk1672062"/>
    </w:p>
    <w:p w14:paraId="7B644710" w14:textId="77777777" w:rsidR="00785303" w:rsidRPr="007A1AC9" w:rsidRDefault="00785303" w:rsidP="004E3E47">
      <w:pPr>
        <w:contextualSpacing/>
        <w:rPr>
          <w:spacing w:val="-2"/>
          <w:szCs w:val="24"/>
        </w:rPr>
      </w:pPr>
    </w:p>
    <w:p w14:paraId="510733F0" w14:textId="77777777" w:rsidR="00785303" w:rsidRPr="007A1AC9" w:rsidRDefault="00785303" w:rsidP="004E3E47">
      <w:pPr>
        <w:contextualSpacing/>
        <w:rPr>
          <w:spacing w:val="-2"/>
          <w:szCs w:val="24"/>
        </w:rPr>
      </w:pPr>
    </w:p>
    <w:p w14:paraId="1C60533C" w14:textId="77777777" w:rsidR="00EB511D" w:rsidRPr="007A1AC9" w:rsidRDefault="00EB511D" w:rsidP="004E3E47">
      <w:pPr>
        <w:contextualSpacing/>
        <w:rPr>
          <w:spacing w:val="-2"/>
          <w:szCs w:val="24"/>
        </w:rPr>
      </w:pPr>
    </w:p>
    <w:p w14:paraId="3665DE7E" w14:textId="77777777" w:rsidR="00436953" w:rsidRPr="007A1AC9" w:rsidRDefault="00FB178D" w:rsidP="004E3E47">
      <w:pPr>
        <w:contextualSpacing/>
        <w:rPr>
          <w:spacing w:val="-2"/>
          <w:szCs w:val="24"/>
        </w:rPr>
      </w:pPr>
      <w:r w:rsidRPr="007A1AC9">
        <w:rPr>
          <w:noProof/>
          <w:spacing w:val="-2"/>
          <w:szCs w:val="24"/>
        </w:rPr>
        <mc:AlternateContent>
          <mc:Choice Requires="wps">
            <w:drawing>
              <wp:anchor distT="0" distB="0" distL="114300" distR="114300" simplePos="0" relativeHeight="251655680" behindDoc="0" locked="0" layoutInCell="1" allowOverlap="1" wp14:anchorId="76CD13E1" wp14:editId="34808577">
                <wp:simplePos x="0" y="0"/>
                <wp:positionH relativeFrom="column">
                  <wp:posOffset>593725</wp:posOffset>
                </wp:positionH>
                <wp:positionV relativeFrom="paragraph">
                  <wp:posOffset>47625</wp:posOffset>
                </wp:positionV>
                <wp:extent cx="1424940" cy="0"/>
                <wp:effectExtent l="7620" t="7620" r="5715" b="1143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977E29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75pt" to="1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"/>
            </w:pict>
          </mc:Fallback>
        </mc:AlternateContent>
      </w:r>
    </w:p>
    <w:p w14:paraId="7D155C5D" w14:textId="77777777" w:rsidR="00436953" w:rsidRPr="007A1AC9" w:rsidRDefault="00436953" w:rsidP="004E3E47">
      <w:pPr>
        <w:tabs>
          <w:tab w:val="left" w:pos="1134"/>
        </w:tabs>
        <w:contextualSpacing/>
        <w:rPr>
          <w:szCs w:val="24"/>
        </w:rPr>
      </w:pPr>
      <w:r w:rsidRPr="007A1AC9">
        <w:rPr>
          <w:szCs w:val="24"/>
        </w:rPr>
        <w:tab/>
        <w:t xml:space="preserve">(miejscowość i data)      </w:t>
      </w:r>
    </w:p>
    <w:p w14:paraId="37855EC3" w14:textId="77777777" w:rsidR="00575A23" w:rsidRPr="007A1AC9" w:rsidRDefault="00FB178D" w:rsidP="004E3E47">
      <w:pPr>
        <w:tabs>
          <w:tab w:val="left" w:pos="1134"/>
        </w:tabs>
        <w:contextualSpacing/>
        <w:jc w:val="right"/>
        <w:rPr>
          <w:szCs w:val="24"/>
        </w:rPr>
      </w:pPr>
      <w:r w:rsidRPr="007A1AC9">
        <w:rPr>
          <w:noProof/>
          <w:szCs w:val="24"/>
        </w:rPr>
        <mc:AlternateContent>
          <mc:Choice Requires="wps">
            <w:drawing>
              <wp:anchor distT="0" distB="0" distL="114300" distR="114300" simplePos="0" relativeHeight="251654656" behindDoc="0" locked="0" layoutInCell="1" allowOverlap="1" wp14:anchorId="418D0145" wp14:editId="59768224">
                <wp:simplePos x="0" y="0"/>
                <wp:positionH relativeFrom="column">
                  <wp:posOffset>2968625</wp:posOffset>
                </wp:positionH>
                <wp:positionV relativeFrom="paragraph">
                  <wp:posOffset>55880</wp:posOffset>
                </wp:positionV>
                <wp:extent cx="2968625" cy="0"/>
                <wp:effectExtent l="10795" t="13970" r="11430" b="50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CDA957"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4pt" to="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Bp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"/>
            </w:pict>
          </mc:Fallback>
        </mc:AlternateContent>
      </w:r>
    </w:p>
    <w:p w14:paraId="129125CD" w14:textId="77777777" w:rsidR="00436953" w:rsidRPr="007A1AC9" w:rsidRDefault="00436953" w:rsidP="004E3E47">
      <w:pPr>
        <w:tabs>
          <w:tab w:val="left" w:pos="1134"/>
        </w:tabs>
        <w:contextualSpacing/>
        <w:jc w:val="right"/>
        <w:rPr>
          <w:szCs w:val="24"/>
        </w:rPr>
      </w:pPr>
      <w:r w:rsidRPr="007A1AC9">
        <w:rPr>
          <w:szCs w:val="24"/>
        </w:rPr>
        <w:t>podpis/y osoby/osób upoważnionej/</w:t>
      </w:r>
      <w:proofErr w:type="spellStart"/>
      <w:r w:rsidRPr="007A1AC9">
        <w:rPr>
          <w:szCs w:val="24"/>
        </w:rPr>
        <w:t>ych</w:t>
      </w:r>
      <w:proofErr w:type="spellEnd"/>
      <w:r w:rsidRPr="007A1AC9">
        <w:rPr>
          <w:szCs w:val="24"/>
        </w:rPr>
        <w:t xml:space="preserve"> </w:t>
      </w:r>
    </w:p>
    <w:p w14:paraId="6563DD79" w14:textId="77777777" w:rsidR="00436953" w:rsidRPr="007A1AC9" w:rsidRDefault="00436953" w:rsidP="004E3E47">
      <w:pPr>
        <w:tabs>
          <w:tab w:val="left" w:pos="1134"/>
        </w:tabs>
        <w:contextualSpacing/>
        <w:jc w:val="right"/>
        <w:rPr>
          <w:szCs w:val="24"/>
        </w:rPr>
      </w:pPr>
      <w:r w:rsidRPr="007A1AC9">
        <w:rPr>
          <w:szCs w:val="24"/>
        </w:rPr>
        <w:t>do reprezentowania Wykonawcy</w:t>
      </w:r>
    </w:p>
    <w:p w14:paraId="4334470B" w14:textId="428AE65C" w:rsidR="00EB511D" w:rsidRPr="007A1AC9" w:rsidRDefault="00EB511D" w:rsidP="004E3E47">
      <w:pPr>
        <w:shd w:val="clear" w:color="auto" w:fill="FFFFFF"/>
        <w:contextualSpacing/>
        <w:rPr>
          <w:b/>
          <w:szCs w:val="24"/>
        </w:rPr>
      </w:pPr>
    </w:p>
    <w:bookmarkEnd w:id="2"/>
    <w:p w14:paraId="5B601882" w14:textId="77777777" w:rsidR="004F3879" w:rsidRPr="007A1AC9" w:rsidRDefault="004F3879">
      <w:pPr>
        <w:rPr>
          <w:b/>
          <w:szCs w:val="24"/>
        </w:rPr>
      </w:pPr>
      <w:r w:rsidRPr="007A1AC9">
        <w:rPr>
          <w:b/>
          <w:szCs w:val="24"/>
        </w:rPr>
        <w:br w:type="page"/>
      </w:r>
    </w:p>
    <w:p w14:paraId="479653E7" w14:textId="1EC960B0" w:rsidR="00B17ED1" w:rsidRPr="007A1AC9" w:rsidRDefault="00B17ED1" w:rsidP="00B17ED1">
      <w:pPr>
        <w:pStyle w:val="Nagwek9"/>
        <w:contextualSpacing/>
        <w:jc w:val="right"/>
        <w:rPr>
          <w:rFonts w:ascii="Times New Roman" w:hAnsi="Times New Roman" w:cs="Times New Roman"/>
          <w:b/>
          <w:sz w:val="24"/>
          <w:szCs w:val="24"/>
        </w:rPr>
      </w:pPr>
      <w:r w:rsidRPr="007A1AC9">
        <w:rPr>
          <w:rFonts w:ascii="Times New Roman" w:hAnsi="Times New Roman" w:cs="Times New Roman"/>
          <w:b/>
          <w:sz w:val="24"/>
          <w:szCs w:val="24"/>
        </w:rPr>
        <w:lastRenderedPageBreak/>
        <w:t xml:space="preserve">Załącznik Nr 3 do </w:t>
      </w:r>
      <w:r w:rsidRPr="007A1AC9">
        <w:rPr>
          <w:rFonts w:ascii="Times New Roman" w:hAnsi="Times New Roman" w:cs="Times New Roman"/>
          <w:b/>
          <w:sz w:val="24"/>
        </w:rPr>
        <w:t>Zapytania ZP/1</w:t>
      </w:r>
      <w:r w:rsidR="007A1AC9" w:rsidRPr="007A1AC9">
        <w:rPr>
          <w:rFonts w:ascii="Times New Roman" w:hAnsi="Times New Roman" w:cs="Times New Roman"/>
          <w:b/>
          <w:sz w:val="24"/>
        </w:rPr>
        <w:t>5</w:t>
      </w:r>
      <w:r w:rsidRPr="007A1AC9">
        <w:rPr>
          <w:rFonts w:ascii="Times New Roman" w:hAnsi="Times New Roman" w:cs="Times New Roman"/>
          <w:b/>
          <w:sz w:val="24"/>
        </w:rPr>
        <w:t>/202</w:t>
      </w:r>
      <w:r w:rsidR="006D1201" w:rsidRPr="007A1AC9">
        <w:rPr>
          <w:rFonts w:ascii="Times New Roman" w:hAnsi="Times New Roman" w:cs="Times New Roman"/>
          <w:b/>
          <w:sz w:val="24"/>
        </w:rPr>
        <w:t>1</w:t>
      </w:r>
    </w:p>
    <w:p w14:paraId="6D1D95C3" w14:textId="77777777" w:rsidR="00085C87" w:rsidRPr="007A1AC9" w:rsidRDefault="00085C87" w:rsidP="00450B00">
      <w:pPr>
        <w:pStyle w:val="Nagwek9"/>
        <w:contextualSpacing/>
        <w:jc w:val="right"/>
        <w:rPr>
          <w:rFonts w:ascii="Times New Roman" w:hAnsi="Times New Roman" w:cs="Times New Roman"/>
          <w:b/>
          <w:sz w:val="24"/>
          <w:szCs w:val="24"/>
        </w:rPr>
      </w:pPr>
    </w:p>
    <w:p w14:paraId="01EF0CCD" w14:textId="77777777" w:rsidR="00085C87" w:rsidRPr="007A1AC9" w:rsidRDefault="00085C87" w:rsidP="003B7AE8">
      <w:pPr>
        <w:contextualSpacing/>
        <w:jc w:val="right"/>
        <w:rPr>
          <w:b/>
          <w:szCs w:val="24"/>
        </w:rPr>
      </w:pPr>
    </w:p>
    <w:p w14:paraId="62E969FB" w14:textId="77777777" w:rsidR="00085C87" w:rsidRPr="007A1AC9" w:rsidRDefault="00085C87" w:rsidP="00085C87">
      <w:pPr>
        <w:contextualSpacing/>
        <w:jc w:val="center"/>
        <w:rPr>
          <w:b/>
          <w:szCs w:val="24"/>
        </w:rPr>
      </w:pPr>
      <w:r w:rsidRPr="007A1AC9">
        <w:rPr>
          <w:b/>
          <w:szCs w:val="24"/>
        </w:rPr>
        <w:t>OPIS PRZEDMIOTU ZAMÓWIENIA</w:t>
      </w:r>
    </w:p>
    <w:p w14:paraId="1D525FFB" w14:textId="4AA35239" w:rsidR="00243BE8" w:rsidRPr="007A1AC9" w:rsidRDefault="00243BE8" w:rsidP="00243BE8">
      <w:pPr>
        <w:spacing w:line="259" w:lineRule="auto"/>
        <w:jc w:val="both"/>
        <w:rPr>
          <w:b/>
          <w:color w:val="000000"/>
          <w:kern w:val="0"/>
          <w:szCs w:val="22"/>
        </w:rPr>
      </w:pPr>
      <w:bookmarkStart w:id="3" w:name="_Hlk65171441"/>
      <w:r w:rsidRPr="007A1AC9">
        <w:rPr>
          <w:b/>
          <w:szCs w:val="24"/>
        </w:rPr>
        <w:t>„</w:t>
      </w:r>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w:t>
      </w:r>
      <w:r w:rsidR="00C15AFF" w:rsidRPr="007A1AC9">
        <w:rPr>
          <w:b/>
        </w:rPr>
        <w:t>,</w:t>
      </w:r>
      <w:r w:rsidR="00656E80" w:rsidRPr="007A1AC9">
        <w:rPr>
          <w:b/>
        </w:rPr>
        <w:t xml:space="preserve"> w ramach modernizacji energooszczędnościowej</w:t>
      </w:r>
      <w:r w:rsidRPr="007A1AC9">
        <w:rPr>
          <w:b/>
          <w:color w:val="000000"/>
          <w:kern w:val="0"/>
          <w:szCs w:val="22"/>
        </w:rPr>
        <w:t>”</w:t>
      </w:r>
    </w:p>
    <w:p w14:paraId="6E163E42" w14:textId="0EC0E3B3" w:rsidR="00E52D73" w:rsidRPr="007A1AC9" w:rsidRDefault="00E52D73" w:rsidP="00576CFD">
      <w:pPr>
        <w:spacing w:after="120"/>
        <w:rPr>
          <w:b/>
          <w:szCs w:val="24"/>
        </w:rPr>
      </w:pPr>
    </w:p>
    <w:p w14:paraId="617191AF" w14:textId="1FFBE7CF" w:rsidR="00C915D5" w:rsidRPr="007A1AC9" w:rsidRDefault="00CA1983" w:rsidP="003E7E24">
      <w:pPr>
        <w:spacing w:line="276" w:lineRule="auto"/>
        <w:contextualSpacing/>
        <w:jc w:val="both"/>
        <w:rPr>
          <w:bCs/>
          <w:szCs w:val="24"/>
        </w:rPr>
      </w:pPr>
      <w:r w:rsidRPr="007A1AC9">
        <w:rPr>
          <w:bCs/>
          <w:szCs w:val="24"/>
        </w:rPr>
        <w:t xml:space="preserve">Dla spełnienia wymogów i celów modernizacji energooszczędnościowej budynku Sekretariatu Konferencji Episkopatu Polski w Warszawie planuje się </w:t>
      </w:r>
      <w:r w:rsidR="006F6A8E" w:rsidRPr="007A1AC9">
        <w:rPr>
          <w:bCs/>
          <w:szCs w:val="24"/>
        </w:rPr>
        <w:t>termomodernizację</w:t>
      </w:r>
      <w:r w:rsidR="006249D4">
        <w:rPr>
          <w:bCs/>
          <w:szCs w:val="24"/>
        </w:rPr>
        <w:t xml:space="preserve"> </w:t>
      </w:r>
      <w:r w:rsidR="0002650A" w:rsidRPr="007A1AC9">
        <w:rPr>
          <w:bCs/>
          <w:szCs w:val="24"/>
        </w:rPr>
        <w:t>ścian elewacyjnych</w:t>
      </w:r>
      <w:r w:rsidR="00394171" w:rsidRPr="007A1AC9">
        <w:rPr>
          <w:bCs/>
          <w:szCs w:val="24"/>
        </w:rPr>
        <w:t xml:space="preserve"> </w:t>
      </w:r>
      <w:r w:rsidR="006F6A8E" w:rsidRPr="007A1AC9">
        <w:rPr>
          <w:bCs/>
          <w:szCs w:val="24"/>
        </w:rPr>
        <w:t xml:space="preserve">oraz </w:t>
      </w:r>
      <w:r w:rsidR="0002650A" w:rsidRPr="007A1AC9">
        <w:rPr>
          <w:bCs/>
          <w:szCs w:val="24"/>
        </w:rPr>
        <w:t>częściową wymianę okien i drzwi zewnętrznych.</w:t>
      </w:r>
    </w:p>
    <w:p w14:paraId="2F433D7D" w14:textId="70448C6F" w:rsidR="00B372F8" w:rsidRPr="007A1AC9" w:rsidRDefault="00B372F8" w:rsidP="00B372F8">
      <w:pPr>
        <w:jc w:val="both"/>
        <w:rPr>
          <w:kern w:val="0"/>
          <w:szCs w:val="22"/>
          <w:lang w:eastAsia="zh-CN"/>
        </w:rPr>
      </w:pPr>
      <w:r w:rsidRPr="007A1AC9">
        <w:rPr>
          <w:kern w:val="0"/>
          <w:szCs w:val="22"/>
          <w:lang w:eastAsia="zh-CN"/>
        </w:rPr>
        <w:t>Wymagane jest, aby prace były prowadzone zgodnie z REGULAMINEM</w:t>
      </w:r>
      <w:r w:rsidR="00014C01" w:rsidRPr="007A1AC9">
        <w:rPr>
          <w:kern w:val="0"/>
          <w:szCs w:val="22"/>
          <w:lang w:eastAsia="zh-CN"/>
        </w:rPr>
        <w:t xml:space="preserve"> </w:t>
      </w:r>
      <w:r w:rsidRPr="007A1AC9">
        <w:rPr>
          <w:kern w:val="0"/>
          <w:szCs w:val="22"/>
          <w:lang w:eastAsia="zh-CN"/>
        </w:rPr>
        <w:t>OBOWIĄZUJĄCYM NA TERENIE BUDOWY.</w:t>
      </w:r>
    </w:p>
    <w:p w14:paraId="63BBC5E2" w14:textId="77777777" w:rsidR="00B372F8" w:rsidRPr="007A1AC9" w:rsidRDefault="00B372F8" w:rsidP="00B372F8">
      <w:pPr>
        <w:suppressAutoHyphens/>
        <w:spacing w:after="120" w:line="264" w:lineRule="auto"/>
        <w:jc w:val="both"/>
        <w:rPr>
          <w:bCs/>
          <w:szCs w:val="24"/>
        </w:rPr>
      </w:pPr>
      <w:r w:rsidRPr="007A1AC9">
        <w:rPr>
          <w:bCs/>
          <w:szCs w:val="24"/>
        </w:rPr>
        <w:t>Wykonawca jest zobowiązany do prowadzenia robót pod kierunkiem osoby posiadającej uprawnienia do sprawowania funkcji kierowniczych, w sposób dostosowany do funkcjonowania obiektu, z uwzględnieniem ograniczeń wynikających z uzgodnień z Zamawiającym oraz przy zachowaniu wszelkich zasad bezpiecznego prowadzenia prac w budynku czynnym, tj. będącym w ciągłym użytkowaniu.</w:t>
      </w:r>
    </w:p>
    <w:p w14:paraId="73DDE0B0" w14:textId="4E21E027" w:rsidR="006B09B9" w:rsidRPr="007A1AC9" w:rsidRDefault="00B372F8" w:rsidP="006249D4">
      <w:pPr>
        <w:spacing w:line="276" w:lineRule="auto"/>
        <w:contextualSpacing/>
        <w:jc w:val="both"/>
        <w:rPr>
          <w:rFonts w:eastAsia="Arial"/>
          <w:b/>
          <w:color w:val="000000"/>
          <w:kern w:val="0"/>
          <w:sz w:val="22"/>
          <w:szCs w:val="22"/>
        </w:rPr>
      </w:pPr>
      <w:r w:rsidRPr="006249D4">
        <w:rPr>
          <w:b/>
          <w:bCs/>
          <w:szCs w:val="24"/>
        </w:rPr>
        <w:t>CZĘŚĆ</w:t>
      </w:r>
      <w:r w:rsidR="0002650A" w:rsidRPr="006249D4">
        <w:rPr>
          <w:b/>
          <w:bCs/>
          <w:szCs w:val="24"/>
        </w:rPr>
        <w:t xml:space="preserve"> 1</w:t>
      </w:r>
      <w:r w:rsidR="006249D4" w:rsidRPr="006249D4">
        <w:rPr>
          <w:b/>
          <w:bCs/>
          <w:szCs w:val="24"/>
        </w:rPr>
        <w:t xml:space="preserve"> </w:t>
      </w:r>
      <w:r w:rsidR="006B09B9" w:rsidRPr="006249D4">
        <w:rPr>
          <w:rFonts w:eastAsia="Arial"/>
          <w:b/>
          <w:color w:val="000000"/>
          <w:kern w:val="0"/>
          <w:sz w:val="22"/>
          <w:szCs w:val="22"/>
        </w:rPr>
        <w:t>D</w:t>
      </w:r>
      <w:r w:rsidR="0002650A" w:rsidRPr="006249D4">
        <w:rPr>
          <w:rFonts w:eastAsia="Arial"/>
          <w:b/>
          <w:color w:val="000000"/>
          <w:kern w:val="0"/>
          <w:sz w:val="22"/>
          <w:szCs w:val="22"/>
        </w:rPr>
        <w:t>ociepleni</w:t>
      </w:r>
      <w:r w:rsidR="006A4655" w:rsidRPr="006249D4">
        <w:rPr>
          <w:rFonts w:eastAsia="Arial"/>
          <w:b/>
          <w:color w:val="000000"/>
          <w:kern w:val="0"/>
          <w:sz w:val="22"/>
          <w:szCs w:val="22"/>
        </w:rPr>
        <w:t>e</w:t>
      </w:r>
      <w:r w:rsidR="0002650A" w:rsidRPr="007A1AC9">
        <w:rPr>
          <w:rFonts w:eastAsia="Arial"/>
          <w:b/>
          <w:color w:val="000000"/>
          <w:kern w:val="0"/>
          <w:sz w:val="22"/>
          <w:szCs w:val="22"/>
        </w:rPr>
        <w:t xml:space="preserve"> elewacji tynkowanej i okładanej płytkami polegając</w:t>
      </w:r>
      <w:r w:rsidR="006A4655" w:rsidRPr="007A1AC9">
        <w:rPr>
          <w:rFonts w:eastAsia="Arial"/>
          <w:b/>
          <w:color w:val="000000"/>
          <w:kern w:val="0"/>
          <w:sz w:val="22"/>
          <w:szCs w:val="22"/>
        </w:rPr>
        <w:t>e</w:t>
      </w:r>
      <w:r w:rsidR="0002650A" w:rsidRPr="007A1AC9">
        <w:rPr>
          <w:rFonts w:eastAsia="Arial"/>
          <w:b/>
          <w:color w:val="000000"/>
          <w:kern w:val="0"/>
          <w:sz w:val="22"/>
          <w:szCs w:val="22"/>
        </w:rPr>
        <w:t xml:space="preserve"> na dociepleniu</w:t>
      </w:r>
    </w:p>
    <w:p w14:paraId="02010946" w14:textId="77777777" w:rsidR="006A4655" w:rsidRPr="007A1AC9" w:rsidRDefault="0002650A" w:rsidP="006A4655">
      <w:pPr>
        <w:ind w:left="514" w:hanging="514"/>
        <w:rPr>
          <w:rFonts w:eastAsia="Arial"/>
          <w:b/>
          <w:color w:val="000000"/>
          <w:kern w:val="0"/>
          <w:sz w:val="22"/>
          <w:szCs w:val="22"/>
        </w:rPr>
      </w:pPr>
      <w:r w:rsidRPr="007A1AC9">
        <w:rPr>
          <w:rFonts w:eastAsia="Arial"/>
          <w:b/>
          <w:color w:val="000000"/>
          <w:kern w:val="0"/>
          <w:sz w:val="22"/>
          <w:szCs w:val="22"/>
        </w:rPr>
        <w:t>elewacji w technologii lekk</w:t>
      </w:r>
      <w:r w:rsidR="006A4655" w:rsidRPr="007A1AC9">
        <w:rPr>
          <w:rFonts w:eastAsia="Arial"/>
          <w:b/>
          <w:color w:val="000000"/>
          <w:kern w:val="0"/>
          <w:sz w:val="22"/>
          <w:szCs w:val="22"/>
        </w:rPr>
        <w:t>a</w:t>
      </w:r>
      <w:r w:rsidRPr="007A1AC9">
        <w:rPr>
          <w:rFonts w:eastAsia="Arial"/>
          <w:b/>
          <w:color w:val="000000"/>
          <w:kern w:val="0"/>
          <w:sz w:val="22"/>
          <w:szCs w:val="22"/>
        </w:rPr>
        <w:t>-mokr</w:t>
      </w:r>
      <w:r w:rsidR="006A4655" w:rsidRPr="007A1AC9">
        <w:rPr>
          <w:rFonts w:eastAsia="Arial"/>
          <w:b/>
          <w:color w:val="000000"/>
          <w:kern w:val="0"/>
          <w:sz w:val="22"/>
          <w:szCs w:val="22"/>
        </w:rPr>
        <w:t>a</w:t>
      </w:r>
      <w:r w:rsidRPr="007A1AC9">
        <w:rPr>
          <w:rFonts w:eastAsia="Arial"/>
          <w:b/>
          <w:color w:val="000000"/>
          <w:kern w:val="0"/>
          <w:sz w:val="22"/>
          <w:szCs w:val="22"/>
        </w:rPr>
        <w:t xml:space="preserve"> </w:t>
      </w:r>
      <w:r w:rsidR="006A4655" w:rsidRPr="007A1AC9">
        <w:rPr>
          <w:rFonts w:eastAsia="Arial"/>
          <w:b/>
          <w:color w:val="000000"/>
          <w:kern w:val="0"/>
          <w:sz w:val="22"/>
          <w:szCs w:val="22"/>
        </w:rPr>
        <w:t xml:space="preserve">z </w:t>
      </w:r>
      <w:r w:rsidRPr="007A1AC9">
        <w:rPr>
          <w:rFonts w:eastAsia="Arial"/>
          <w:b/>
          <w:color w:val="000000"/>
          <w:kern w:val="0"/>
          <w:sz w:val="22"/>
          <w:szCs w:val="22"/>
        </w:rPr>
        <w:t>wykończ</w:t>
      </w:r>
      <w:r w:rsidR="006A4655" w:rsidRPr="007A1AC9">
        <w:rPr>
          <w:rFonts w:eastAsia="Arial"/>
          <w:b/>
          <w:color w:val="000000"/>
          <w:kern w:val="0"/>
          <w:sz w:val="22"/>
          <w:szCs w:val="22"/>
        </w:rPr>
        <w:t>eniem</w:t>
      </w:r>
      <w:r w:rsidRPr="007A1AC9">
        <w:rPr>
          <w:rFonts w:eastAsia="Arial"/>
          <w:b/>
          <w:color w:val="000000"/>
          <w:kern w:val="0"/>
          <w:sz w:val="22"/>
          <w:szCs w:val="22"/>
        </w:rPr>
        <w:t xml:space="preserve">  tynkiem cienkowarstwowym</w:t>
      </w:r>
    </w:p>
    <w:p w14:paraId="7086FB68" w14:textId="7CCD7261" w:rsidR="0002650A" w:rsidRPr="007A1AC9" w:rsidRDefault="006A4655" w:rsidP="00576CFD">
      <w:pPr>
        <w:ind w:left="514" w:hanging="514"/>
        <w:rPr>
          <w:rFonts w:eastAsia="Arial"/>
          <w:b/>
          <w:color w:val="000000"/>
          <w:kern w:val="0"/>
          <w:sz w:val="22"/>
          <w:szCs w:val="22"/>
        </w:rPr>
      </w:pPr>
      <w:r w:rsidRPr="007A1AC9">
        <w:rPr>
          <w:rFonts w:eastAsia="Arial"/>
          <w:b/>
          <w:color w:val="000000"/>
          <w:kern w:val="0"/>
          <w:sz w:val="22"/>
          <w:szCs w:val="22"/>
        </w:rPr>
        <w:t>silikonowym</w:t>
      </w:r>
      <w:r w:rsidR="0002650A" w:rsidRPr="007A1AC9">
        <w:rPr>
          <w:rFonts w:eastAsia="Arial"/>
          <w:b/>
          <w:color w:val="000000"/>
          <w:kern w:val="0"/>
          <w:sz w:val="22"/>
          <w:szCs w:val="22"/>
        </w:rPr>
        <w:t xml:space="preserve"> oraz</w:t>
      </w:r>
      <w:r w:rsidRPr="007A1AC9">
        <w:rPr>
          <w:rFonts w:eastAsia="Arial"/>
          <w:b/>
          <w:color w:val="000000"/>
          <w:kern w:val="0"/>
          <w:sz w:val="22"/>
          <w:szCs w:val="22"/>
        </w:rPr>
        <w:t xml:space="preserve"> </w:t>
      </w:r>
      <w:r w:rsidR="0002650A" w:rsidRPr="007A1AC9">
        <w:rPr>
          <w:rFonts w:eastAsia="Arial"/>
          <w:b/>
          <w:color w:val="000000"/>
          <w:kern w:val="0"/>
          <w:sz w:val="22"/>
          <w:szCs w:val="22"/>
        </w:rPr>
        <w:t>okładziną z  płytek klinkierowych</w:t>
      </w:r>
      <w:r w:rsidR="006B09B9" w:rsidRPr="007A1AC9">
        <w:rPr>
          <w:rFonts w:eastAsia="Arial"/>
          <w:b/>
          <w:color w:val="000000"/>
          <w:kern w:val="0"/>
          <w:sz w:val="22"/>
          <w:szCs w:val="22"/>
        </w:rPr>
        <w:t>.</w:t>
      </w:r>
    </w:p>
    <w:p w14:paraId="683D7DD5" w14:textId="3E1ECA6F" w:rsidR="006B09B9" w:rsidRPr="007A1AC9" w:rsidRDefault="006B09B9" w:rsidP="006B09B9">
      <w:pPr>
        <w:rPr>
          <w:bCs/>
          <w:szCs w:val="24"/>
        </w:rPr>
      </w:pPr>
      <w:r w:rsidRPr="007A1AC9">
        <w:rPr>
          <w:bCs/>
          <w:szCs w:val="24"/>
        </w:rPr>
        <w:t>W ramach przedmiotu zamówienia wymagane są wszystkie prace konieczne do wykonania docieplenia ścian zewnętrznych w zakresie określonym w projekcie budowlanym wykonawczym, a w szczególności :</w:t>
      </w:r>
    </w:p>
    <w:p w14:paraId="1C2FF212" w14:textId="6EEF7298" w:rsidR="006B09B9" w:rsidRPr="007A1AC9" w:rsidRDefault="006B09B9" w:rsidP="006B09B9">
      <w:pPr>
        <w:spacing w:after="5" w:line="267" w:lineRule="auto"/>
        <w:ind w:left="283" w:right="60"/>
        <w:rPr>
          <w:rFonts w:eastAsia="Arial"/>
          <w:color w:val="000000"/>
          <w:kern w:val="0"/>
          <w:szCs w:val="24"/>
        </w:rPr>
      </w:pPr>
      <w:r w:rsidRPr="007A1AC9">
        <w:rPr>
          <w:rFonts w:eastAsia="Arial"/>
          <w:color w:val="000000"/>
          <w:kern w:val="0"/>
          <w:sz w:val="22"/>
          <w:szCs w:val="22"/>
        </w:rPr>
        <w:t xml:space="preserve">– </w:t>
      </w:r>
      <w:r w:rsidRPr="007A1AC9">
        <w:rPr>
          <w:rFonts w:eastAsia="Arial"/>
          <w:color w:val="000000"/>
          <w:kern w:val="0"/>
          <w:szCs w:val="24"/>
        </w:rPr>
        <w:t>dociepleni</w:t>
      </w:r>
      <w:r w:rsidR="00167E5C" w:rsidRPr="007A1AC9">
        <w:rPr>
          <w:rFonts w:eastAsia="Arial"/>
          <w:color w:val="000000"/>
          <w:kern w:val="0"/>
          <w:szCs w:val="24"/>
        </w:rPr>
        <w:t>e</w:t>
      </w:r>
      <w:r w:rsidRPr="007A1AC9">
        <w:rPr>
          <w:rFonts w:eastAsia="Arial"/>
          <w:color w:val="000000"/>
          <w:kern w:val="0"/>
          <w:szCs w:val="24"/>
        </w:rPr>
        <w:t xml:space="preserve"> ścian zewnętrznych, gzymsów, ościeży okiennych, ścian attykowych, </w:t>
      </w:r>
    </w:p>
    <w:p w14:paraId="67EB15DE" w14:textId="36973086" w:rsidR="006B09B9" w:rsidRPr="007A1AC9" w:rsidRDefault="006B09B9" w:rsidP="006B09B9">
      <w:pPr>
        <w:spacing w:after="5" w:line="267" w:lineRule="auto"/>
        <w:ind w:left="283" w:right="60"/>
        <w:rPr>
          <w:rFonts w:eastAsia="Arial"/>
          <w:color w:val="000000"/>
          <w:kern w:val="0"/>
          <w:szCs w:val="24"/>
        </w:rPr>
      </w:pPr>
      <w:r w:rsidRPr="007A1AC9">
        <w:rPr>
          <w:rFonts w:eastAsia="Arial"/>
          <w:color w:val="000000"/>
          <w:kern w:val="0"/>
          <w:szCs w:val="24"/>
        </w:rPr>
        <w:t>- dociepleni</w:t>
      </w:r>
      <w:r w:rsidR="00167E5C" w:rsidRPr="007A1AC9">
        <w:rPr>
          <w:rFonts w:eastAsia="Arial"/>
          <w:color w:val="000000"/>
          <w:kern w:val="0"/>
          <w:szCs w:val="24"/>
        </w:rPr>
        <w:t>e</w:t>
      </w:r>
      <w:r w:rsidRPr="007A1AC9">
        <w:rPr>
          <w:rFonts w:eastAsia="Arial"/>
          <w:color w:val="000000"/>
          <w:kern w:val="0"/>
          <w:szCs w:val="24"/>
        </w:rPr>
        <w:t xml:space="preserve"> ścian fundamentowych (cokołu) do poziomu gruntu </w:t>
      </w:r>
    </w:p>
    <w:p w14:paraId="40B2C615" w14:textId="21FAC3BC" w:rsidR="006B09B9" w:rsidRPr="007A1AC9" w:rsidRDefault="006B09B9" w:rsidP="006B09B9">
      <w:pPr>
        <w:spacing w:after="5" w:line="267" w:lineRule="auto"/>
        <w:ind w:left="283" w:right="60"/>
        <w:rPr>
          <w:rFonts w:eastAsia="Arial"/>
          <w:color w:val="000000"/>
          <w:kern w:val="0"/>
          <w:szCs w:val="24"/>
        </w:rPr>
      </w:pPr>
      <w:r w:rsidRPr="007A1AC9">
        <w:rPr>
          <w:rFonts w:eastAsia="Arial"/>
          <w:color w:val="000000"/>
          <w:kern w:val="0"/>
          <w:szCs w:val="24"/>
        </w:rPr>
        <w:t>- dociepleni</w:t>
      </w:r>
      <w:r w:rsidR="00167E5C" w:rsidRPr="007A1AC9">
        <w:rPr>
          <w:rFonts w:eastAsia="Arial"/>
          <w:color w:val="000000"/>
          <w:kern w:val="0"/>
          <w:szCs w:val="24"/>
        </w:rPr>
        <w:t>e</w:t>
      </w:r>
      <w:r w:rsidRPr="007A1AC9">
        <w:rPr>
          <w:rFonts w:eastAsia="Arial"/>
          <w:color w:val="000000"/>
          <w:kern w:val="0"/>
          <w:szCs w:val="24"/>
        </w:rPr>
        <w:t xml:space="preserve"> ścian fundamentowych i bocznych w studzienkach doświetlających</w:t>
      </w:r>
    </w:p>
    <w:p w14:paraId="2565F02B" w14:textId="3C2AB6BE" w:rsidR="006B09B9" w:rsidRPr="007A1AC9" w:rsidRDefault="006B09B9" w:rsidP="006B09B9">
      <w:pPr>
        <w:spacing w:after="5" w:line="267" w:lineRule="auto"/>
        <w:ind w:left="283" w:right="60"/>
        <w:rPr>
          <w:rFonts w:eastAsia="Arial"/>
          <w:color w:val="000000"/>
          <w:kern w:val="0"/>
          <w:szCs w:val="24"/>
        </w:rPr>
      </w:pPr>
      <w:r w:rsidRPr="007A1AC9">
        <w:rPr>
          <w:rFonts w:eastAsia="Arial"/>
          <w:color w:val="000000"/>
          <w:kern w:val="0"/>
          <w:szCs w:val="24"/>
        </w:rPr>
        <w:t>- wymiana obróbek blacharskich</w:t>
      </w:r>
      <w:r w:rsidR="006A4655" w:rsidRPr="007A1AC9">
        <w:rPr>
          <w:rFonts w:eastAsia="Arial"/>
          <w:color w:val="000000"/>
          <w:kern w:val="0"/>
          <w:szCs w:val="24"/>
        </w:rPr>
        <w:t xml:space="preserve"> </w:t>
      </w:r>
      <w:r w:rsidRPr="007A1AC9">
        <w:rPr>
          <w:rFonts w:eastAsia="Arial"/>
          <w:color w:val="000000"/>
          <w:kern w:val="0"/>
          <w:szCs w:val="24"/>
        </w:rPr>
        <w:t>gzyms</w:t>
      </w:r>
      <w:r w:rsidR="006A4655" w:rsidRPr="007A1AC9">
        <w:rPr>
          <w:rFonts w:eastAsia="Arial"/>
          <w:color w:val="000000"/>
          <w:kern w:val="0"/>
          <w:szCs w:val="24"/>
        </w:rPr>
        <w:t xml:space="preserve">ów i </w:t>
      </w:r>
      <w:r w:rsidRPr="007A1AC9">
        <w:rPr>
          <w:rFonts w:eastAsia="Arial"/>
          <w:color w:val="000000"/>
          <w:kern w:val="0"/>
          <w:szCs w:val="24"/>
        </w:rPr>
        <w:t xml:space="preserve">ścian attykowych </w:t>
      </w:r>
      <w:r w:rsidR="00656E80" w:rsidRPr="007A1AC9">
        <w:rPr>
          <w:rFonts w:eastAsia="Arial"/>
          <w:color w:val="000000"/>
          <w:kern w:val="0"/>
          <w:szCs w:val="24"/>
        </w:rPr>
        <w:t xml:space="preserve">na nowe z blachy </w:t>
      </w:r>
      <w:proofErr w:type="spellStart"/>
      <w:r w:rsidR="00656E80" w:rsidRPr="007A1AC9">
        <w:rPr>
          <w:rFonts w:eastAsia="Arial"/>
          <w:color w:val="000000"/>
          <w:kern w:val="0"/>
          <w:szCs w:val="24"/>
        </w:rPr>
        <w:t>tytanowo-cynkowej</w:t>
      </w:r>
      <w:proofErr w:type="spellEnd"/>
    </w:p>
    <w:p w14:paraId="541FD6BC" w14:textId="744350CB" w:rsidR="006A4655" w:rsidRPr="007A1AC9" w:rsidRDefault="006A4655" w:rsidP="006A4655">
      <w:pPr>
        <w:spacing w:after="5" w:line="267" w:lineRule="auto"/>
        <w:ind w:left="283" w:right="60"/>
        <w:rPr>
          <w:rFonts w:eastAsia="Arial"/>
          <w:color w:val="000000"/>
          <w:kern w:val="0"/>
          <w:szCs w:val="24"/>
        </w:rPr>
      </w:pPr>
      <w:r w:rsidRPr="007A1AC9">
        <w:rPr>
          <w:rFonts w:eastAsia="Arial"/>
          <w:color w:val="000000"/>
          <w:kern w:val="0"/>
          <w:szCs w:val="24"/>
        </w:rPr>
        <w:t xml:space="preserve">- </w:t>
      </w:r>
      <w:r w:rsidR="006B09B9" w:rsidRPr="007A1AC9">
        <w:rPr>
          <w:rFonts w:eastAsia="Arial"/>
          <w:color w:val="000000"/>
          <w:kern w:val="0"/>
          <w:szCs w:val="24"/>
        </w:rPr>
        <w:t xml:space="preserve">wymiana parapetów zewnętrznych </w:t>
      </w:r>
      <w:r w:rsidR="00B029C9" w:rsidRPr="007A1AC9">
        <w:rPr>
          <w:rFonts w:eastAsia="Arial"/>
          <w:color w:val="000000"/>
          <w:kern w:val="0"/>
          <w:szCs w:val="24"/>
        </w:rPr>
        <w:t xml:space="preserve">na nowe z blachy </w:t>
      </w:r>
      <w:proofErr w:type="spellStart"/>
      <w:r w:rsidR="00B029C9" w:rsidRPr="007A1AC9">
        <w:rPr>
          <w:rFonts w:eastAsia="Arial"/>
          <w:color w:val="000000"/>
          <w:kern w:val="0"/>
          <w:szCs w:val="24"/>
        </w:rPr>
        <w:t>tytanowo-cynkowej</w:t>
      </w:r>
      <w:proofErr w:type="spellEnd"/>
    </w:p>
    <w:p w14:paraId="7CAEE362" w14:textId="42EECCB6" w:rsidR="00B029C9" w:rsidRPr="007A1AC9" w:rsidRDefault="00B029C9" w:rsidP="00167E5C">
      <w:pPr>
        <w:spacing w:after="5" w:line="267" w:lineRule="auto"/>
        <w:ind w:right="60"/>
        <w:rPr>
          <w:rFonts w:eastAsia="Arial"/>
          <w:color w:val="000000"/>
          <w:kern w:val="0"/>
          <w:szCs w:val="24"/>
        </w:rPr>
      </w:pPr>
      <w:r w:rsidRPr="007A1AC9">
        <w:rPr>
          <w:rFonts w:eastAsia="Arial"/>
          <w:color w:val="000000"/>
          <w:kern w:val="0"/>
          <w:szCs w:val="24"/>
        </w:rPr>
        <w:t xml:space="preserve">W zakresie prac jest wykonanie badań </w:t>
      </w:r>
      <w:r w:rsidR="00576CFD" w:rsidRPr="007A1AC9">
        <w:rPr>
          <w:rFonts w:eastAsia="Arial"/>
          <w:color w:val="000000"/>
          <w:kern w:val="0"/>
          <w:szCs w:val="24"/>
        </w:rPr>
        <w:t>sprawdzających nośność podłoża oraz umycie elewacji przed klejeniem płyt docieplenia.</w:t>
      </w:r>
    </w:p>
    <w:p w14:paraId="227F1DCB" w14:textId="0946D039" w:rsidR="00167E5C" w:rsidRPr="007A1AC9" w:rsidRDefault="00167E5C" w:rsidP="00167E5C">
      <w:pPr>
        <w:spacing w:after="5" w:line="267" w:lineRule="auto"/>
        <w:ind w:right="60"/>
        <w:rPr>
          <w:rFonts w:eastAsia="Arial"/>
          <w:color w:val="000000"/>
          <w:kern w:val="0"/>
          <w:szCs w:val="24"/>
        </w:rPr>
      </w:pPr>
      <w:r w:rsidRPr="007A1AC9">
        <w:rPr>
          <w:rFonts w:eastAsia="Arial"/>
          <w:color w:val="000000"/>
          <w:kern w:val="0"/>
          <w:szCs w:val="24"/>
        </w:rPr>
        <w:t>Prace elewacyjne powinny być wykonane w oparciu o pełne rozwiązanie systemowe, przy jednoczesnym</w:t>
      </w:r>
      <w:r w:rsidR="006F4BC6" w:rsidRPr="007A1AC9">
        <w:rPr>
          <w:rFonts w:eastAsia="Arial"/>
          <w:color w:val="000000"/>
          <w:kern w:val="0"/>
          <w:szCs w:val="24"/>
        </w:rPr>
        <w:t xml:space="preserve"> uwzględnieniu, że stare warstwy elewacji nie będą demontowane.</w:t>
      </w:r>
    </w:p>
    <w:p w14:paraId="789A5E46" w14:textId="77777777" w:rsidR="00656E80" w:rsidRPr="007A1AC9" w:rsidRDefault="00656E80" w:rsidP="00656E80">
      <w:pPr>
        <w:spacing w:after="5"/>
        <w:ind w:right="60"/>
        <w:rPr>
          <w:color w:val="444444"/>
          <w:kern w:val="0"/>
          <w:szCs w:val="24"/>
        </w:rPr>
      </w:pPr>
      <w:r w:rsidRPr="007A1AC9">
        <w:rPr>
          <w:rFonts w:eastAsia="Arial"/>
          <w:color w:val="000000"/>
          <w:kern w:val="0"/>
          <w:szCs w:val="24"/>
        </w:rPr>
        <w:t xml:space="preserve">Dopuszczalne są </w:t>
      </w:r>
      <w:r w:rsidRPr="007A1AC9">
        <w:rPr>
          <w:color w:val="444444"/>
          <w:kern w:val="0"/>
          <w:szCs w:val="24"/>
        </w:rPr>
        <w:t>wyłącznie takie systemy ocieplania ETICS, gdzie w dokumentacji (znak CE, KOT, EOT) wyraźnie zaznaczono możliwość zastosowania wyrobu jako drugiego układu termoizolacyjnego.</w:t>
      </w:r>
    </w:p>
    <w:p w14:paraId="551FAD12" w14:textId="77777777" w:rsidR="00656E80" w:rsidRPr="007A1AC9" w:rsidRDefault="00656E80" w:rsidP="00656E80">
      <w:pPr>
        <w:spacing w:after="5"/>
        <w:ind w:right="60"/>
        <w:rPr>
          <w:rFonts w:eastAsia="Arial"/>
          <w:color w:val="000000"/>
          <w:kern w:val="0"/>
          <w:szCs w:val="24"/>
        </w:rPr>
      </w:pPr>
      <w:r w:rsidRPr="007A1AC9">
        <w:rPr>
          <w:color w:val="000000"/>
          <w:kern w:val="0"/>
          <w:szCs w:val="22"/>
        </w:rPr>
        <w:t>Roboty elewacyjne powinny być wykonanie zgodnie z WARUNKAMI TECHNICZNYMI WYKONAWSTWA, OCENY I ODBIORU ROBÓT ELEWACYJNYCH Z ZASTOSOWANIEM ETICS.</w:t>
      </w:r>
    </w:p>
    <w:p w14:paraId="58C1A65C" w14:textId="77777777" w:rsidR="00F527E0" w:rsidRPr="007A1AC9" w:rsidRDefault="00F527E0" w:rsidP="006A4655">
      <w:pPr>
        <w:spacing w:after="5" w:line="267" w:lineRule="auto"/>
        <w:ind w:right="60"/>
        <w:rPr>
          <w:rFonts w:eastAsia="Arial"/>
          <w:color w:val="000000"/>
          <w:kern w:val="0"/>
          <w:szCs w:val="24"/>
        </w:rPr>
      </w:pPr>
    </w:p>
    <w:p w14:paraId="5B0B51B0" w14:textId="586C4134" w:rsidR="00F527E0" w:rsidRPr="007A1AC9" w:rsidRDefault="00C15AFF" w:rsidP="00F527E0">
      <w:pPr>
        <w:spacing w:after="5" w:line="267" w:lineRule="auto"/>
        <w:ind w:right="60"/>
        <w:rPr>
          <w:rFonts w:eastAsia="Arial"/>
          <w:color w:val="000000"/>
          <w:kern w:val="0"/>
          <w:szCs w:val="24"/>
        </w:rPr>
      </w:pPr>
      <w:r w:rsidRPr="007A1AC9">
        <w:rPr>
          <w:rFonts w:eastAsia="Arial"/>
          <w:color w:val="000000"/>
          <w:kern w:val="0"/>
          <w:szCs w:val="24"/>
        </w:rPr>
        <w:t>Docieplane e</w:t>
      </w:r>
      <w:r w:rsidR="00F527E0" w:rsidRPr="007A1AC9">
        <w:rPr>
          <w:rFonts w:eastAsia="Arial"/>
          <w:color w:val="000000"/>
          <w:kern w:val="0"/>
          <w:szCs w:val="24"/>
        </w:rPr>
        <w:t>lewacje częściowo są wykończone płytką klinkierową fugowaną.</w:t>
      </w:r>
    </w:p>
    <w:p w14:paraId="15A4FEB2" w14:textId="357BEF06" w:rsidR="00F527E0" w:rsidRPr="007A1AC9" w:rsidRDefault="00F527E0" w:rsidP="00F527E0">
      <w:pPr>
        <w:spacing w:after="5" w:line="267" w:lineRule="auto"/>
        <w:ind w:right="246"/>
        <w:rPr>
          <w:rFonts w:eastAsia="Arial"/>
          <w:color w:val="000000"/>
          <w:kern w:val="0"/>
          <w:szCs w:val="24"/>
        </w:rPr>
      </w:pPr>
      <w:r w:rsidRPr="007A1AC9">
        <w:rPr>
          <w:rFonts w:eastAsia="Arial"/>
          <w:color w:val="000000"/>
          <w:kern w:val="0"/>
          <w:szCs w:val="24"/>
        </w:rPr>
        <w:t xml:space="preserve">Płyty elewacyjne z wykończeniem klinkierowym powinny być elementem </w:t>
      </w:r>
      <w:r w:rsidR="00B029C9" w:rsidRPr="007A1AC9">
        <w:rPr>
          <w:rFonts w:eastAsia="Arial"/>
          <w:color w:val="000000"/>
          <w:kern w:val="0"/>
          <w:szCs w:val="24"/>
        </w:rPr>
        <w:t>pr</w:t>
      </w:r>
      <w:r w:rsidRPr="007A1AC9">
        <w:rPr>
          <w:rFonts w:eastAsia="Arial"/>
          <w:color w:val="000000"/>
          <w:kern w:val="0"/>
          <w:szCs w:val="24"/>
        </w:rPr>
        <w:t xml:space="preserve">efabrykowanym i dostarczonym na budowę jako gotowy element. </w:t>
      </w:r>
    </w:p>
    <w:p w14:paraId="75CBA4CA" w14:textId="3EF46D95" w:rsidR="00F527E0" w:rsidRPr="007A1AC9" w:rsidRDefault="00F527E0" w:rsidP="00F527E0">
      <w:pPr>
        <w:spacing w:after="5" w:line="267" w:lineRule="auto"/>
        <w:ind w:right="60"/>
        <w:rPr>
          <w:rFonts w:eastAsia="Arial"/>
          <w:color w:val="000000"/>
          <w:kern w:val="0"/>
          <w:szCs w:val="24"/>
        </w:rPr>
      </w:pPr>
      <w:r w:rsidRPr="007A1AC9">
        <w:rPr>
          <w:rFonts w:eastAsia="Arial"/>
          <w:color w:val="000000"/>
          <w:kern w:val="0"/>
          <w:szCs w:val="24"/>
        </w:rPr>
        <w:t xml:space="preserve">Płytka klinkierowa powinna być trwale połączona z płytą </w:t>
      </w:r>
      <w:r w:rsidR="006F4BC6" w:rsidRPr="007A1AC9">
        <w:rPr>
          <w:rFonts w:eastAsia="Arial"/>
          <w:color w:val="000000"/>
          <w:kern w:val="0"/>
          <w:szCs w:val="24"/>
        </w:rPr>
        <w:t>izolacji termicznej</w:t>
      </w:r>
      <w:r w:rsidRPr="007A1AC9">
        <w:rPr>
          <w:rFonts w:eastAsia="Arial"/>
          <w:color w:val="000000"/>
          <w:kern w:val="0"/>
          <w:szCs w:val="24"/>
        </w:rPr>
        <w:t xml:space="preserve"> w zakładzie produkcyjnym</w:t>
      </w:r>
      <w:r w:rsidR="00167E5C" w:rsidRPr="007A1AC9">
        <w:rPr>
          <w:rFonts w:eastAsia="Arial"/>
          <w:color w:val="000000"/>
          <w:kern w:val="0"/>
          <w:szCs w:val="24"/>
        </w:rPr>
        <w:t>.</w:t>
      </w:r>
      <w:r w:rsidRPr="007A1AC9">
        <w:rPr>
          <w:rFonts w:eastAsia="Arial"/>
          <w:color w:val="000000"/>
          <w:kern w:val="0"/>
          <w:szCs w:val="24"/>
        </w:rPr>
        <w:t xml:space="preserve"> </w:t>
      </w:r>
    </w:p>
    <w:p w14:paraId="740681FD" w14:textId="2F59B3DD" w:rsidR="00F527E0" w:rsidRPr="007A1AC9" w:rsidRDefault="008129D1" w:rsidP="006249D4">
      <w:pPr>
        <w:spacing w:line="267" w:lineRule="auto"/>
        <w:ind w:right="60"/>
        <w:rPr>
          <w:rFonts w:eastAsia="Arial"/>
          <w:kern w:val="0"/>
          <w:szCs w:val="24"/>
        </w:rPr>
      </w:pPr>
      <w:r w:rsidRPr="007A1AC9">
        <w:rPr>
          <w:rFonts w:eastAsia="Arial"/>
          <w:color w:val="000000"/>
          <w:kern w:val="0"/>
          <w:szCs w:val="24"/>
        </w:rPr>
        <w:lastRenderedPageBreak/>
        <w:t>W zakresie robót elewacyjnych jest również wykonanie instalacji odgromowej</w:t>
      </w:r>
      <w:r w:rsidR="00F527E0" w:rsidRPr="007A1AC9">
        <w:rPr>
          <w:rFonts w:eastAsia="Arial"/>
          <w:color w:val="000000"/>
          <w:kern w:val="0"/>
          <w:szCs w:val="24"/>
        </w:rPr>
        <w:t xml:space="preserve"> ukry</w:t>
      </w:r>
      <w:r w:rsidRPr="007A1AC9">
        <w:rPr>
          <w:rFonts w:eastAsia="Arial"/>
          <w:color w:val="000000"/>
          <w:kern w:val="0"/>
          <w:szCs w:val="24"/>
        </w:rPr>
        <w:t>tej</w:t>
      </w:r>
      <w:r w:rsidR="00F527E0" w:rsidRPr="007A1AC9">
        <w:rPr>
          <w:rFonts w:eastAsia="Arial"/>
          <w:color w:val="000000"/>
          <w:kern w:val="0"/>
          <w:szCs w:val="24"/>
        </w:rPr>
        <w:t xml:space="preserve"> pod warstwą </w:t>
      </w:r>
      <w:r w:rsidR="006F4BC6" w:rsidRPr="007A1AC9">
        <w:rPr>
          <w:rFonts w:eastAsia="Arial"/>
          <w:kern w:val="0"/>
          <w:szCs w:val="24"/>
        </w:rPr>
        <w:t>docieplenia</w:t>
      </w:r>
      <w:r w:rsidR="006C73E1" w:rsidRPr="007A1AC9">
        <w:rPr>
          <w:rFonts w:eastAsia="Arial"/>
          <w:kern w:val="0"/>
          <w:szCs w:val="24"/>
        </w:rPr>
        <w:t xml:space="preserve"> oraz na dachu.</w:t>
      </w:r>
    </w:p>
    <w:p w14:paraId="2936DF32" w14:textId="77777777" w:rsidR="00B029C9" w:rsidRPr="006249D4" w:rsidRDefault="00B029C9" w:rsidP="006249D4">
      <w:pPr>
        <w:spacing w:after="5" w:line="267" w:lineRule="auto"/>
        <w:ind w:right="60"/>
        <w:rPr>
          <w:rFonts w:eastAsia="Arial"/>
          <w:b/>
          <w:color w:val="000000"/>
          <w:kern w:val="0"/>
          <w:szCs w:val="24"/>
        </w:rPr>
      </w:pPr>
      <w:r w:rsidRPr="006249D4">
        <w:rPr>
          <w:rFonts w:eastAsia="Arial"/>
          <w:b/>
          <w:color w:val="000000"/>
          <w:kern w:val="0"/>
          <w:szCs w:val="24"/>
        </w:rPr>
        <w:t xml:space="preserve">Ściana południowa budynku 6-kondygnacyjnego nie jest objęta zamówieniem. </w:t>
      </w:r>
    </w:p>
    <w:p w14:paraId="5A07425A" w14:textId="638962F7" w:rsidR="00F527E0" w:rsidRPr="007A1AC9" w:rsidRDefault="00F527E0" w:rsidP="003E7E24">
      <w:pPr>
        <w:spacing w:line="276" w:lineRule="auto"/>
        <w:contextualSpacing/>
        <w:jc w:val="both"/>
        <w:rPr>
          <w:bCs/>
          <w:szCs w:val="24"/>
        </w:rPr>
      </w:pPr>
    </w:p>
    <w:p w14:paraId="35A3B90C" w14:textId="3333DD47" w:rsidR="0002650A" w:rsidRPr="007A1AC9" w:rsidRDefault="00B372F8" w:rsidP="006249D4">
      <w:pPr>
        <w:spacing w:before="240" w:line="276" w:lineRule="auto"/>
        <w:contextualSpacing/>
        <w:jc w:val="both"/>
        <w:rPr>
          <w:rFonts w:eastAsia="Arial"/>
          <w:b/>
          <w:bCs/>
          <w:color w:val="000000"/>
          <w:kern w:val="0"/>
          <w:sz w:val="22"/>
          <w:szCs w:val="22"/>
        </w:rPr>
      </w:pPr>
      <w:r w:rsidRPr="006249D4">
        <w:rPr>
          <w:b/>
          <w:bCs/>
          <w:szCs w:val="24"/>
        </w:rPr>
        <w:t>CZĘŚĆ</w:t>
      </w:r>
      <w:r w:rsidR="0002650A" w:rsidRPr="006249D4">
        <w:rPr>
          <w:b/>
          <w:bCs/>
          <w:szCs w:val="24"/>
        </w:rPr>
        <w:t xml:space="preserve"> </w:t>
      </w:r>
      <w:r w:rsidR="006249D4" w:rsidRPr="006249D4">
        <w:rPr>
          <w:b/>
          <w:bCs/>
          <w:szCs w:val="24"/>
        </w:rPr>
        <w:t xml:space="preserve">2 </w:t>
      </w:r>
      <w:r w:rsidR="006A4655" w:rsidRPr="006249D4">
        <w:rPr>
          <w:rFonts w:eastAsia="Arial"/>
          <w:b/>
          <w:bCs/>
          <w:color w:val="000000"/>
          <w:kern w:val="0"/>
          <w:sz w:val="22"/>
          <w:szCs w:val="22"/>
        </w:rPr>
        <w:t>Wymiana</w:t>
      </w:r>
      <w:r w:rsidR="006A4655" w:rsidRPr="007A1AC9">
        <w:rPr>
          <w:rFonts w:eastAsia="Arial"/>
          <w:b/>
          <w:bCs/>
          <w:color w:val="000000"/>
          <w:kern w:val="0"/>
          <w:sz w:val="22"/>
          <w:szCs w:val="22"/>
        </w:rPr>
        <w:t xml:space="preserve"> okien i drzwi zewnętrznych na ciepłochronne.</w:t>
      </w:r>
    </w:p>
    <w:p w14:paraId="02E4B535" w14:textId="235E631A" w:rsidR="006A4655" w:rsidRPr="007A1AC9" w:rsidRDefault="006A4655" w:rsidP="003E7E24">
      <w:pPr>
        <w:spacing w:line="276" w:lineRule="auto"/>
        <w:contextualSpacing/>
        <w:jc w:val="both"/>
        <w:rPr>
          <w:rFonts w:eastAsia="Arial"/>
          <w:b/>
          <w:bCs/>
          <w:color w:val="000000"/>
          <w:kern w:val="0"/>
          <w:sz w:val="22"/>
          <w:szCs w:val="22"/>
        </w:rPr>
      </w:pPr>
      <w:r w:rsidRPr="007A1AC9">
        <w:rPr>
          <w:rFonts w:eastAsia="Arial"/>
          <w:b/>
          <w:bCs/>
          <w:color w:val="000000"/>
          <w:kern w:val="0"/>
          <w:sz w:val="22"/>
          <w:szCs w:val="22"/>
        </w:rPr>
        <w:t>Wymiana</w:t>
      </w:r>
      <w:r w:rsidR="00A22604" w:rsidRPr="007A1AC9">
        <w:rPr>
          <w:rFonts w:eastAsia="Arial"/>
          <w:b/>
          <w:bCs/>
          <w:color w:val="000000"/>
          <w:kern w:val="0"/>
          <w:sz w:val="22"/>
          <w:szCs w:val="22"/>
        </w:rPr>
        <w:t xml:space="preserve"> ścian i dachu</w:t>
      </w:r>
      <w:r w:rsidRPr="007A1AC9">
        <w:rPr>
          <w:rFonts w:eastAsia="Arial"/>
          <w:b/>
          <w:bCs/>
          <w:color w:val="000000"/>
          <w:kern w:val="0"/>
          <w:sz w:val="22"/>
          <w:szCs w:val="22"/>
        </w:rPr>
        <w:t xml:space="preserve"> </w:t>
      </w:r>
      <w:r w:rsidR="00A22604" w:rsidRPr="007A1AC9">
        <w:rPr>
          <w:rFonts w:eastAsia="Arial"/>
          <w:b/>
          <w:bCs/>
          <w:color w:val="000000"/>
          <w:kern w:val="0"/>
          <w:sz w:val="22"/>
          <w:szCs w:val="22"/>
        </w:rPr>
        <w:t>za</w:t>
      </w:r>
      <w:r w:rsidRPr="007A1AC9">
        <w:rPr>
          <w:rFonts w:eastAsia="Arial"/>
          <w:b/>
          <w:bCs/>
          <w:color w:val="000000"/>
          <w:kern w:val="0"/>
          <w:sz w:val="22"/>
          <w:szCs w:val="22"/>
        </w:rPr>
        <w:t>budowy szklano-aluminiowej.</w:t>
      </w:r>
    </w:p>
    <w:p w14:paraId="49D4CD8B" w14:textId="0A2239F4" w:rsidR="00852459" w:rsidRPr="007A1AC9" w:rsidRDefault="00852459" w:rsidP="00852459">
      <w:pPr>
        <w:spacing w:line="276" w:lineRule="auto"/>
        <w:contextualSpacing/>
        <w:jc w:val="both"/>
        <w:rPr>
          <w:bCs/>
          <w:szCs w:val="24"/>
        </w:rPr>
      </w:pPr>
      <w:r w:rsidRPr="007A1AC9">
        <w:rPr>
          <w:bCs/>
          <w:szCs w:val="24"/>
        </w:rPr>
        <w:t xml:space="preserve">W ramach przedmiotu zamówienia wymagane są wszystkie prace konieczne do wykonania </w:t>
      </w:r>
      <w:bookmarkStart w:id="4" w:name="_Hlk65954191"/>
      <w:r w:rsidRPr="007A1AC9">
        <w:rPr>
          <w:bCs/>
          <w:szCs w:val="24"/>
        </w:rPr>
        <w:t>wymiany drzwi i okien oraz ścian i dachu ogrodu zimowego wyspecyfikowanych w projektach wykonawczych na przegrody o właściwościach ciepłochronnych</w:t>
      </w:r>
      <w:r w:rsidR="00576CFD" w:rsidRPr="007A1AC9">
        <w:rPr>
          <w:bCs/>
          <w:szCs w:val="24"/>
        </w:rPr>
        <w:t>,</w:t>
      </w:r>
      <w:r w:rsidRPr="007A1AC9">
        <w:rPr>
          <w:bCs/>
          <w:szCs w:val="24"/>
        </w:rPr>
        <w:t xml:space="preserve"> spełniających wymagania warunków technicznych oraz projektu wykonawczego.</w:t>
      </w:r>
    </w:p>
    <w:p w14:paraId="5F411B7E" w14:textId="3996AE47" w:rsidR="00542527" w:rsidRPr="007A1AC9" w:rsidRDefault="00A22604" w:rsidP="00B372F8">
      <w:pPr>
        <w:spacing w:line="276" w:lineRule="auto"/>
        <w:contextualSpacing/>
        <w:jc w:val="both"/>
        <w:rPr>
          <w:bCs/>
          <w:szCs w:val="24"/>
        </w:rPr>
      </w:pPr>
      <w:bookmarkStart w:id="5" w:name="_Hlk65954109"/>
      <w:bookmarkEnd w:id="4"/>
      <w:r w:rsidRPr="007A1AC9">
        <w:rPr>
          <w:bCs/>
          <w:szCs w:val="24"/>
        </w:rPr>
        <w:t>W zakresie prac mieszczą się rozbiórki i demontaże istniejących elementów oraz pełne ich odtworzenie zgodnie z zapisami projektu wykonawczego</w:t>
      </w:r>
      <w:bookmarkEnd w:id="5"/>
      <w:r w:rsidRPr="007A1AC9">
        <w:rPr>
          <w:bCs/>
          <w:szCs w:val="24"/>
        </w:rPr>
        <w:t>.</w:t>
      </w:r>
      <w:bookmarkEnd w:id="3"/>
    </w:p>
    <w:p w14:paraId="431072F9" w14:textId="77777777" w:rsidR="006249D4" w:rsidRDefault="006249D4" w:rsidP="00A22604">
      <w:pPr>
        <w:rPr>
          <w:b/>
          <w:bCs/>
          <w:szCs w:val="24"/>
          <w:u w:val="single"/>
        </w:rPr>
      </w:pPr>
    </w:p>
    <w:p w14:paraId="3043039E" w14:textId="0FFEF52D" w:rsidR="005E5169" w:rsidRPr="007A1AC9" w:rsidRDefault="005E5169" w:rsidP="00A22604">
      <w:pPr>
        <w:rPr>
          <w:b/>
          <w:bCs/>
          <w:szCs w:val="24"/>
          <w:u w:val="single"/>
        </w:rPr>
      </w:pPr>
      <w:r w:rsidRPr="007A1AC9">
        <w:rPr>
          <w:b/>
          <w:bCs/>
          <w:szCs w:val="24"/>
          <w:u w:val="single"/>
        </w:rPr>
        <w:t>SPIS DOKUMENTACJI TECHNICZNEJ</w:t>
      </w:r>
    </w:p>
    <w:p w14:paraId="79C70F0B" w14:textId="097A096E" w:rsidR="00117D2E" w:rsidRPr="007A1AC9" w:rsidRDefault="00117D2E" w:rsidP="006249D4">
      <w:pPr>
        <w:pStyle w:val="Akapitzlist"/>
        <w:numPr>
          <w:ilvl w:val="0"/>
          <w:numId w:val="41"/>
        </w:numPr>
        <w:jc w:val="both"/>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PROJEKT BUDOWLANY </w:t>
      </w:r>
      <w:r w:rsidR="004D55FD" w:rsidRPr="007A1AC9">
        <w:rPr>
          <w:rFonts w:ascii="Times New Roman" w:eastAsia="Times New Roman" w:hAnsi="Times New Roman" w:cs="Times New Roman"/>
          <w:kern w:val="32"/>
          <w:sz w:val="24"/>
          <w:szCs w:val="24"/>
          <w:lang w:eastAsia="pl-PL"/>
        </w:rPr>
        <w:t>WYKONAWCZY - ARCHITEKTURA – P</w:t>
      </w:r>
      <w:r w:rsidR="00441104" w:rsidRPr="007A1AC9">
        <w:rPr>
          <w:rFonts w:ascii="Times New Roman" w:eastAsia="Times New Roman" w:hAnsi="Times New Roman" w:cs="Times New Roman"/>
          <w:kern w:val="32"/>
          <w:sz w:val="24"/>
          <w:szCs w:val="24"/>
          <w:lang w:eastAsia="pl-PL"/>
        </w:rPr>
        <w:t>rojekt docieplenia elewacji tynkowanej i okładanej płytkami polegający na dociepleniu elewacji w technologii lekko-mokrej wykończonej tynkiem cienkowarstwowym oraz okładziną z płytek klinkierowych</w:t>
      </w:r>
      <w:r w:rsidR="009E254B" w:rsidRPr="007A1AC9">
        <w:rPr>
          <w:rFonts w:ascii="Times New Roman" w:eastAsia="Times New Roman" w:hAnsi="Times New Roman" w:cs="Times New Roman"/>
          <w:kern w:val="32"/>
          <w:sz w:val="24"/>
          <w:szCs w:val="24"/>
          <w:lang w:eastAsia="pl-PL"/>
        </w:rPr>
        <w:t xml:space="preserve"> </w:t>
      </w:r>
      <w:r w:rsidR="005C4F43" w:rsidRPr="007A1AC9">
        <w:rPr>
          <w:rFonts w:ascii="Times New Roman" w:eastAsia="Times New Roman" w:hAnsi="Times New Roman" w:cs="Times New Roman"/>
          <w:kern w:val="32"/>
          <w:sz w:val="24"/>
          <w:szCs w:val="24"/>
          <w:lang w:eastAsia="pl-PL"/>
        </w:rPr>
        <w:t xml:space="preserve">– </w:t>
      </w:r>
      <w:r w:rsidR="004D55FD" w:rsidRPr="007A1AC9">
        <w:rPr>
          <w:rFonts w:ascii="Times New Roman" w:eastAsia="Times New Roman" w:hAnsi="Times New Roman" w:cs="Times New Roman"/>
          <w:kern w:val="32"/>
          <w:sz w:val="24"/>
          <w:szCs w:val="24"/>
          <w:lang w:eastAsia="pl-PL"/>
        </w:rPr>
        <w:t>2020.10.28</w:t>
      </w:r>
    </w:p>
    <w:p w14:paraId="24938640" w14:textId="17004673" w:rsidR="004D55FD" w:rsidRPr="007A1AC9" w:rsidRDefault="004D55FD" w:rsidP="006249D4">
      <w:pPr>
        <w:pStyle w:val="Akapitzlist"/>
        <w:numPr>
          <w:ilvl w:val="0"/>
          <w:numId w:val="41"/>
        </w:numPr>
        <w:jc w:val="both"/>
        <w:rPr>
          <w:rFonts w:ascii="Times New Roman" w:eastAsia="Times New Roman" w:hAnsi="Times New Roman" w:cs="Times New Roman"/>
          <w:kern w:val="32"/>
          <w:sz w:val="26"/>
          <w:szCs w:val="26"/>
          <w:lang w:eastAsia="pl-PL"/>
        </w:rPr>
      </w:pPr>
      <w:r w:rsidRPr="007A1AC9">
        <w:rPr>
          <w:rFonts w:ascii="Times New Roman" w:eastAsia="Times New Roman" w:hAnsi="Times New Roman" w:cs="Times New Roman"/>
          <w:kern w:val="32"/>
          <w:sz w:val="24"/>
          <w:szCs w:val="24"/>
          <w:lang w:eastAsia="pl-PL"/>
        </w:rPr>
        <w:t xml:space="preserve">PROJEKT WYKONAWCZY – BRANŻA ELEKTRYCZNA – </w:t>
      </w:r>
      <w:r w:rsidRPr="007A1AC9">
        <w:rPr>
          <w:rFonts w:ascii="Times New Roman" w:eastAsia="Times New Roman" w:hAnsi="Times New Roman" w:cs="Times New Roman"/>
          <w:kern w:val="32"/>
          <w:sz w:val="26"/>
          <w:szCs w:val="26"/>
          <w:lang w:eastAsia="pl-PL"/>
        </w:rPr>
        <w:t>Projekt termomodernizacji elewacji tynkowanej i okładanej płytkami polegający na dociepleniu elewacji w technologii lekko-mokrej wykończonej tynkiem cienkowarstwowym oraz okładziną z płytek klinkierowych w zakresie instalacji odgromowej – Warszawa, 2020.07.15</w:t>
      </w:r>
    </w:p>
    <w:p w14:paraId="009B6786" w14:textId="4F230BC7" w:rsidR="004D55FD" w:rsidRPr="007A1AC9" w:rsidRDefault="004D55FD" w:rsidP="006249D4">
      <w:pPr>
        <w:pStyle w:val="Akapitzlist"/>
        <w:numPr>
          <w:ilvl w:val="0"/>
          <w:numId w:val="41"/>
        </w:numPr>
        <w:jc w:val="both"/>
        <w:rPr>
          <w:rFonts w:ascii="Times New Roman" w:eastAsia="Times New Roman" w:hAnsi="Times New Roman" w:cs="Times New Roman"/>
          <w:kern w:val="32"/>
          <w:sz w:val="26"/>
          <w:szCs w:val="26"/>
          <w:lang w:eastAsia="pl-PL"/>
        </w:rPr>
      </w:pPr>
      <w:r w:rsidRPr="007A1AC9">
        <w:rPr>
          <w:rFonts w:ascii="Times New Roman" w:eastAsia="Times New Roman" w:hAnsi="Times New Roman" w:cs="Times New Roman"/>
          <w:kern w:val="32"/>
          <w:sz w:val="24"/>
          <w:szCs w:val="24"/>
          <w:lang w:eastAsia="pl-PL"/>
        </w:rPr>
        <w:t>PROJEKT BUDOWLANY WYKONAWCZY</w:t>
      </w:r>
      <w:r w:rsidR="00441104" w:rsidRPr="007A1AC9">
        <w:rPr>
          <w:rFonts w:ascii="Times New Roman" w:eastAsia="Times New Roman" w:hAnsi="Times New Roman" w:cs="Times New Roman"/>
          <w:kern w:val="32"/>
          <w:sz w:val="24"/>
          <w:szCs w:val="24"/>
          <w:lang w:eastAsia="pl-PL"/>
        </w:rPr>
        <w:t xml:space="preserve"> – ARCHITEKTURA</w:t>
      </w:r>
      <w:r w:rsidR="00441104" w:rsidRPr="007A1AC9">
        <w:rPr>
          <w:rFonts w:ascii="Times New Roman" w:eastAsia="Times New Roman" w:hAnsi="Times New Roman" w:cs="Times New Roman"/>
          <w:kern w:val="32"/>
          <w:sz w:val="26"/>
          <w:szCs w:val="26"/>
          <w:lang w:eastAsia="pl-PL"/>
        </w:rPr>
        <w:t xml:space="preserve"> – Projekt docieplenia dachów i tarasu oraz ogrodu zimowego budynku biurowego oraz mieszkalnego – Warszawa, 2020.12.11</w:t>
      </w:r>
    </w:p>
    <w:p w14:paraId="5DB0EA92" w14:textId="2B7B0E34" w:rsidR="00117D2E" w:rsidRPr="007A1AC9" w:rsidRDefault="00117D2E" w:rsidP="006249D4">
      <w:pPr>
        <w:pStyle w:val="Akapitzlist"/>
        <w:numPr>
          <w:ilvl w:val="0"/>
          <w:numId w:val="41"/>
        </w:numPr>
        <w:jc w:val="both"/>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PRZEDMIAR – </w:t>
      </w:r>
      <w:r w:rsidR="00441104" w:rsidRPr="007A1AC9">
        <w:rPr>
          <w:rFonts w:ascii="Times New Roman" w:eastAsia="Times New Roman" w:hAnsi="Times New Roman" w:cs="Times New Roman"/>
          <w:kern w:val="32"/>
          <w:sz w:val="24"/>
          <w:szCs w:val="24"/>
          <w:lang w:eastAsia="pl-PL"/>
        </w:rPr>
        <w:t>DOCIEPLENIE ŚCIAN ELEWACYJNYCH</w:t>
      </w:r>
      <w:r w:rsidR="005C4F43" w:rsidRPr="007A1AC9">
        <w:rPr>
          <w:rFonts w:ascii="Times New Roman" w:eastAsia="Times New Roman" w:hAnsi="Times New Roman" w:cs="Times New Roman"/>
          <w:kern w:val="32"/>
          <w:sz w:val="24"/>
          <w:szCs w:val="24"/>
          <w:lang w:eastAsia="pl-PL"/>
        </w:rPr>
        <w:t xml:space="preserve"> – </w:t>
      </w:r>
      <w:r w:rsidR="00441104" w:rsidRPr="007A1AC9">
        <w:rPr>
          <w:rFonts w:ascii="Times New Roman" w:eastAsia="Times New Roman" w:hAnsi="Times New Roman" w:cs="Times New Roman"/>
          <w:kern w:val="32"/>
          <w:sz w:val="24"/>
          <w:szCs w:val="24"/>
          <w:lang w:eastAsia="pl-PL"/>
        </w:rPr>
        <w:t>III.</w:t>
      </w:r>
      <w:r w:rsidR="005C4F43" w:rsidRPr="007A1AC9">
        <w:rPr>
          <w:rFonts w:ascii="Times New Roman" w:eastAsia="Times New Roman" w:hAnsi="Times New Roman" w:cs="Times New Roman"/>
          <w:kern w:val="32"/>
          <w:sz w:val="24"/>
          <w:szCs w:val="24"/>
          <w:lang w:eastAsia="pl-PL"/>
        </w:rPr>
        <w:t>20</w:t>
      </w:r>
      <w:r w:rsidR="00441104" w:rsidRPr="007A1AC9">
        <w:rPr>
          <w:rFonts w:ascii="Times New Roman" w:eastAsia="Times New Roman" w:hAnsi="Times New Roman" w:cs="Times New Roman"/>
          <w:kern w:val="32"/>
          <w:sz w:val="24"/>
          <w:szCs w:val="24"/>
          <w:lang w:eastAsia="pl-PL"/>
        </w:rPr>
        <w:t>21</w:t>
      </w:r>
      <w:r w:rsidR="00C164EF" w:rsidRPr="007A1AC9">
        <w:rPr>
          <w:rFonts w:ascii="Times New Roman" w:eastAsia="Times New Roman" w:hAnsi="Times New Roman" w:cs="Times New Roman"/>
          <w:kern w:val="32"/>
          <w:sz w:val="24"/>
          <w:szCs w:val="24"/>
          <w:lang w:eastAsia="pl-PL"/>
        </w:rPr>
        <w:t xml:space="preserve"> </w:t>
      </w:r>
      <w:r w:rsidR="00511848" w:rsidRPr="007A1AC9">
        <w:rPr>
          <w:rFonts w:ascii="Times New Roman" w:eastAsia="Times New Roman" w:hAnsi="Times New Roman" w:cs="Times New Roman"/>
          <w:kern w:val="32"/>
          <w:sz w:val="24"/>
          <w:szCs w:val="24"/>
          <w:lang w:eastAsia="pl-PL"/>
        </w:rPr>
        <w:t>r.</w:t>
      </w:r>
    </w:p>
    <w:p w14:paraId="1C390C6A" w14:textId="1705A87F" w:rsidR="00441104" w:rsidRPr="007A1AC9" w:rsidRDefault="00441104" w:rsidP="006249D4">
      <w:pPr>
        <w:pStyle w:val="Akapitzlist"/>
        <w:numPr>
          <w:ilvl w:val="0"/>
          <w:numId w:val="41"/>
        </w:numPr>
        <w:jc w:val="both"/>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PRZEDMIAR – WYMIANA OKIEN I DRZWI – III.2021 r.</w:t>
      </w:r>
    </w:p>
    <w:p w14:paraId="62062A6A" w14:textId="3E9CBE20" w:rsidR="00117D2E" w:rsidRPr="007A1AC9" w:rsidRDefault="00117D2E" w:rsidP="006249D4">
      <w:pPr>
        <w:numPr>
          <w:ilvl w:val="0"/>
          <w:numId w:val="41"/>
        </w:numPr>
        <w:jc w:val="both"/>
        <w:rPr>
          <w:szCs w:val="24"/>
        </w:rPr>
      </w:pPr>
      <w:r w:rsidRPr="007A1AC9">
        <w:rPr>
          <w:szCs w:val="24"/>
        </w:rPr>
        <w:t xml:space="preserve">Szczegółowe Specyfikacje Techniczne </w:t>
      </w:r>
      <w:r w:rsidR="00243BE8" w:rsidRPr="007A1AC9">
        <w:rPr>
          <w:szCs w:val="24"/>
        </w:rPr>
        <w:t>SST 01.06.2019 – TERMOMODERNIZACJA ELEWACJI - Warszawa maj 2019 r.</w:t>
      </w:r>
    </w:p>
    <w:p w14:paraId="4A3640DB" w14:textId="7631EFE9" w:rsidR="00B372F8" w:rsidRPr="007A1AC9" w:rsidRDefault="00B372F8" w:rsidP="006249D4">
      <w:pPr>
        <w:numPr>
          <w:ilvl w:val="0"/>
          <w:numId w:val="41"/>
        </w:numPr>
        <w:jc w:val="both"/>
        <w:rPr>
          <w:szCs w:val="24"/>
        </w:rPr>
      </w:pPr>
      <w:r w:rsidRPr="007A1AC9">
        <w:rPr>
          <w:szCs w:val="24"/>
        </w:rPr>
        <w:t>Szczegółowe</w:t>
      </w:r>
      <w:r w:rsidR="00C63EF3" w:rsidRPr="007A1AC9">
        <w:rPr>
          <w:szCs w:val="24"/>
        </w:rPr>
        <w:t xml:space="preserve"> Specyfikacje Techniczne SST 01.07.2019 – MODERNIZACJA INSTALACJI ODGROMOWEJ – Warszawa czerwiec 2019 r.</w:t>
      </w:r>
    </w:p>
    <w:p w14:paraId="21961F3E" w14:textId="7E28C95D" w:rsidR="00117D2E" w:rsidRPr="007A1AC9" w:rsidRDefault="00BA7CBC" w:rsidP="006249D4">
      <w:pPr>
        <w:numPr>
          <w:ilvl w:val="0"/>
          <w:numId w:val="41"/>
        </w:numPr>
        <w:jc w:val="both"/>
        <w:rPr>
          <w:szCs w:val="24"/>
        </w:rPr>
      </w:pPr>
      <w:r w:rsidRPr="007A1AC9">
        <w:rPr>
          <w:szCs w:val="24"/>
        </w:rPr>
        <w:t xml:space="preserve">Szczegółowe Specyfikacje Techniczne </w:t>
      </w:r>
      <w:r w:rsidR="00117D2E" w:rsidRPr="007A1AC9">
        <w:rPr>
          <w:szCs w:val="24"/>
        </w:rPr>
        <w:t>SST 01.</w:t>
      </w:r>
      <w:r w:rsidRPr="007A1AC9">
        <w:rPr>
          <w:szCs w:val="24"/>
        </w:rPr>
        <w:t>12</w:t>
      </w:r>
      <w:r w:rsidR="00117D2E" w:rsidRPr="007A1AC9">
        <w:rPr>
          <w:szCs w:val="24"/>
        </w:rPr>
        <w:t xml:space="preserve">.2019 – </w:t>
      </w:r>
      <w:r w:rsidRPr="007A1AC9">
        <w:rPr>
          <w:szCs w:val="24"/>
        </w:rPr>
        <w:t>TERMOMODERNIZACJA POPRZEZ WYMIANĘ DRZWI I OKIEN W BUDYNKU</w:t>
      </w:r>
      <w:r w:rsidR="00117D2E" w:rsidRPr="007A1AC9">
        <w:rPr>
          <w:szCs w:val="24"/>
        </w:rPr>
        <w:t xml:space="preserve"> </w:t>
      </w:r>
      <w:r w:rsidR="005C4F43" w:rsidRPr="007A1AC9">
        <w:rPr>
          <w:szCs w:val="24"/>
        </w:rPr>
        <w:t xml:space="preserve">– Warszawa </w:t>
      </w:r>
      <w:r w:rsidRPr="007A1AC9">
        <w:rPr>
          <w:szCs w:val="24"/>
        </w:rPr>
        <w:t xml:space="preserve">październik </w:t>
      </w:r>
      <w:r w:rsidR="005C4F43" w:rsidRPr="007A1AC9">
        <w:rPr>
          <w:szCs w:val="24"/>
        </w:rPr>
        <w:t xml:space="preserve"> 2019</w:t>
      </w:r>
      <w:r w:rsidR="00511848" w:rsidRPr="007A1AC9">
        <w:rPr>
          <w:szCs w:val="24"/>
        </w:rPr>
        <w:t xml:space="preserve"> r.</w:t>
      </w:r>
    </w:p>
    <w:p w14:paraId="0D878BC2" w14:textId="4BA1EDA5" w:rsidR="00117D2E" w:rsidRPr="007A1AC9" w:rsidRDefault="00117D2E" w:rsidP="006249D4">
      <w:pPr>
        <w:pStyle w:val="Akapitzlist"/>
        <w:numPr>
          <w:ilvl w:val="0"/>
          <w:numId w:val="41"/>
        </w:numPr>
        <w:jc w:val="both"/>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Specyfikacje Techniczne ST 00.01.2019 – WYMAGANIA OGÓLNE </w:t>
      </w:r>
      <w:r w:rsidR="005C4F43" w:rsidRPr="007A1AC9">
        <w:rPr>
          <w:rFonts w:ascii="Times New Roman" w:eastAsia="Times New Roman" w:hAnsi="Times New Roman" w:cs="Times New Roman"/>
          <w:kern w:val="32"/>
          <w:sz w:val="24"/>
          <w:szCs w:val="24"/>
          <w:lang w:eastAsia="pl-PL"/>
        </w:rPr>
        <w:t>– Warszawa sierpień 2019</w:t>
      </w:r>
      <w:r w:rsidR="00511848" w:rsidRPr="007A1AC9">
        <w:rPr>
          <w:rFonts w:ascii="Times New Roman" w:eastAsia="Times New Roman" w:hAnsi="Times New Roman" w:cs="Times New Roman"/>
          <w:kern w:val="32"/>
          <w:sz w:val="24"/>
          <w:szCs w:val="24"/>
          <w:lang w:eastAsia="pl-PL"/>
        </w:rPr>
        <w:t xml:space="preserve"> r.</w:t>
      </w:r>
    </w:p>
    <w:p w14:paraId="2409445B" w14:textId="5F2E669B" w:rsidR="005E5169" w:rsidRPr="007A1AC9" w:rsidRDefault="00117D2E" w:rsidP="006249D4">
      <w:pPr>
        <w:numPr>
          <w:ilvl w:val="0"/>
          <w:numId w:val="41"/>
        </w:numPr>
        <w:jc w:val="both"/>
        <w:rPr>
          <w:szCs w:val="24"/>
        </w:rPr>
      </w:pPr>
      <w:r w:rsidRPr="007A1AC9">
        <w:rPr>
          <w:szCs w:val="24"/>
        </w:rPr>
        <w:t>Ekspertyza Techniczna Stanu Ochrony Przeciwpożarowej (Termomodernizacja Budynku Sekretariatu Konferencji Episkopatu Polski, Warszawa, Skwer Kardynała Stefana Wyszyńskiego 6) – Warszawa maj 2019</w:t>
      </w:r>
      <w:r w:rsidR="00C164EF" w:rsidRPr="007A1AC9">
        <w:rPr>
          <w:szCs w:val="24"/>
        </w:rPr>
        <w:t xml:space="preserve"> r.</w:t>
      </w:r>
    </w:p>
    <w:p w14:paraId="7EFC4F18" w14:textId="6BDE302C" w:rsidR="00D16F1F" w:rsidRPr="007A1AC9" w:rsidRDefault="00D16F1F" w:rsidP="006249D4">
      <w:pPr>
        <w:numPr>
          <w:ilvl w:val="0"/>
          <w:numId w:val="41"/>
        </w:numPr>
        <w:jc w:val="both"/>
        <w:rPr>
          <w:szCs w:val="24"/>
        </w:rPr>
      </w:pPr>
      <w:r w:rsidRPr="007A1AC9">
        <w:rPr>
          <w:szCs w:val="24"/>
        </w:rPr>
        <w:t xml:space="preserve">POSTANOWIENIA WZ.5595.408.2.2019, WZ.5595.409.2.2019 z dnia 20 listopada 2019 </w:t>
      </w:r>
      <w:r w:rsidR="00C164EF" w:rsidRPr="007A1AC9">
        <w:rPr>
          <w:szCs w:val="24"/>
        </w:rPr>
        <w:t xml:space="preserve">r. </w:t>
      </w:r>
      <w:r w:rsidRPr="007A1AC9">
        <w:rPr>
          <w:szCs w:val="24"/>
        </w:rPr>
        <w:t>do Ekspertyzy Technicznej Stanu Ochrony Przeciwpożarowej z maja 2019</w:t>
      </w:r>
      <w:r w:rsidR="00C164EF" w:rsidRPr="007A1AC9">
        <w:rPr>
          <w:szCs w:val="24"/>
        </w:rPr>
        <w:t xml:space="preserve"> r</w:t>
      </w:r>
      <w:r w:rsidRPr="007A1AC9">
        <w:rPr>
          <w:szCs w:val="24"/>
        </w:rPr>
        <w:t>.</w:t>
      </w:r>
    </w:p>
    <w:p w14:paraId="74E21493" w14:textId="52E6F739" w:rsidR="009C5120" w:rsidRPr="007A1AC9" w:rsidRDefault="009C5120" w:rsidP="00441104">
      <w:pPr>
        <w:ind w:left="360"/>
        <w:jc w:val="both"/>
        <w:rPr>
          <w:szCs w:val="24"/>
        </w:rPr>
      </w:pPr>
    </w:p>
    <w:p w14:paraId="0A1D0AF4" w14:textId="77777777" w:rsidR="005E5169" w:rsidRPr="007A1AC9" w:rsidRDefault="005E5169" w:rsidP="005E5169">
      <w:pPr>
        <w:jc w:val="both"/>
        <w:rPr>
          <w:szCs w:val="24"/>
        </w:rPr>
      </w:pPr>
    </w:p>
    <w:p w14:paraId="1739E3B9" w14:textId="67BCBD0A" w:rsidR="005E5169" w:rsidRPr="007A1AC9" w:rsidRDefault="00243BE8" w:rsidP="006249D4">
      <w:pPr>
        <w:jc w:val="center"/>
        <w:rPr>
          <w:b/>
          <w:bCs/>
          <w:szCs w:val="24"/>
          <w:u w:val="single"/>
        </w:rPr>
      </w:pPr>
      <w:r w:rsidRPr="007A1AC9">
        <w:rPr>
          <w:b/>
          <w:bCs/>
          <w:szCs w:val="24"/>
          <w:u w:val="single"/>
        </w:rPr>
        <w:br w:type="page"/>
      </w:r>
      <w:bookmarkStart w:id="6" w:name="_Hlk65171521"/>
      <w:r w:rsidR="005E5169" w:rsidRPr="007A1AC9">
        <w:rPr>
          <w:b/>
          <w:bCs/>
          <w:szCs w:val="24"/>
          <w:u w:val="single"/>
        </w:rPr>
        <w:lastRenderedPageBreak/>
        <w:t>OPIS ZAKRESU ROBÓT</w:t>
      </w:r>
    </w:p>
    <w:p w14:paraId="62F343EC" w14:textId="54AAE2F0" w:rsidR="00404083" w:rsidRPr="007A1AC9" w:rsidRDefault="005E5169" w:rsidP="00760E7F">
      <w:pPr>
        <w:spacing w:after="240" w:line="276" w:lineRule="auto"/>
        <w:jc w:val="both"/>
        <w:rPr>
          <w:szCs w:val="24"/>
        </w:rPr>
      </w:pPr>
      <w:r w:rsidRPr="007A1AC9">
        <w:rPr>
          <w:szCs w:val="24"/>
        </w:rPr>
        <w:t>Prace należy zrealizować zgodnie</w:t>
      </w:r>
      <w:r w:rsidR="009C5120" w:rsidRPr="007A1AC9">
        <w:rPr>
          <w:szCs w:val="24"/>
        </w:rPr>
        <w:t xml:space="preserve"> z </w:t>
      </w:r>
      <w:r w:rsidR="00F950F5" w:rsidRPr="007A1AC9">
        <w:rPr>
          <w:szCs w:val="24"/>
        </w:rPr>
        <w:t xml:space="preserve">wymaganiami i w zakresach ujętych w </w:t>
      </w:r>
      <w:r w:rsidR="00540D70" w:rsidRPr="007A1AC9">
        <w:rPr>
          <w:szCs w:val="24"/>
        </w:rPr>
        <w:t>projekt</w:t>
      </w:r>
      <w:r w:rsidR="00F950F5" w:rsidRPr="007A1AC9">
        <w:rPr>
          <w:szCs w:val="24"/>
        </w:rPr>
        <w:t xml:space="preserve">ach </w:t>
      </w:r>
      <w:r w:rsidR="00540D70" w:rsidRPr="007A1AC9">
        <w:rPr>
          <w:szCs w:val="24"/>
        </w:rPr>
        <w:t>wykonawczy</w:t>
      </w:r>
      <w:r w:rsidR="00F950F5" w:rsidRPr="007A1AC9">
        <w:rPr>
          <w:szCs w:val="24"/>
        </w:rPr>
        <w:t>ch.</w:t>
      </w:r>
    </w:p>
    <w:p w14:paraId="7373630C" w14:textId="26E88D17" w:rsidR="00F950F5" w:rsidRPr="007A1AC9" w:rsidRDefault="00FF6C41" w:rsidP="006249D4">
      <w:pPr>
        <w:spacing w:line="276" w:lineRule="auto"/>
        <w:contextualSpacing/>
        <w:jc w:val="both"/>
        <w:rPr>
          <w:rFonts w:eastAsia="Arial"/>
          <w:b/>
          <w:color w:val="000000"/>
          <w:kern w:val="0"/>
          <w:sz w:val="22"/>
          <w:szCs w:val="22"/>
        </w:rPr>
      </w:pPr>
      <w:r w:rsidRPr="007A1AC9">
        <w:rPr>
          <w:b/>
          <w:szCs w:val="24"/>
        </w:rPr>
        <w:t>CZĘŚĆ 1</w:t>
      </w:r>
      <w:r w:rsidR="006249D4">
        <w:rPr>
          <w:b/>
          <w:szCs w:val="24"/>
        </w:rPr>
        <w:t xml:space="preserve"> </w:t>
      </w:r>
      <w:r w:rsidR="00F950F5" w:rsidRPr="007A1AC9">
        <w:rPr>
          <w:rFonts w:eastAsia="Arial"/>
          <w:b/>
          <w:color w:val="000000"/>
          <w:kern w:val="0"/>
          <w:sz w:val="22"/>
          <w:szCs w:val="22"/>
        </w:rPr>
        <w:t>Docieplenie elewacji tynkowanej i okładanej płytkami polegające na dociepleniu</w:t>
      </w:r>
    </w:p>
    <w:p w14:paraId="2CABC224" w14:textId="77777777" w:rsidR="00F950F5" w:rsidRPr="007A1AC9" w:rsidRDefault="00F950F5" w:rsidP="00F950F5">
      <w:pPr>
        <w:ind w:left="514" w:hanging="514"/>
        <w:rPr>
          <w:rFonts w:eastAsia="Arial"/>
          <w:b/>
          <w:color w:val="000000"/>
          <w:kern w:val="0"/>
          <w:sz w:val="22"/>
          <w:szCs w:val="22"/>
        </w:rPr>
      </w:pPr>
      <w:r w:rsidRPr="007A1AC9">
        <w:rPr>
          <w:rFonts w:eastAsia="Arial"/>
          <w:b/>
          <w:color w:val="000000"/>
          <w:kern w:val="0"/>
          <w:sz w:val="22"/>
          <w:szCs w:val="22"/>
        </w:rPr>
        <w:t>elewacji w technologii lekka-mokra z wykończeniem  tynkiem cienkowarstwowym</w:t>
      </w:r>
    </w:p>
    <w:p w14:paraId="2F4623B3" w14:textId="67B43968" w:rsidR="005E5169" w:rsidRPr="007A1AC9" w:rsidRDefault="00F950F5" w:rsidP="00760E7F">
      <w:pPr>
        <w:ind w:left="514" w:hanging="514"/>
        <w:rPr>
          <w:rFonts w:eastAsia="Arial"/>
          <w:b/>
          <w:color w:val="000000"/>
          <w:kern w:val="0"/>
          <w:sz w:val="22"/>
          <w:szCs w:val="22"/>
        </w:rPr>
      </w:pPr>
      <w:r w:rsidRPr="007A1AC9">
        <w:rPr>
          <w:rFonts w:eastAsia="Arial"/>
          <w:b/>
          <w:color w:val="000000"/>
          <w:kern w:val="0"/>
          <w:sz w:val="22"/>
          <w:szCs w:val="22"/>
        </w:rPr>
        <w:t>silikonowym oraz okładziną z  płytek klinkierowych.</w:t>
      </w:r>
    </w:p>
    <w:p w14:paraId="080B49CA" w14:textId="77777777" w:rsidR="00760E7F" w:rsidRPr="007A1AC9" w:rsidRDefault="00760E7F" w:rsidP="00760E7F">
      <w:pPr>
        <w:ind w:left="514" w:hanging="514"/>
        <w:rPr>
          <w:rFonts w:eastAsia="Arial"/>
          <w:b/>
          <w:color w:val="000000"/>
          <w:kern w:val="0"/>
          <w:sz w:val="8"/>
          <w:szCs w:val="8"/>
        </w:rPr>
      </w:pPr>
    </w:p>
    <w:p w14:paraId="409AF364" w14:textId="24FB1AF3" w:rsidR="00CB1C1C" w:rsidRPr="007A1AC9" w:rsidRDefault="00CB1C1C" w:rsidP="00BB3AB2">
      <w:pPr>
        <w:pStyle w:val="Akapitzlist"/>
        <w:numPr>
          <w:ilvl w:val="0"/>
          <w:numId w:val="46"/>
        </w:numPr>
        <w:suppressAutoHyphens/>
        <w:ind w:left="360"/>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Roboty dociepleniowe w technologii </w:t>
      </w:r>
      <w:proofErr w:type="spellStart"/>
      <w:r w:rsidRPr="007A1AC9">
        <w:rPr>
          <w:rFonts w:ascii="Times New Roman" w:hAnsi="Times New Roman" w:cs="Times New Roman"/>
          <w:sz w:val="24"/>
          <w:szCs w:val="24"/>
          <w:lang w:eastAsia="zh-CN"/>
        </w:rPr>
        <w:t>bezspoinowego</w:t>
      </w:r>
      <w:proofErr w:type="spellEnd"/>
      <w:r w:rsidRPr="007A1AC9">
        <w:rPr>
          <w:rFonts w:ascii="Times New Roman" w:hAnsi="Times New Roman" w:cs="Times New Roman"/>
          <w:sz w:val="24"/>
          <w:szCs w:val="24"/>
          <w:lang w:eastAsia="zh-CN"/>
        </w:rPr>
        <w:t xml:space="preserve"> systemu </w:t>
      </w:r>
      <w:proofErr w:type="spellStart"/>
      <w:r w:rsidRPr="007A1AC9">
        <w:rPr>
          <w:rFonts w:ascii="Times New Roman" w:hAnsi="Times New Roman" w:cs="Times New Roman"/>
          <w:sz w:val="24"/>
          <w:szCs w:val="24"/>
          <w:lang w:eastAsia="zh-CN"/>
        </w:rPr>
        <w:t>ociepleniowego</w:t>
      </w:r>
      <w:proofErr w:type="spellEnd"/>
      <w:r w:rsidRPr="007A1AC9">
        <w:rPr>
          <w:rFonts w:ascii="Times New Roman" w:hAnsi="Times New Roman" w:cs="Times New Roman"/>
          <w:sz w:val="24"/>
          <w:szCs w:val="24"/>
          <w:lang w:eastAsia="zh-CN"/>
        </w:rPr>
        <w:t xml:space="preserve"> z</w:t>
      </w:r>
      <w:r w:rsidR="00760E7F" w:rsidRPr="007A1AC9">
        <w:rPr>
          <w:rFonts w:ascii="Times New Roman" w:hAnsi="Times New Roman" w:cs="Times New Roman"/>
          <w:sz w:val="24"/>
          <w:szCs w:val="24"/>
          <w:lang w:eastAsia="zh-CN"/>
        </w:rPr>
        <w:t xml:space="preserve"> </w:t>
      </w:r>
      <w:r w:rsidRPr="007A1AC9">
        <w:rPr>
          <w:rFonts w:ascii="Times New Roman" w:hAnsi="Times New Roman" w:cs="Times New Roman"/>
          <w:sz w:val="24"/>
          <w:szCs w:val="24"/>
          <w:lang w:eastAsia="zh-CN"/>
        </w:rPr>
        <w:t>wierzchnią warstwą  z tynku cienkowarstwowego (BSO) :</w:t>
      </w:r>
    </w:p>
    <w:p w14:paraId="595D2146" w14:textId="77777777" w:rsidR="00760E7F" w:rsidRPr="007A1AC9" w:rsidRDefault="00CB1C1C"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wykonanie badań podłoża pod kątem nośności zakotwienia łączników mechanicznych</w:t>
      </w:r>
    </w:p>
    <w:p w14:paraId="75E4F86E" w14:textId="4F004B7F" w:rsidR="00CB1C1C" w:rsidRPr="007A1AC9" w:rsidRDefault="00CB1C1C"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w:t>
      </w:r>
      <w:r w:rsidR="00760E7F" w:rsidRPr="007A1AC9">
        <w:rPr>
          <w:rFonts w:ascii="Times New Roman" w:hAnsi="Times New Roman" w:cs="Times New Roman"/>
          <w:sz w:val="24"/>
          <w:szCs w:val="24"/>
          <w:lang w:eastAsia="zh-CN"/>
        </w:rPr>
        <w:t xml:space="preserve">  </w:t>
      </w:r>
      <w:r w:rsidRPr="007A1AC9">
        <w:rPr>
          <w:rFonts w:ascii="Times New Roman" w:hAnsi="Times New Roman" w:cs="Times New Roman"/>
          <w:sz w:val="24"/>
          <w:szCs w:val="24"/>
          <w:lang w:eastAsia="zh-CN"/>
        </w:rPr>
        <w:t>(wymagane łączniki stalowe wkręcane)</w:t>
      </w:r>
    </w:p>
    <w:p w14:paraId="76EBAAB9" w14:textId="77777777" w:rsidR="00760E7F" w:rsidRPr="007A1AC9" w:rsidRDefault="00CD7A64"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opracowanie projektu technicznego mocowania docieplenia na podstawie</w:t>
      </w:r>
    </w:p>
    <w:p w14:paraId="7FE9FC6F" w14:textId="7C3671ED" w:rsidR="00CD7A64" w:rsidRPr="007A1AC9" w:rsidRDefault="00760E7F"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p</w:t>
      </w:r>
      <w:r w:rsidR="00CD7A64" w:rsidRPr="007A1AC9">
        <w:rPr>
          <w:rFonts w:ascii="Times New Roman" w:hAnsi="Times New Roman" w:cs="Times New Roman"/>
          <w:sz w:val="24"/>
          <w:szCs w:val="24"/>
          <w:lang w:eastAsia="zh-CN"/>
        </w:rPr>
        <w:t>rzeprowadzonych badań</w:t>
      </w:r>
      <w:r w:rsidRPr="007A1AC9">
        <w:rPr>
          <w:rFonts w:ascii="Times New Roman" w:hAnsi="Times New Roman" w:cs="Times New Roman"/>
          <w:sz w:val="24"/>
          <w:szCs w:val="24"/>
          <w:lang w:eastAsia="zh-CN"/>
        </w:rPr>
        <w:t xml:space="preserve"> nośności podłoża</w:t>
      </w:r>
    </w:p>
    <w:p w14:paraId="0B228FA9" w14:textId="5742511E" w:rsidR="00576CFD" w:rsidRPr="007A1AC9" w:rsidRDefault="00576CFD"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przygotowanie podłoża poprzez umycie elewacji w celu poprawienia przyczepności</w:t>
      </w:r>
    </w:p>
    <w:p w14:paraId="56EB6147" w14:textId="77777777" w:rsidR="00760E7F" w:rsidRPr="007A1AC9" w:rsidRDefault="003C403D"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ocieplenie materiałem termoizolacyjnym ścian, glifów okiennych zgodnie z projektem</w:t>
      </w:r>
    </w:p>
    <w:p w14:paraId="327174C7" w14:textId="2C842531" w:rsidR="003C403D" w:rsidRPr="007A1AC9" w:rsidRDefault="00760E7F"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w:t>
      </w:r>
      <w:r w:rsidR="003C403D" w:rsidRPr="007A1AC9">
        <w:rPr>
          <w:rFonts w:ascii="Times New Roman" w:hAnsi="Times New Roman" w:cs="Times New Roman"/>
          <w:sz w:val="24"/>
          <w:szCs w:val="24"/>
          <w:lang w:eastAsia="zh-CN"/>
        </w:rPr>
        <w:t xml:space="preserve"> </w:t>
      </w:r>
      <w:r w:rsidR="00410C8E" w:rsidRPr="007A1AC9">
        <w:rPr>
          <w:rFonts w:ascii="Times New Roman" w:hAnsi="Times New Roman" w:cs="Times New Roman"/>
          <w:sz w:val="24"/>
          <w:szCs w:val="24"/>
          <w:lang w:eastAsia="zh-CN"/>
        </w:rPr>
        <w:t>W</w:t>
      </w:r>
      <w:r w:rsidR="003C403D" w:rsidRPr="007A1AC9">
        <w:rPr>
          <w:rFonts w:ascii="Times New Roman" w:hAnsi="Times New Roman" w:cs="Times New Roman"/>
          <w:sz w:val="24"/>
          <w:szCs w:val="24"/>
          <w:lang w:eastAsia="zh-CN"/>
        </w:rPr>
        <w:t>ykonawczym</w:t>
      </w:r>
    </w:p>
    <w:p w14:paraId="600C4096" w14:textId="7404187E" w:rsidR="00410C8E" w:rsidRPr="007A1AC9" w:rsidRDefault="00410C8E"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ocieplenie glifów okiennych wokół okien na dachu </w:t>
      </w:r>
      <w:r w:rsidR="004A2860" w:rsidRPr="007A1AC9">
        <w:rPr>
          <w:rFonts w:ascii="Times New Roman" w:hAnsi="Times New Roman" w:cs="Times New Roman"/>
          <w:sz w:val="24"/>
          <w:szCs w:val="24"/>
          <w:lang w:eastAsia="zh-CN"/>
        </w:rPr>
        <w:t>s</w:t>
      </w:r>
      <w:r w:rsidRPr="007A1AC9">
        <w:rPr>
          <w:rFonts w:ascii="Times New Roman" w:hAnsi="Times New Roman" w:cs="Times New Roman"/>
          <w:sz w:val="24"/>
          <w:szCs w:val="24"/>
          <w:lang w:eastAsia="zh-CN"/>
        </w:rPr>
        <w:t>ali audytoryjnej wraz z parapetami i ociepleniem pod nimi</w:t>
      </w:r>
    </w:p>
    <w:p w14:paraId="6F2A89E0" w14:textId="2AFF8616" w:rsidR="00576CFD" w:rsidRPr="007A1AC9" w:rsidRDefault="00576CFD" w:rsidP="00D326B5">
      <w:pPr>
        <w:pStyle w:val="Akapitzlist"/>
        <w:suppressAutoHyphens/>
        <w:ind w:left="397"/>
        <w:rPr>
          <w:rFonts w:ascii="Times New Roman" w:hAnsi="Times New Roman" w:cs="Times New Roman"/>
          <w:sz w:val="24"/>
          <w:szCs w:val="24"/>
          <w:lang w:eastAsia="zh-CN"/>
        </w:rPr>
      </w:pPr>
      <w:bookmarkStart w:id="7" w:name="_Hlk65268417"/>
      <w:r w:rsidRPr="007A1AC9">
        <w:rPr>
          <w:rFonts w:ascii="Times New Roman" w:hAnsi="Times New Roman" w:cs="Times New Roman"/>
          <w:sz w:val="24"/>
          <w:szCs w:val="24"/>
          <w:lang w:eastAsia="zh-CN"/>
        </w:rPr>
        <w:t xml:space="preserve">- mocowanie termoizolacji poprzez klejenie i </w:t>
      </w:r>
      <w:proofErr w:type="spellStart"/>
      <w:r w:rsidRPr="007A1AC9">
        <w:rPr>
          <w:rFonts w:ascii="Times New Roman" w:hAnsi="Times New Roman" w:cs="Times New Roman"/>
          <w:sz w:val="24"/>
          <w:szCs w:val="24"/>
          <w:lang w:eastAsia="zh-CN"/>
        </w:rPr>
        <w:t>kotwienie</w:t>
      </w:r>
      <w:proofErr w:type="spellEnd"/>
      <w:r w:rsidRPr="007A1AC9">
        <w:rPr>
          <w:rFonts w:ascii="Times New Roman" w:hAnsi="Times New Roman" w:cs="Times New Roman"/>
          <w:sz w:val="24"/>
          <w:szCs w:val="24"/>
          <w:lang w:eastAsia="zh-CN"/>
        </w:rPr>
        <w:t xml:space="preserve"> kołkami stalowymi wkręcanymi</w:t>
      </w:r>
    </w:p>
    <w:bookmarkEnd w:id="7"/>
    <w:p w14:paraId="7F4B88F1" w14:textId="77777777" w:rsidR="00760E7F" w:rsidRPr="007A1AC9" w:rsidRDefault="003C403D"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wykonanie tynku silikonowego oraz wszystkich warstw elewacyjnych na izolacji </w:t>
      </w:r>
    </w:p>
    <w:p w14:paraId="76183065" w14:textId="1B49E081" w:rsidR="003C403D" w:rsidRPr="007A1AC9" w:rsidRDefault="00760E7F"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w:t>
      </w:r>
      <w:r w:rsidR="003C403D" w:rsidRPr="007A1AC9">
        <w:rPr>
          <w:rFonts w:ascii="Times New Roman" w:hAnsi="Times New Roman" w:cs="Times New Roman"/>
          <w:sz w:val="24"/>
          <w:szCs w:val="24"/>
          <w:lang w:eastAsia="zh-CN"/>
        </w:rPr>
        <w:t>termicznej zgodnie z jednym pełnym systemem</w:t>
      </w:r>
      <w:r w:rsidRPr="007A1AC9">
        <w:rPr>
          <w:rFonts w:ascii="Times New Roman" w:hAnsi="Times New Roman" w:cs="Times New Roman"/>
          <w:sz w:val="24"/>
          <w:szCs w:val="24"/>
          <w:lang w:eastAsia="zh-CN"/>
        </w:rPr>
        <w:t>,</w:t>
      </w:r>
      <w:r w:rsidR="003C403D" w:rsidRPr="007A1AC9">
        <w:rPr>
          <w:rFonts w:ascii="Times New Roman" w:hAnsi="Times New Roman" w:cs="Times New Roman"/>
          <w:sz w:val="24"/>
          <w:szCs w:val="24"/>
          <w:lang w:eastAsia="zh-CN"/>
        </w:rPr>
        <w:t xml:space="preserve"> w kolorystyce zgodnej z projektem</w:t>
      </w:r>
    </w:p>
    <w:p w14:paraId="3DD5F303" w14:textId="583F68C6" w:rsidR="004754D6" w:rsidRPr="007A1AC9" w:rsidRDefault="004754D6"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wykonanie boniowania elewacji</w:t>
      </w:r>
    </w:p>
    <w:p w14:paraId="13A354AA" w14:textId="133C4E67" w:rsidR="004754D6" w:rsidRPr="007A1AC9" w:rsidRDefault="004754D6"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zastosowanie listew przyokiennych i </w:t>
      </w:r>
      <w:proofErr w:type="spellStart"/>
      <w:r w:rsidRPr="007A1AC9">
        <w:rPr>
          <w:rFonts w:ascii="Times New Roman" w:hAnsi="Times New Roman" w:cs="Times New Roman"/>
          <w:sz w:val="24"/>
          <w:szCs w:val="24"/>
          <w:lang w:eastAsia="zh-CN"/>
        </w:rPr>
        <w:t>kapinosowych</w:t>
      </w:r>
      <w:proofErr w:type="spellEnd"/>
    </w:p>
    <w:p w14:paraId="3A888CA1" w14:textId="64025F02" w:rsidR="003C403D" w:rsidRPr="007A1AC9" w:rsidRDefault="003C403D"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wykonanie obróbek blacharskich ścian attykowych z blachy </w:t>
      </w:r>
      <w:proofErr w:type="spellStart"/>
      <w:r w:rsidRPr="007A1AC9">
        <w:rPr>
          <w:rFonts w:ascii="Times New Roman" w:hAnsi="Times New Roman" w:cs="Times New Roman"/>
          <w:sz w:val="24"/>
          <w:szCs w:val="24"/>
          <w:lang w:eastAsia="zh-CN"/>
        </w:rPr>
        <w:t>tytanowo-cynkowej</w:t>
      </w:r>
      <w:proofErr w:type="spellEnd"/>
    </w:p>
    <w:p w14:paraId="4A03AFEF" w14:textId="32DFA106" w:rsidR="003C403D" w:rsidRPr="007A1AC9" w:rsidRDefault="003C403D"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w</w:t>
      </w:r>
      <w:r w:rsidR="00CD7A64" w:rsidRPr="007A1AC9">
        <w:rPr>
          <w:rFonts w:ascii="Times New Roman" w:hAnsi="Times New Roman" w:cs="Times New Roman"/>
          <w:sz w:val="24"/>
          <w:szCs w:val="24"/>
          <w:lang w:eastAsia="zh-CN"/>
        </w:rPr>
        <w:t>y</w:t>
      </w:r>
      <w:r w:rsidRPr="007A1AC9">
        <w:rPr>
          <w:rFonts w:ascii="Times New Roman" w:hAnsi="Times New Roman" w:cs="Times New Roman"/>
          <w:sz w:val="24"/>
          <w:szCs w:val="24"/>
          <w:lang w:eastAsia="zh-CN"/>
        </w:rPr>
        <w:t xml:space="preserve">konanie </w:t>
      </w:r>
      <w:r w:rsidR="00CD7A64" w:rsidRPr="007A1AC9">
        <w:rPr>
          <w:rFonts w:ascii="Times New Roman" w:hAnsi="Times New Roman" w:cs="Times New Roman"/>
          <w:sz w:val="24"/>
          <w:szCs w:val="24"/>
          <w:lang w:eastAsia="zh-CN"/>
        </w:rPr>
        <w:t xml:space="preserve">parapetów podokiennych z blachy </w:t>
      </w:r>
      <w:proofErr w:type="spellStart"/>
      <w:r w:rsidR="00CD7A64" w:rsidRPr="007A1AC9">
        <w:rPr>
          <w:rFonts w:ascii="Times New Roman" w:hAnsi="Times New Roman" w:cs="Times New Roman"/>
          <w:sz w:val="24"/>
          <w:szCs w:val="24"/>
          <w:lang w:eastAsia="zh-CN"/>
        </w:rPr>
        <w:t>tytanowo-cynkowej</w:t>
      </w:r>
      <w:proofErr w:type="spellEnd"/>
      <w:r w:rsidR="00CD7A64" w:rsidRPr="007A1AC9">
        <w:rPr>
          <w:rFonts w:ascii="Times New Roman" w:hAnsi="Times New Roman" w:cs="Times New Roman"/>
          <w:sz w:val="24"/>
          <w:szCs w:val="24"/>
          <w:lang w:eastAsia="zh-CN"/>
        </w:rPr>
        <w:t xml:space="preserve"> </w:t>
      </w:r>
    </w:p>
    <w:p w14:paraId="4831420A" w14:textId="757E8195" w:rsidR="00CD7A64" w:rsidRPr="007A1AC9" w:rsidRDefault="00CD7A64"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wykonanie instalacji odgromowej</w:t>
      </w:r>
      <w:r w:rsidR="0005224C" w:rsidRPr="007A1AC9">
        <w:rPr>
          <w:rFonts w:ascii="Times New Roman" w:hAnsi="Times New Roman" w:cs="Times New Roman"/>
          <w:sz w:val="24"/>
          <w:szCs w:val="24"/>
          <w:lang w:eastAsia="zh-CN"/>
        </w:rPr>
        <w:t xml:space="preserve"> wraz z pomiarami</w:t>
      </w:r>
      <w:r w:rsidR="00410C8E" w:rsidRPr="007A1AC9">
        <w:rPr>
          <w:rFonts w:ascii="Times New Roman" w:hAnsi="Times New Roman" w:cs="Times New Roman"/>
          <w:sz w:val="24"/>
          <w:szCs w:val="24"/>
          <w:lang w:eastAsia="zh-CN"/>
        </w:rPr>
        <w:t xml:space="preserve"> (w zakresie ścian elewacyjnych wraz z dachami)</w:t>
      </w:r>
    </w:p>
    <w:p w14:paraId="1BC1AFCB" w14:textId="77777777" w:rsidR="00760E7F" w:rsidRPr="007A1AC9" w:rsidRDefault="00760E7F" w:rsidP="00CB1C1C">
      <w:pPr>
        <w:pStyle w:val="Akapitzlist"/>
        <w:suppressAutoHyphens/>
        <w:rPr>
          <w:rFonts w:ascii="Times New Roman" w:hAnsi="Times New Roman" w:cs="Times New Roman"/>
          <w:sz w:val="8"/>
          <w:szCs w:val="8"/>
          <w:lang w:eastAsia="zh-CN"/>
        </w:rPr>
      </w:pPr>
    </w:p>
    <w:p w14:paraId="556CA02D" w14:textId="7580CFCE" w:rsidR="005B1C3A" w:rsidRPr="007A1AC9" w:rsidRDefault="00CB1C1C" w:rsidP="00BB3AB2">
      <w:pPr>
        <w:pStyle w:val="Akapitzlist"/>
        <w:numPr>
          <w:ilvl w:val="0"/>
          <w:numId w:val="46"/>
        </w:numPr>
        <w:suppressAutoHyphens/>
        <w:ind w:left="360"/>
        <w:rPr>
          <w:rFonts w:ascii="Times New Roman" w:hAnsi="Times New Roman" w:cs="Times New Roman"/>
          <w:sz w:val="24"/>
          <w:szCs w:val="24"/>
          <w:lang w:eastAsia="zh-CN"/>
        </w:rPr>
      </w:pPr>
      <w:r w:rsidRPr="007A1AC9">
        <w:rPr>
          <w:rFonts w:ascii="Times New Roman" w:hAnsi="Times New Roman" w:cs="Times New Roman"/>
          <w:sz w:val="24"/>
          <w:szCs w:val="24"/>
          <w:lang w:eastAsia="zh-CN"/>
        </w:rPr>
        <w:t>Roboty dociepleniowe</w:t>
      </w:r>
      <w:r w:rsidR="00CD7A64" w:rsidRPr="007A1AC9">
        <w:rPr>
          <w:rFonts w:ascii="Times New Roman" w:hAnsi="Times New Roman" w:cs="Times New Roman"/>
          <w:sz w:val="24"/>
          <w:szCs w:val="24"/>
          <w:lang w:eastAsia="zh-CN"/>
        </w:rPr>
        <w:t xml:space="preserve"> z wierzchnią warstwą z płytek klinkierowych :</w:t>
      </w:r>
    </w:p>
    <w:p w14:paraId="6B83C8A7" w14:textId="5A65654A" w:rsidR="00CD7A64" w:rsidRPr="007A1AC9" w:rsidRDefault="00CD7A64"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wykonanie badań podłoża pod kątem nośności zakotwienia łączników</w:t>
      </w:r>
      <w:r w:rsidR="00760E7F" w:rsidRPr="007A1AC9">
        <w:rPr>
          <w:rFonts w:ascii="Times New Roman" w:hAnsi="Times New Roman" w:cs="Times New Roman"/>
          <w:sz w:val="24"/>
          <w:szCs w:val="24"/>
          <w:lang w:eastAsia="zh-CN"/>
        </w:rPr>
        <w:t xml:space="preserve"> </w:t>
      </w:r>
      <w:r w:rsidRPr="007A1AC9">
        <w:rPr>
          <w:rFonts w:ascii="Times New Roman" w:hAnsi="Times New Roman" w:cs="Times New Roman"/>
          <w:sz w:val="24"/>
          <w:szCs w:val="24"/>
          <w:lang w:eastAsia="zh-CN"/>
        </w:rPr>
        <w:t>mechanicznych (wymagane łączniki stalowe wkręcane)</w:t>
      </w:r>
    </w:p>
    <w:p w14:paraId="70CF3CA8" w14:textId="77777777" w:rsidR="00760E7F" w:rsidRPr="007A1AC9" w:rsidRDefault="004754D6"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opracowanie projektu technicznego mocowania docieplenia na podstawie</w:t>
      </w:r>
      <w:r w:rsidR="00760E7F" w:rsidRPr="007A1AC9">
        <w:rPr>
          <w:rFonts w:ascii="Times New Roman" w:hAnsi="Times New Roman" w:cs="Times New Roman"/>
          <w:sz w:val="24"/>
          <w:szCs w:val="24"/>
          <w:lang w:eastAsia="zh-CN"/>
        </w:rPr>
        <w:t xml:space="preserve"> </w:t>
      </w:r>
    </w:p>
    <w:p w14:paraId="030D459A" w14:textId="3FD915F3" w:rsidR="004754D6" w:rsidRPr="007A1AC9" w:rsidRDefault="00760E7F"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p</w:t>
      </w:r>
      <w:r w:rsidR="004754D6" w:rsidRPr="007A1AC9">
        <w:rPr>
          <w:rFonts w:ascii="Times New Roman" w:hAnsi="Times New Roman" w:cs="Times New Roman"/>
          <w:sz w:val="24"/>
          <w:szCs w:val="24"/>
          <w:lang w:eastAsia="zh-CN"/>
        </w:rPr>
        <w:t>rzeprowadzonych badań</w:t>
      </w:r>
    </w:p>
    <w:p w14:paraId="367D5024" w14:textId="4594237F" w:rsidR="00BE254B" w:rsidRPr="007A1AC9" w:rsidRDefault="00BE254B"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przygotowanie podłoża poprzez umycie elewacji w celu poprawienia przyczepności</w:t>
      </w:r>
    </w:p>
    <w:p w14:paraId="5E7A10A1" w14:textId="77777777" w:rsidR="00760E7F" w:rsidRPr="007A1AC9" w:rsidRDefault="00CD7A64"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ocieplenie ścian elewacyjnych za pomocą prefabrykowanych płyt izolacji termicznej z </w:t>
      </w:r>
    </w:p>
    <w:p w14:paraId="69B0FB08" w14:textId="34F95686" w:rsidR="00CD7A64" w:rsidRPr="007A1AC9" w:rsidRDefault="00760E7F"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w:t>
      </w:r>
      <w:r w:rsidR="00CD7A64" w:rsidRPr="007A1AC9">
        <w:rPr>
          <w:rFonts w:ascii="Times New Roman" w:hAnsi="Times New Roman" w:cs="Times New Roman"/>
          <w:sz w:val="24"/>
          <w:szCs w:val="24"/>
          <w:lang w:eastAsia="zh-CN"/>
        </w:rPr>
        <w:t>warstwą wierzchnią z płytek klinkierowych wg rozwiązania systemowego</w:t>
      </w:r>
    </w:p>
    <w:p w14:paraId="5418DFC6" w14:textId="77777777" w:rsidR="00BE254B" w:rsidRPr="007A1AC9" w:rsidRDefault="00BE254B"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mocowanie termoizolacji poprzez klejenie i </w:t>
      </w:r>
      <w:proofErr w:type="spellStart"/>
      <w:r w:rsidRPr="007A1AC9">
        <w:rPr>
          <w:rFonts w:ascii="Times New Roman" w:hAnsi="Times New Roman" w:cs="Times New Roman"/>
          <w:sz w:val="24"/>
          <w:szCs w:val="24"/>
          <w:lang w:eastAsia="zh-CN"/>
        </w:rPr>
        <w:t>kotwienie</w:t>
      </w:r>
      <w:proofErr w:type="spellEnd"/>
      <w:r w:rsidRPr="007A1AC9">
        <w:rPr>
          <w:rFonts w:ascii="Times New Roman" w:hAnsi="Times New Roman" w:cs="Times New Roman"/>
          <w:sz w:val="24"/>
          <w:szCs w:val="24"/>
          <w:lang w:eastAsia="zh-CN"/>
        </w:rPr>
        <w:t xml:space="preserve"> kołkami stalowymi wkręcanymi</w:t>
      </w:r>
    </w:p>
    <w:p w14:paraId="759061C5" w14:textId="323B4D9C" w:rsidR="004754D6" w:rsidRPr="007A1AC9" w:rsidRDefault="004754D6"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zastosowanie listew startowych i profili dylatacyjnych</w:t>
      </w:r>
    </w:p>
    <w:p w14:paraId="0B1CFE6F" w14:textId="77777777" w:rsidR="00D326B5" w:rsidRPr="007A1AC9" w:rsidRDefault="004754D6"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fugowanie zaprawą z trasem, dedykowaną do elewacji klinkierowych, o wysokiej </w:t>
      </w:r>
    </w:p>
    <w:p w14:paraId="7421EBF9" w14:textId="70A9F0F0" w:rsidR="004754D6" w:rsidRPr="007A1AC9" w:rsidRDefault="00D326B5" w:rsidP="00D326B5">
      <w:pPr>
        <w:pStyle w:val="Akapitzlist"/>
        <w:suppressAutoHyphens/>
        <w:ind w:left="397"/>
        <w:rPr>
          <w:rFonts w:ascii="Times New Roman" w:hAnsi="Times New Roman" w:cs="Times New Roman"/>
          <w:sz w:val="24"/>
          <w:szCs w:val="24"/>
          <w:lang w:eastAsia="zh-CN"/>
        </w:rPr>
      </w:pPr>
      <w:r w:rsidRPr="007A1AC9">
        <w:rPr>
          <w:rFonts w:ascii="Times New Roman" w:hAnsi="Times New Roman" w:cs="Times New Roman"/>
          <w:sz w:val="24"/>
          <w:szCs w:val="24"/>
          <w:lang w:eastAsia="zh-CN"/>
        </w:rPr>
        <w:t xml:space="preserve">  o</w:t>
      </w:r>
      <w:r w:rsidR="004754D6" w:rsidRPr="007A1AC9">
        <w:rPr>
          <w:rFonts w:ascii="Times New Roman" w:hAnsi="Times New Roman" w:cs="Times New Roman"/>
          <w:sz w:val="24"/>
          <w:szCs w:val="24"/>
          <w:lang w:eastAsia="zh-CN"/>
        </w:rPr>
        <w:t>dporności na powstawanie wykwitów solnych</w:t>
      </w:r>
    </w:p>
    <w:p w14:paraId="33249D1C" w14:textId="057D687B" w:rsidR="00A22604" w:rsidRPr="007A1AC9" w:rsidRDefault="00A22604" w:rsidP="003E7E24">
      <w:pPr>
        <w:spacing w:line="276" w:lineRule="auto"/>
        <w:contextualSpacing/>
        <w:jc w:val="both"/>
        <w:rPr>
          <w:bCs/>
          <w:szCs w:val="24"/>
        </w:rPr>
      </w:pPr>
    </w:p>
    <w:p w14:paraId="30FC98EA" w14:textId="772A7B58" w:rsidR="00A22604" w:rsidRPr="007A1AC9" w:rsidRDefault="00FF6C41" w:rsidP="003E7E24">
      <w:pPr>
        <w:spacing w:line="276" w:lineRule="auto"/>
        <w:contextualSpacing/>
        <w:jc w:val="both"/>
        <w:rPr>
          <w:rFonts w:eastAsia="Arial"/>
          <w:b/>
          <w:bCs/>
          <w:color w:val="000000"/>
          <w:kern w:val="0"/>
          <w:sz w:val="22"/>
          <w:szCs w:val="22"/>
        </w:rPr>
      </w:pPr>
      <w:r w:rsidRPr="006249D4">
        <w:rPr>
          <w:b/>
          <w:bCs/>
          <w:szCs w:val="24"/>
        </w:rPr>
        <w:t>CZĘŚĆ</w:t>
      </w:r>
      <w:r w:rsidR="00F950F5" w:rsidRPr="006249D4">
        <w:rPr>
          <w:b/>
          <w:bCs/>
          <w:szCs w:val="24"/>
        </w:rPr>
        <w:t xml:space="preserve"> 2</w:t>
      </w:r>
      <w:r w:rsidR="006249D4" w:rsidRPr="006249D4">
        <w:rPr>
          <w:b/>
          <w:bCs/>
          <w:szCs w:val="24"/>
        </w:rPr>
        <w:t xml:space="preserve"> </w:t>
      </w:r>
      <w:r w:rsidR="00AE1FE9" w:rsidRPr="006249D4">
        <w:rPr>
          <w:rFonts w:eastAsia="Arial"/>
          <w:b/>
          <w:bCs/>
          <w:color w:val="000000"/>
          <w:kern w:val="0"/>
          <w:sz w:val="22"/>
          <w:szCs w:val="22"/>
        </w:rPr>
        <w:t>Wymiana okien</w:t>
      </w:r>
      <w:r w:rsidR="00AE1FE9" w:rsidRPr="007A1AC9">
        <w:rPr>
          <w:rFonts w:eastAsia="Arial"/>
          <w:b/>
          <w:bCs/>
          <w:color w:val="000000"/>
          <w:kern w:val="0"/>
          <w:sz w:val="22"/>
          <w:szCs w:val="22"/>
        </w:rPr>
        <w:t xml:space="preserve"> i drzwi zewnętrznych na ciepłochronne.</w:t>
      </w:r>
      <w:r w:rsidR="006249D4">
        <w:rPr>
          <w:rFonts w:eastAsia="Arial"/>
          <w:b/>
          <w:bCs/>
          <w:color w:val="000000"/>
          <w:kern w:val="0"/>
          <w:sz w:val="22"/>
          <w:szCs w:val="22"/>
        </w:rPr>
        <w:t xml:space="preserve"> </w:t>
      </w:r>
      <w:r w:rsidR="00AE1FE9" w:rsidRPr="007A1AC9">
        <w:rPr>
          <w:rFonts w:eastAsia="Arial"/>
          <w:b/>
          <w:bCs/>
          <w:color w:val="000000"/>
          <w:kern w:val="0"/>
          <w:sz w:val="22"/>
          <w:szCs w:val="22"/>
        </w:rPr>
        <w:t>Wymiana ścian i dachu zabudowy szklano-aluminiowej.</w:t>
      </w:r>
    </w:p>
    <w:p w14:paraId="62C10093" w14:textId="213FFA1F" w:rsidR="00BE254B" w:rsidRPr="007A1AC9" w:rsidRDefault="00BE254B" w:rsidP="003E7E24">
      <w:pPr>
        <w:spacing w:line="276" w:lineRule="auto"/>
        <w:contextualSpacing/>
        <w:jc w:val="both"/>
        <w:rPr>
          <w:rFonts w:eastAsia="Arial"/>
          <w:b/>
          <w:bCs/>
          <w:color w:val="000000"/>
          <w:kern w:val="0"/>
          <w:sz w:val="8"/>
          <w:szCs w:val="8"/>
        </w:rPr>
      </w:pPr>
    </w:p>
    <w:p w14:paraId="2E6B2E43" w14:textId="5C0B21F8" w:rsidR="00BE254B" w:rsidRPr="007A1AC9" w:rsidRDefault="00955B15" w:rsidP="00D632F9">
      <w:pPr>
        <w:spacing w:line="276" w:lineRule="auto"/>
        <w:contextualSpacing/>
        <w:jc w:val="both"/>
        <w:rPr>
          <w:rFonts w:eastAsia="Arial"/>
          <w:b/>
          <w:bCs/>
          <w:color w:val="000000"/>
          <w:kern w:val="0"/>
          <w:szCs w:val="24"/>
        </w:rPr>
      </w:pPr>
      <w:r w:rsidRPr="007A1AC9">
        <w:rPr>
          <w:rFonts w:eastAsia="Arial"/>
          <w:b/>
          <w:bCs/>
          <w:color w:val="000000"/>
          <w:kern w:val="0"/>
          <w:szCs w:val="24"/>
        </w:rPr>
        <w:t xml:space="preserve">Wymiana okien </w:t>
      </w:r>
      <w:r w:rsidR="000346A3" w:rsidRPr="007A1AC9">
        <w:rPr>
          <w:rFonts w:eastAsia="Arial"/>
          <w:b/>
          <w:bCs/>
          <w:color w:val="000000"/>
          <w:kern w:val="0"/>
          <w:szCs w:val="24"/>
        </w:rPr>
        <w:t xml:space="preserve">(zakres prac) </w:t>
      </w:r>
      <w:r w:rsidRPr="007A1AC9">
        <w:rPr>
          <w:rFonts w:eastAsia="Arial"/>
          <w:b/>
          <w:bCs/>
          <w:color w:val="000000"/>
          <w:kern w:val="0"/>
          <w:szCs w:val="24"/>
        </w:rPr>
        <w:t>:</w:t>
      </w:r>
    </w:p>
    <w:p w14:paraId="16914591" w14:textId="3F3BD683" w:rsidR="00601F04" w:rsidRPr="007A1AC9" w:rsidRDefault="00DD49CF" w:rsidP="006249D4">
      <w:pPr>
        <w:contextualSpacing/>
        <w:rPr>
          <w:rFonts w:eastAsia="Arial"/>
          <w:color w:val="000000"/>
          <w:kern w:val="0"/>
          <w:szCs w:val="24"/>
        </w:rPr>
      </w:pPr>
      <w:r w:rsidRPr="007A1AC9">
        <w:rPr>
          <w:rFonts w:eastAsia="Arial"/>
          <w:color w:val="000000"/>
          <w:kern w:val="0"/>
          <w:szCs w:val="24"/>
        </w:rPr>
        <w:t xml:space="preserve">- </w:t>
      </w:r>
      <w:r w:rsidR="00601F04" w:rsidRPr="007A1AC9">
        <w:rPr>
          <w:rFonts w:eastAsia="Arial"/>
          <w:color w:val="000000"/>
          <w:kern w:val="0"/>
          <w:szCs w:val="24"/>
        </w:rPr>
        <w:t>wymaga dostosowania otworu do wymiarów projektowan</w:t>
      </w:r>
      <w:r w:rsidR="00D632F9" w:rsidRPr="007A1AC9">
        <w:rPr>
          <w:rFonts w:eastAsia="Arial"/>
          <w:color w:val="000000"/>
          <w:kern w:val="0"/>
          <w:szCs w:val="24"/>
        </w:rPr>
        <w:t>ych</w:t>
      </w:r>
      <w:r w:rsidR="00601F04" w:rsidRPr="007A1AC9">
        <w:rPr>
          <w:rFonts w:eastAsia="Arial"/>
          <w:color w:val="000000"/>
          <w:kern w:val="0"/>
          <w:szCs w:val="24"/>
        </w:rPr>
        <w:t xml:space="preserve"> (rozkucia, poszerzenia, </w:t>
      </w:r>
    </w:p>
    <w:p w14:paraId="1EFF0C64" w14:textId="0AE34B21" w:rsidR="00601F04" w:rsidRPr="007A1AC9" w:rsidRDefault="00601F04" w:rsidP="006249D4">
      <w:pPr>
        <w:contextualSpacing/>
        <w:rPr>
          <w:rFonts w:eastAsia="Arial"/>
          <w:color w:val="000000"/>
          <w:kern w:val="0"/>
          <w:szCs w:val="24"/>
        </w:rPr>
      </w:pPr>
      <w:r w:rsidRPr="007A1AC9">
        <w:rPr>
          <w:rFonts w:eastAsia="Arial"/>
          <w:color w:val="000000"/>
          <w:kern w:val="0"/>
          <w:szCs w:val="24"/>
        </w:rPr>
        <w:t xml:space="preserve">  zmiana lokalizacji nadproża, wypełnienia, </w:t>
      </w:r>
      <w:proofErr w:type="spellStart"/>
      <w:r w:rsidRPr="007A1AC9">
        <w:rPr>
          <w:rFonts w:eastAsia="Arial"/>
          <w:color w:val="000000"/>
          <w:kern w:val="0"/>
          <w:szCs w:val="24"/>
        </w:rPr>
        <w:t>zamurówki</w:t>
      </w:r>
      <w:proofErr w:type="spellEnd"/>
      <w:r w:rsidRPr="007A1AC9">
        <w:rPr>
          <w:rFonts w:eastAsia="Arial"/>
          <w:color w:val="000000"/>
          <w:kern w:val="0"/>
          <w:szCs w:val="24"/>
        </w:rPr>
        <w:t>) wg projektu wykonawczego</w:t>
      </w:r>
    </w:p>
    <w:p w14:paraId="66D18477" w14:textId="77777777" w:rsidR="00D632F9" w:rsidRPr="007A1AC9" w:rsidRDefault="00601F04" w:rsidP="006249D4">
      <w:pPr>
        <w:contextualSpacing/>
        <w:jc w:val="both"/>
        <w:rPr>
          <w:rFonts w:eastAsia="Arial"/>
          <w:color w:val="000000"/>
          <w:kern w:val="0"/>
          <w:szCs w:val="24"/>
        </w:rPr>
      </w:pPr>
      <w:r w:rsidRPr="007A1AC9">
        <w:rPr>
          <w:rFonts w:eastAsia="Arial"/>
          <w:color w:val="000000"/>
          <w:kern w:val="0"/>
          <w:szCs w:val="24"/>
        </w:rPr>
        <w:t xml:space="preserve">- </w:t>
      </w:r>
      <w:r w:rsidR="00DD49CF" w:rsidRPr="007A1AC9">
        <w:rPr>
          <w:rFonts w:eastAsia="Arial"/>
          <w:color w:val="000000"/>
          <w:kern w:val="0"/>
          <w:szCs w:val="24"/>
        </w:rPr>
        <w:t>okna termiczne z tworzywa PCV (dwukolorowe, białe od wewnątrz, ciemnobrązowe od</w:t>
      </w:r>
    </w:p>
    <w:p w14:paraId="3EDEF853" w14:textId="77777777" w:rsidR="00D632F9" w:rsidRPr="007A1AC9" w:rsidRDefault="00D632F9" w:rsidP="006249D4">
      <w:pPr>
        <w:contextualSpacing/>
        <w:jc w:val="both"/>
        <w:rPr>
          <w:rFonts w:eastAsia="Arial"/>
          <w:color w:val="000000"/>
          <w:kern w:val="0"/>
          <w:szCs w:val="24"/>
        </w:rPr>
      </w:pPr>
      <w:r w:rsidRPr="007A1AC9">
        <w:rPr>
          <w:rFonts w:eastAsia="Arial"/>
          <w:color w:val="000000"/>
          <w:kern w:val="0"/>
          <w:szCs w:val="24"/>
        </w:rPr>
        <w:t xml:space="preserve"> </w:t>
      </w:r>
      <w:r w:rsidR="00DD49CF" w:rsidRPr="007A1AC9">
        <w:rPr>
          <w:rFonts w:eastAsia="Arial"/>
          <w:color w:val="000000"/>
          <w:kern w:val="0"/>
          <w:szCs w:val="24"/>
        </w:rPr>
        <w:t xml:space="preserve"> zewnątrz) o parametrach cieplnych </w:t>
      </w:r>
      <w:r w:rsidR="00D15982" w:rsidRPr="007A1AC9">
        <w:rPr>
          <w:rFonts w:eastAsia="Arial"/>
          <w:color w:val="000000"/>
          <w:kern w:val="0"/>
          <w:szCs w:val="24"/>
        </w:rPr>
        <w:t xml:space="preserve">oraz </w:t>
      </w:r>
      <w:r w:rsidR="00DE20EF" w:rsidRPr="007A1AC9">
        <w:rPr>
          <w:rFonts w:eastAsia="Arial"/>
          <w:color w:val="000000"/>
          <w:kern w:val="0"/>
          <w:szCs w:val="24"/>
        </w:rPr>
        <w:t xml:space="preserve">innych </w:t>
      </w:r>
      <w:r w:rsidR="00D15982" w:rsidRPr="007A1AC9">
        <w:rPr>
          <w:rFonts w:eastAsia="Arial"/>
          <w:color w:val="000000"/>
          <w:kern w:val="0"/>
          <w:szCs w:val="24"/>
        </w:rPr>
        <w:t xml:space="preserve">właściwościach </w:t>
      </w:r>
      <w:r w:rsidR="00DD49CF" w:rsidRPr="007A1AC9">
        <w:rPr>
          <w:rFonts w:eastAsia="Arial"/>
          <w:color w:val="000000"/>
          <w:kern w:val="0"/>
          <w:szCs w:val="24"/>
        </w:rPr>
        <w:t>nie gorszych niż wymagania</w:t>
      </w:r>
    </w:p>
    <w:p w14:paraId="7C83E939" w14:textId="0AE94E83" w:rsidR="00DD49CF" w:rsidRPr="007A1AC9" w:rsidRDefault="00D632F9" w:rsidP="006249D4">
      <w:pPr>
        <w:contextualSpacing/>
        <w:jc w:val="both"/>
        <w:rPr>
          <w:rFonts w:eastAsia="Arial"/>
          <w:color w:val="000000"/>
          <w:kern w:val="0"/>
          <w:szCs w:val="24"/>
        </w:rPr>
      </w:pPr>
      <w:r w:rsidRPr="007A1AC9">
        <w:rPr>
          <w:rFonts w:eastAsia="Arial"/>
          <w:color w:val="000000"/>
          <w:kern w:val="0"/>
          <w:szCs w:val="24"/>
        </w:rPr>
        <w:t xml:space="preserve"> </w:t>
      </w:r>
      <w:r w:rsidR="00DD49CF" w:rsidRPr="007A1AC9">
        <w:rPr>
          <w:rFonts w:eastAsia="Arial"/>
          <w:color w:val="000000"/>
          <w:kern w:val="0"/>
          <w:szCs w:val="24"/>
        </w:rPr>
        <w:t xml:space="preserve"> WT oraz projektu wykonawczego</w:t>
      </w:r>
    </w:p>
    <w:p w14:paraId="6D1BECC5" w14:textId="77777777" w:rsidR="00D632F9" w:rsidRPr="007A1AC9" w:rsidRDefault="00DD49CF" w:rsidP="006249D4">
      <w:pPr>
        <w:contextualSpacing/>
        <w:rPr>
          <w:rFonts w:eastAsia="Arial"/>
          <w:color w:val="000000"/>
          <w:kern w:val="0"/>
          <w:szCs w:val="24"/>
        </w:rPr>
      </w:pPr>
      <w:r w:rsidRPr="007A1AC9">
        <w:rPr>
          <w:rFonts w:eastAsia="Arial"/>
          <w:color w:val="000000"/>
          <w:kern w:val="0"/>
          <w:szCs w:val="24"/>
        </w:rPr>
        <w:t>-</w:t>
      </w:r>
      <w:r w:rsidR="00D632F9" w:rsidRPr="007A1AC9">
        <w:rPr>
          <w:rFonts w:eastAsia="Arial"/>
          <w:color w:val="000000"/>
          <w:kern w:val="0"/>
          <w:szCs w:val="24"/>
        </w:rPr>
        <w:t xml:space="preserve"> </w:t>
      </w:r>
      <w:r w:rsidRPr="007A1AC9">
        <w:rPr>
          <w:rFonts w:eastAsia="Arial"/>
          <w:color w:val="000000"/>
          <w:kern w:val="0"/>
          <w:szCs w:val="24"/>
        </w:rPr>
        <w:t>okna termiczne aluminiowe, malowane proszkowo, kol</w:t>
      </w:r>
      <w:r w:rsidR="006564F2" w:rsidRPr="007A1AC9">
        <w:rPr>
          <w:rFonts w:eastAsia="Arial"/>
          <w:color w:val="000000"/>
          <w:kern w:val="0"/>
          <w:szCs w:val="24"/>
        </w:rPr>
        <w:t>o</w:t>
      </w:r>
      <w:r w:rsidRPr="007A1AC9">
        <w:rPr>
          <w:rFonts w:eastAsia="Arial"/>
          <w:color w:val="000000"/>
          <w:kern w:val="0"/>
          <w:szCs w:val="24"/>
        </w:rPr>
        <w:t>r ciemny brąz</w:t>
      </w:r>
      <w:r w:rsidR="006564F2" w:rsidRPr="007A1AC9">
        <w:rPr>
          <w:rFonts w:eastAsia="Arial"/>
          <w:color w:val="000000"/>
          <w:kern w:val="0"/>
          <w:szCs w:val="24"/>
        </w:rPr>
        <w:t>, o parametrach</w:t>
      </w:r>
    </w:p>
    <w:p w14:paraId="578B81CD" w14:textId="77777777" w:rsidR="00D632F9" w:rsidRPr="007A1AC9" w:rsidRDefault="00D632F9" w:rsidP="006249D4">
      <w:pPr>
        <w:contextualSpacing/>
        <w:rPr>
          <w:rFonts w:eastAsia="Arial"/>
          <w:color w:val="000000"/>
          <w:kern w:val="0"/>
          <w:szCs w:val="24"/>
        </w:rPr>
      </w:pPr>
      <w:r w:rsidRPr="007A1AC9">
        <w:rPr>
          <w:rFonts w:eastAsia="Arial"/>
          <w:color w:val="000000"/>
          <w:kern w:val="0"/>
          <w:szCs w:val="24"/>
        </w:rPr>
        <w:lastRenderedPageBreak/>
        <w:t xml:space="preserve">  </w:t>
      </w:r>
      <w:r w:rsidR="006564F2" w:rsidRPr="007A1AC9">
        <w:rPr>
          <w:rFonts w:eastAsia="Arial"/>
          <w:color w:val="000000"/>
          <w:kern w:val="0"/>
          <w:szCs w:val="24"/>
        </w:rPr>
        <w:t xml:space="preserve">cieplnych </w:t>
      </w:r>
      <w:r w:rsidR="00DE20EF" w:rsidRPr="007A1AC9">
        <w:rPr>
          <w:rFonts w:eastAsia="Arial"/>
          <w:color w:val="000000"/>
          <w:kern w:val="0"/>
          <w:szCs w:val="24"/>
        </w:rPr>
        <w:t xml:space="preserve">oraz innych właściwościach </w:t>
      </w:r>
      <w:r w:rsidR="006564F2" w:rsidRPr="007A1AC9">
        <w:rPr>
          <w:rFonts w:eastAsia="Arial"/>
          <w:color w:val="000000"/>
          <w:kern w:val="0"/>
          <w:szCs w:val="24"/>
        </w:rPr>
        <w:t xml:space="preserve">nie gorszych niż wymagania WT oraz projektu </w:t>
      </w:r>
    </w:p>
    <w:p w14:paraId="62B6476A" w14:textId="6DD68548" w:rsidR="006564F2" w:rsidRPr="007A1AC9" w:rsidRDefault="00D632F9" w:rsidP="006249D4">
      <w:pPr>
        <w:contextualSpacing/>
        <w:rPr>
          <w:rFonts w:eastAsia="Arial"/>
          <w:color w:val="000000"/>
          <w:kern w:val="0"/>
          <w:szCs w:val="24"/>
        </w:rPr>
      </w:pPr>
      <w:r w:rsidRPr="007A1AC9">
        <w:rPr>
          <w:rFonts w:eastAsia="Arial"/>
          <w:color w:val="000000"/>
          <w:kern w:val="0"/>
          <w:szCs w:val="24"/>
        </w:rPr>
        <w:t xml:space="preserve">  </w:t>
      </w:r>
      <w:r w:rsidR="006564F2" w:rsidRPr="007A1AC9">
        <w:rPr>
          <w:rFonts w:eastAsia="Arial"/>
          <w:color w:val="000000"/>
          <w:kern w:val="0"/>
          <w:szCs w:val="24"/>
        </w:rPr>
        <w:t>wykonawczego</w:t>
      </w:r>
    </w:p>
    <w:p w14:paraId="4FA5D4D8" w14:textId="77777777" w:rsidR="00D632F9" w:rsidRPr="007A1AC9" w:rsidRDefault="006564F2" w:rsidP="006249D4">
      <w:pPr>
        <w:contextualSpacing/>
        <w:rPr>
          <w:rFonts w:eastAsia="Arial"/>
          <w:color w:val="000000"/>
          <w:kern w:val="0"/>
          <w:szCs w:val="24"/>
        </w:rPr>
      </w:pPr>
      <w:r w:rsidRPr="007A1AC9">
        <w:rPr>
          <w:rFonts w:eastAsia="Arial"/>
          <w:color w:val="000000"/>
          <w:kern w:val="0"/>
          <w:szCs w:val="24"/>
        </w:rPr>
        <w:t xml:space="preserve">- </w:t>
      </w:r>
      <w:bookmarkStart w:id="8" w:name="_Hlk65321939"/>
      <w:r w:rsidRPr="007A1AC9">
        <w:rPr>
          <w:rFonts w:eastAsia="Arial"/>
          <w:color w:val="000000"/>
          <w:kern w:val="0"/>
          <w:szCs w:val="24"/>
        </w:rPr>
        <w:t xml:space="preserve">zakres prac obejmuje demontaż okien istniejących, złożenie i zabezpieczenie okien w </w:t>
      </w:r>
    </w:p>
    <w:p w14:paraId="420EC0B5" w14:textId="571CAB60" w:rsidR="00DD49CF" w:rsidRPr="007A1AC9" w:rsidRDefault="00D632F9" w:rsidP="006249D4">
      <w:pPr>
        <w:contextualSpacing/>
        <w:rPr>
          <w:rFonts w:eastAsia="Arial"/>
          <w:color w:val="000000"/>
          <w:kern w:val="0"/>
          <w:szCs w:val="24"/>
        </w:rPr>
      </w:pPr>
      <w:r w:rsidRPr="007A1AC9">
        <w:rPr>
          <w:rFonts w:eastAsia="Arial"/>
          <w:color w:val="000000"/>
          <w:kern w:val="0"/>
          <w:szCs w:val="24"/>
        </w:rPr>
        <w:t xml:space="preserve">  </w:t>
      </w:r>
      <w:r w:rsidR="006564F2" w:rsidRPr="007A1AC9">
        <w:rPr>
          <w:rFonts w:eastAsia="Arial"/>
          <w:color w:val="000000"/>
          <w:kern w:val="0"/>
          <w:szCs w:val="24"/>
        </w:rPr>
        <w:t>miejscu wskazanym przez Zamawiającego, na terenie budynku</w:t>
      </w:r>
    </w:p>
    <w:bookmarkEnd w:id="8"/>
    <w:p w14:paraId="00336C30" w14:textId="77777777" w:rsidR="00D632F9" w:rsidRPr="007A1AC9" w:rsidRDefault="006564F2" w:rsidP="006249D4">
      <w:pPr>
        <w:contextualSpacing/>
        <w:rPr>
          <w:rFonts w:eastAsia="Arial"/>
          <w:color w:val="000000"/>
          <w:kern w:val="0"/>
          <w:szCs w:val="24"/>
        </w:rPr>
      </w:pPr>
      <w:r w:rsidRPr="007A1AC9">
        <w:rPr>
          <w:rFonts w:eastAsia="Arial"/>
          <w:color w:val="000000"/>
          <w:kern w:val="0"/>
          <w:szCs w:val="24"/>
        </w:rPr>
        <w:t xml:space="preserve">- montaż okien wykonać w technologii ciepłego montażu (montaż warstwowy) z </w:t>
      </w:r>
      <w:r w:rsidR="00D632F9" w:rsidRPr="007A1AC9">
        <w:rPr>
          <w:rFonts w:eastAsia="Arial"/>
          <w:color w:val="000000"/>
          <w:kern w:val="0"/>
          <w:szCs w:val="24"/>
        </w:rPr>
        <w:t>me</w:t>
      </w:r>
      <w:r w:rsidRPr="007A1AC9">
        <w:rPr>
          <w:rFonts w:eastAsia="Arial"/>
          <w:color w:val="000000"/>
          <w:kern w:val="0"/>
          <w:szCs w:val="24"/>
        </w:rPr>
        <w:t>mbran</w:t>
      </w:r>
      <w:r w:rsidR="00D632F9" w:rsidRPr="007A1AC9">
        <w:rPr>
          <w:rFonts w:eastAsia="Arial"/>
          <w:color w:val="000000"/>
          <w:kern w:val="0"/>
          <w:szCs w:val="24"/>
        </w:rPr>
        <w:t xml:space="preserve">ą </w:t>
      </w:r>
    </w:p>
    <w:p w14:paraId="2C541CB7" w14:textId="77777777" w:rsidR="00D632F9" w:rsidRPr="007A1AC9" w:rsidRDefault="00D632F9" w:rsidP="006249D4">
      <w:pPr>
        <w:contextualSpacing/>
        <w:rPr>
          <w:rFonts w:eastAsia="Arial"/>
          <w:color w:val="000000"/>
          <w:kern w:val="0"/>
          <w:szCs w:val="24"/>
        </w:rPr>
      </w:pPr>
      <w:r w:rsidRPr="007A1AC9">
        <w:rPr>
          <w:rFonts w:eastAsia="Arial"/>
          <w:color w:val="000000"/>
          <w:kern w:val="0"/>
          <w:szCs w:val="24"/>
        </w:rPr>
        <w:t xml:space="preserve">  </w:t>
      </w:r>
      <w:r w:rsidR="006564F2" w:rsidRPr="007A1AC9">
        <w:rPr>
          <w:rFonts w:eastAsia="Arial"/>
          <w:color w:val="000000"/>
          <w:kern w:val="0"/>
          <w:szCs w:val="24"/>
        </w:rPr>
        <w:t>wewnętrzną paroizolacyjną i zewnętrzną paroprzepuszczalną</w:t>
      </w:r>
      <w:r w:rsidR="00601F04" w:rsidRPr="007A1AC9">
        <w:rPr>
          <w:rFonts w:eastAsia="Arial"/>
          <w:color w:val="000000"/>
          <w:kern w:val="0"/>
          <w:szCs w:val="24"/>
        </w:rPr>
        <w:t xml:space="preserve">, z wypełnieniem pomiędzy </w:t>
      </w:r>
    </w:p>
    <w:p w14:paraId="35508038" w14:textId="31DE6668" w:rsidR="006564F2" w:rsidRPr="007A1AC9" w:rsidRDefault="00D632F9" w:rsidP="006249D4">
      <w:pPr>
        <w:contextualSpacing/>
        <w:rPr>
          <w:rFonts w:eastAsia="Arial"/>
          <w:color w:val="000000"/>
          <w:kern w:val="0"/>
          <w:szCs w:val="24"/>
        </w:rPr>
      </w:pPr>
      <w:r w:rsidRPr="007A1AC9">
        <w:rPr>
          <w:rFonts w:eastAsia="Arial"/>
          <w:color w:val="000000"/>
          <w:kern w:val="0"/>
          <w:szCs w:val="24"/>
        </w:rPr>
        <w:t xml:space="preserve">  </w:t>
      </w:r>
      <w:r w:rsidR="00601F04" w:rsidRPr="007A1AC9">
        <w:rPr>
          <w:rFonts w:eastAsia="Arial"/>
          <w:color w:val="000000"/>
          <w:kern w:val="0"/>
          <w:szCs w:val="24"/>
        </w:rPr>
        <w:t>membranami pianą PU</w:t>
      </w:r>
    </w:p>
    <w:p w14:paraId="0C3E99A4" w14:textId="763368F4" w:rsidR="00601F04" w:rsidRPr="007A1AC9" w:rsidRDefault="00601F04" w:rsidP="006249D4">
      <w:pPr>
        <w:contextualSpacing/>
        <w:jc w:val="both"/>
        <w:rPr>
          <w:rFonts w:eastAsia="Arial"/>
          <w:color w:val="000000"/>
          <w:kern w:val="0"/>
          <w:szCs w:val="24"/>
        </w:rPr>
      </w:pPr>
      <w:r w:rsidRPr="007A1AC9">
        <w:rPr>
          <w:rFonts w:eastAsia="Arial"/>
          <w:color w:val="000000"/>
          <w:kern w:val="0"/>
          <w:szCs w:val="24"/>
        </w:rPr>
        <w:t>- odtworzenie tynków, gładzi i malowania</w:t>
      </w:r>
      <w:r w:rsidR="00D15982" w:rsidRPr="007A1AC9">
        <w:rPr>
          <w:rFonts w:eastAsia="Arial"/>
          <w:color w:val="000000"/>
          <w:kern w:val="0"/>
          <w:szCs w:val="24"/>
        </w:rPr>
        <w:t>, sprzątanie po wykonaniu prac</w:t>
      </w:r>
    </w:p>
    <w:p w14:paraId="422FC083" w14:textId="3CF93E47" w:rsidR="00955B15" w:rsidRPr="007A1AC9" w:rsidRDefault="00955B15" w:rsidP="00D632F9">
      <w:pPr>
        <w:spacing w:line="276" w:lineRule="auto"/>
        <w:contextualSpacing/>
        <w:jc w:val="both"/>
        <w:rPr>
          <w:rFonts w:eastAsia="Arial"/>
          <w:color w:val="000000"/>
          <w:kern w:val="0"/>
          <w:sz w:val="16"/>
          <w:szCs w:val="16"/>
        </w:rPr>
      </w:pPr>
    </w:p>
    <w:p w14:paraId="40D6F7B8" w14:textId="07BEA2FE" w:rsidR="00955B15" w:rsidRPr="007A1AC9" w:rsidRDefault="00955B15" w:rsidP="00D632F9">
      <w:pPr>
        <w:spacing w:line="276" w:lineRule="auto"/>
        <w:contextualSpacing/>
        <w:jc w:val="both"/>
        <w:rPr>
          <w:rFonts w:eastAsia="Arial"/>
          <w:b/>
          <w:bCs/>
          <w:color w:val="000000"/>
          <w:kern w:val="0"/>
          <w:szCs w:val="24"/>
        </w:rPr>
      </w:pPr>
      <w:r w:rsidRPr="007A1AC9">
        <w:rPr>
          <w:rFonts w:eastAsia="Arial"/>
          <w:b/>
          <w:bCs/>
          <w:color w:val="000000"/>
          <w:kern w:val="0"/>
          <w:szCs w:val="24"/>
        </w:rPr>
        <w:t xml:space="preserve">Wymiana drzwi </w:t>
      </w:r>
      <w:r w:rsidR="000346A3" w:rsidRPr="007A1AC9">
        <w:rPr>
          <w:rFonts w:eastAsia="Arial"/>
          <w:b/>
          <w:bCs/>
          <w:color w:val="000000"/>
          <w:kern w:val="0"/>
          <w:szCs w:val="24"/>
        </w:rPr>
        <w:t xml:space="preserve">(zakres prac) </w:t>
      </w:r>
      <w:r w:rsidRPr="007A1AC9">
        <w:rPr>
          <w:rFonts w:eastAsia="Arial"/>
          <w:b/>
          <w:bCs/>
          <w:color w:val="000000"/>
          <w:kern w:val="0"/>
          <w:szCs w:val="24"/>
        </w:rPr>
        <w:t>:</w:t>
      </w:r>
    </w:p>
    <w:p w14:paraId="06DB4806" w14:textId="1CBF9240"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wymaga dostosowania otworu do wymiarów projektowan</w:t>
      </w:r>
      <w:r w:rsidR="00FF6C41" w:rsidRPr="007A1AC9">
        <w:rPr>
          <w:rFonts w:eastAsia="Arial"/>
          <w:color w:val="000000"/>
          <w:kern w:val="0"/>
          <w:szCs w:val="24"/>
        </w:rPr>
        <w:t>ych drzwi</w:t>
      </w:r>
      <w:r w:rsidRPr="007A1AC9">
        <w:rPr>
          <w:rFonts w:eastAsia="Arial"/>
          <w:color w:val="000000"/>
          <w:kern w:val="0"/>
          <w:szCs w:val="24"/>
        </w:rPr>
        <w:t xml:space="preserve"> (rozkucia, poszerzenia, </w:t>
      </w:r>
    </w:p>
    <w:p w14:paraId="2F2E055F" w14:textId="77777777"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zmiana lokalizacji nadproża, wypełnienia, </w:t>
      </w:r>
      <w:proofErr w:type="spellStart"/>
      <w:r w:rsidRPr="007A1AC9">
        <w:rPr>
          <w:rFonts w:eastAsia="Arial"/>
          <w:color w:val="000000"/>
          <w:kern w:val="0"/>
          <w:szCs w:val="24"/>
        </w:rPr>
        <w:t>zamurówki</w:t>
      </w:r>
      <w:proofErr w:type="spellEnd"/>
      <w:r w:rsidRPr="007A1AC9">
        <w:rPr>
          <w:rFonts w:eastAsia="Arial"/>
          <w:color w:val="000000"/>
          <w:kern w:val="0"/>
          <w:szCs w:val="24"/>
        </w:rPr>
        <w:t>) wg dyspozycji projektu</w:t>
      </w:r>
    </w:p>
    <w:p w14:paraId="2566CA6D" w14:textId="388C9EEE"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wykonawczego</w:t>
      </w:r>
    </w:p>
    <w:p w14:paraId="461C97A4" w14:textId="0E387965" w:rsidR="00D15982" w:rsidRPr="007A1AC9" w:rsidRDefault="00601F04" w:rsidP="006249D4">
      <w:pPr>
        <w:contextualSpacing/>
        <w:jc w:val="both"/>
        <w:rPr>
          <w:rFonts w:eastAsia="Arial"/>
          <w:color w:val="000000"/>
          <w:kern w:val="0"/>
          <w:szCs w:val="24"/>
        </w:rPr>
      </w:pPr>
      <w:r w:rsidRPr="007A1AC9">
        <w:rPr>
          <w:rFonts w:eastAsia="Arial"/>
          <w:color w:val="000000"/>
          <w:kern w:val="0"/>
          <w:szCs w:val="24"/>
        </w:rPr>
        <w:t xml:space="preserve">- </w:t>
      </w:r>
      <w:r w:rsidR="00D15982" w:rsidRPr="007A1AC9">
        <w:rPr>
          <w:rFonts w:eastAsia="Arial"/>
          <w:color w:val="000000"/>
          <w:kern w:val="0"/>
          <w:szCs w:val="24"/>
        </w:rPr>
        <w:t xml:space="preserve"> </w:t>
      </w:r>
      <w:r w:rsidRPr="007A1AC9">
        <w:rPr>
          <w:rFonts w:eastAsia="Arial"/>
          <w:color w:val="000000"/>
          <w:kern w:val="0"/>
          <w:szCs w:val="24"/>
        </w:rPr>
        <w:t>drzwi termiczne</w:t>
      </w:r>
      <w:r w:rsidR="00D15982" w:rsidRPr="007A1AC9">
        <w:rPr>
          <w:rFonts w:eastAsia="Arial"/>
          <w:color w:val="000000"/>
          <w:kern w:val="0"/>
          <w:szCs w:val="24"/>
        </w:rPr>
        <w:t xml:space="preserve"> o parametrach cieplnych nie gorszych niż wymagania WT oraz projektu</w:t>
      </w:r>
    </w:p>
    <w:p w14:paraId="2E494F88" w14:textId="57A463F1"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w:t>
      </w:r>
      <w:r w:rsidR="00DE20EF" w:rsidRPr="007A1AC9">
        <w:rPr>
          <w:rFonts w:eastAsia="Arial"/>
          <w:color w:val="000000"/>
          <w:kern w:val="0"/>
          <w:szCs w:val="24"/>
        </w:rPr>
        <w:t>w</w:t>
      </w:r>
      <w:r w:rsidRPr="007A1AC9">
        <w:rPr>
          <w:rFonts w:eastAsia="Arial"/>
          <w:color w:val="000000"/>
          <w:kern w:val="0"/>
          <w:szCs w:val="24"/>
        </w:rPr>
        <w:t>ykonawczego</w:t>
      </w:r>
    </w:p>
    <w:p w14:paraId="7CC4B1A5" w14:textId="602D5411"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w:t>
      </w:r>
      <w:r w:rsidR="00DE20EF" w:rsidRPr="007A1AC9">
        <w:rPr>
          <w:rFonts w:eastAsia="Arial"/>
          <w:color w:val="000000"/>
          <w:kern w:val="0"/>
          <w:szCs w:val="24"/>
        </w:rPr>
        <w:t xml:space="preserve">nowe </w:t>
      </w:r>
      <w:r w:rsidRPr="007A1AC9">
        <w:rPr>
          <w:rFonts w:eastAsia="Arial"/>
          <w:color w:val="000000"/>
          <w:kern w:val="0"/>
          <w:szCs w:val="24"/>
        </w:rPr>
        <w:t xml:space="preserve">drzwi </w:t>
      </w:r>
      <w:r w:rsidR="00DE20EF" w:rsidRPr="007A1AC9">
        <w:rPr>
          <w:rFonts w:eastAsia="Arial"/>
          <w:color w:val="000000"/>
          <w:kern w:val="0"/>
          <w:szCs w:val="24"/>
        </w:rPr>
        <w:t>muszą być o</w:t>
      </w:r>
      <w:r w:rsidRPr="007A1AC9">
        <w:rPr>
          <w:rFonts w:eastAsia="Arial"/>
          <w:color w:val="000000"/>
          <w:kern w:val="0"/>
          <w:szCs w:val="24"/>
        </w:rPr>
        <w:t xml:space="preserve"> właściwościach zgodnych z wymaganiami projektu</w:t>
      </w:r>
      <w:r w:rsidR="00DE20EF" w:rsidRPr="007A1AC9">
        <w:rPr>
          <w:rFonts w:eastAsia="Arial"/>
          <w:color w:val="000000"/>
          <w:kern w:val="0"/>
          <w:szCs w:val="24"/>
        </w:rPr>
        <w:t xml:space="preserve"> w</w:t>
      </w:r>
      <w:r w:rsidRPr="007A1AC9">
        <w:rPr>
          <w:rFonts w:eastAsia="Arial"/>
          <w:color w:val="000000"/>
          <w:kern w:val="0"/>
          <w:szCs w:val="24"/>
        </w:rPr>
        <w:t>ykonawczego</w:t>
      </w:r>
    </w:p>
    <w:p w14:paraId="3F7FE19F" w14:textId="67BEC7EC"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zakres prac obejmuje demontaż drzwi istniejących, złożenie i zabezpieczenie </w:t>
      </w:r>
      <w:r w:rsidR="00FF6C41" w:rsidRPr="007A1AC9">
        <w:rPr>
          <w:rFonts w:eastAsia="Arial"/>
          <w:color w:val="000000"/>
          <w:kern w:val="0"/>
          <w:szCs w:val="24"/>
        </w:rPr>
        <w:t>drzwi</w:t>
      </w:r>
      <w:r w:rsidRPr="007A1AC9">
        <w:rPr>
          <w:rFonts w:eastAsia="Arial"/>
          <w:color w:val="000000"/>
          <w:kern w:val="0"/>
          <w:szCs w:val="24"/>
        </w:rPr>
        <w:t xml:space="preserve"> w</w:t>
      </w:r>
    </w:p>
    <w:p w14:paraId="2EAB7EB6" w14:textId="7EA17599"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miejscu wskazanym przez Zamawiającego, na terenie budynku</w:t>
      </w:r>
    </w:p>
    <w:p w14:paraId="071B7DC6" w14:textId="1A50B4E9"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montaż drzwi wykonać w technologii ciepłego montażu (montaż warstwowy) z membranami</w:t>
      </w:r>
    </w:p>
    <w:p w14:paraId="6A7A2292" w14:textId="77777777"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wewnętrzną paroizolacyjną i zewnętrzną paroprzepuszczalną, z wypełnieniem pomiędzy</w:t>
      </w:r>
    </w:p>
    <w:p w14:paraId="3B6C7DCD" w14:textId="25391B99"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xml:space="preserve">   membranami pianą PU</w:t>
      </w:r>
    </w:p>
    <w:p w14:paraId="65C7A1F0" w14:textId="77777777" w:rsidR="00D15982" w:rsidRPr="007A1AC9" w:rsidRDefault="00D15982" w:rsidP="006249D4">
      <w:pPr>
        <w:contextualSpacing/>
        <w:jc w:val="both"/>
        <w:rPr>
          <w:rFonts w:eastAsia="Arial"/>
          <w:color w:val="000000"/>
          <w:kern w:val="0"/>
          <w:szCs w:val="24"/>
        </w:rPr>
      </w:pPr>
      <w:r w:rsidRPr="007A1AC9">
        <w:rPr>
          <w:rFonts w:eastAsia="Arial"/>
          <w:color w:val="000000"/>
          <w:kern w:val="0"/>
          <w:szCs w:val="24"/>
        </w:rPr>
        <w:t>-  odtworzenie tynków, gładzi i malowania, sprzątanie po wykonaniu prac</w:t>
      </w:r>
    </w:p>
    <w:p w14:paraId="1AE484F7" w14:textId="369C548C" w:rsidR="00D15982" w:rsidRPr="007A1AC9" w:rsidRDefault="00D15982" w:rsidP="00D632F9">
      <w:pPr>
        <w:spacing w:line="276" w:lineRule="auto"/>
        <w:contextualSpacing/>
        <w:jc w:val="both"/>
        <w:rPr>
          <w:rFonts w:eastAsia="Arial"/>
          <w:color w:val="000000"/>
          <w:kern w:val="0"/>
          <w:sz w:val="16"/>
          <w:szCs w:val="16"/>
        </w:rPr>
      </w:pPr>
    </w:p>
    <w:p w14:paraId="391EF1B7" w14:textId="241D2B59" w:rsidR="00955B15" w:rsidRPr="007A1AC9" w:rsidRDefault="00955B15" w:rsidP="00D632F9">
      <w:pPr>
        <w:spacing w:line="276" w:lineRule="auto"/>
        <w:contextualSpacing/>
        <w:jc w:val="both"/>
        <w:rPr>
          <w:rFonts w:eastAsia="Arial"/>
          <w:b/>
          <w:bCs/>
          <w:color w:val="000000"/>
          <w:kern w:val="0"/>
          <w:szCs w:val="24"/>
        </w:rPr>
      </w:pPr>
      <w:r w:rsidRPr="007A1AC9">
        <w:rPr>
          <w:rFonts w:eastAsia="Arial"/>
          <w:b/>
          <w:bCs/>
          <w:color w:val="000000"/>
          <w:kern w:val="0"/>
          <w:szCs w:val="24"/>
        </w:rPr>
        <w:t>Wymiana zabudowy szklano-aluminiowej ogrodu zimowego</w:t>
      </w:r>
      <w:r w:rsidR="00DE20EF" w:rsidRPr="007A1AC9">
        <w:rPr>
          <w:rFonts w:eastAsia="Arial"/>
          <w:b/>
          <w:bCs/>
          <w:color w:val="000000"/>
          <w:kern w:val="0"/>
          <w:szCs w:val="24"/>
        </w:rPr>
        <w:t xml:space="preserve"> </w:t>
      </w:r>
      <w:r w:rsidR="000346A3" w:rsidRPr="007A1AC9">
        <w:rPr>
          <w:rFonts w:eastAsia="Arial"/>
          <w:b/>
          <w:bCs/>
          <w:color w:val="000000"/>
          <w:kern w:val="0"/>
          <w:szCs w:val="24"/>
        </w:rPr>
        <w:t xml:space="preserve">obejmuje prace </w:t>
      </w:r>
      <w:r w:rsidR="00DE20EF" w:rsidRPr="007A1AC9">
        <w:rPr>
          <w:rFonts w:eastAsia="Arial"/>
          <w:b/>
          <w:bCs/>
          <w:color w:val="000000"/>
          <w:kern w:val="0"/>
          <w:szCs w:val="24"/>
        </w:rPr>
        <w:t>:</w:t>
      </w:r>
    </w:p>
    <w:p w14:paraId="56CE2585" w14:textId="134CAA0D" w:rsidR="00DE20EF" w:rsidRPr="007A1AC9" w:rsidRDefault="00DE20EF" w:rsidP="006249D4">
      <w:pPr>
        <w:contextualSpacing/>
        <w:jc w:val="both"/>
        <w:rPr>
          <w:rFonts w:eastAsia="Arial"/>
          <w:color w:val="000000"/>
          <w:kern w:val="0"/>
          <w:szCs w:val="24"/>
        </w:rPr>
      </w:pPr>
      <w:r w:rsidRPr="007A1AC9">
        <w:rPr>
          <w:rFonts w:eastAsia="Arial"/>
          <w:color w:val="000000"/>
          <w:kern w:val="0"/>
          <w:szCs w:val="24"/>
        </w:rPr>
        <w:t xml:space="preserve">- </w:t>
      </w:r>
      <w:r w:rsidR="00760E7F" w:rsidRPr="007A1AC9">
        <w:rPr>
          <w:rFonts w:eastAsia="Arial"/>
          <w:color w:val="000000"/>
          <w:kern w:val="0"/>
          <w:szCs w:val="24"/>
        </w:rPr>
        <w:t xml:space="preserve"> </w:t>
      </w:r>
      <w:r w:rsidRPr="007A1AC9">
        <w:rPr>
          <w:rFonts w:eastAsia="Arial"/>
          <w:color w:val="000000"/>
          <w:kern w:val="0"/>
          <w:szCs w:val="24"/>
        </w:rPr>
        <w:t>demontaż</w:t>
      </w:r>
      <w:r w:rsidR="000346A3" w:rsidRPr="007A1AC9">
        <w:rPr>
          <w:rFonts w:eastAsia="Arial"/>
          <w:color w:val="000000"/>
          <w:kern w:val="0"/>
          <w:szCs w:val="24"/>
        </w:rPr>
        <w:t xml:space="preserve"> istniejącego ogrodu zimowego</w:t>
      </w:r>
      <w:r w:rsidRPr="007A1AC9">
        <w:rPr>
          <w:rFonts w:eastAsia="Arial"/>
          <w:color w:val="000000"/>
          <w:kern w:val="0"/>
          <w:szCs w:val="24"/>
        </w:rPr>
        <w:t xml:space="preserve">, wywóz i utylizację </w:t>
      </w:r>
      <w:r w:rsidR="000346A3" w:rsidRPr="007A1AC9">
        <w:rPr>
          <w:rFonts w:eastAsia="Arial"/>
          <w:color w:val="000000"/>
          <w:kern w:val="0"/>
          <w:szCs w:val="24"/>
        </w:rPr>
        <w:t>materiałów rozbiórkowych</w:t>
      </w:r>
    </w:p>
    <w:p w14:paraId="2E349105" w14:textId="18ABD665" w:rsidR="00760E7F" w:rsidRPr="007A1AC9" w:rsidRDefault="000346A3" w:rsidP="006249D4">
      <w:pPr>
        <w:contextualSpacing/>
        <w:jc w:val="both"/>
        <w:rPr>
          <w:rFonts w:eastAsia="Arial"/>
          <w:color w:val="000000"/>
          <w:kern w:val="0"/>
          <w:szCs w:val="24"/>
        </w:rPr>
      </w:pPr>
      <w:r w:rsidRPr="007A1AC9">
        <w:rPr>
          <w:rFonts w:eastAsia="Arial"/>
          <w:color w:val="000000"/>
          <w:kern w:val="0"/>
          <w:szCs w:val="24"/>
        </w:rPr>
        <w:t xml:space="preserve">- </w:t>
      </w:r>
      <w:r w:rsidR="00760E7F" w:rsidRPr="007A1AC9">
        <w:rPr>
          <w:rFonts w:eastAsia="Arial"/>
          <w:color w:val="000000"/>
          <w:kern w:val="0"/>
          <w:szCs w:val="24"/>
        </w:rPr>
        <w:t xml:space="preserve"> </w:t>
      </w:r>
      <w:r w:rsidRPr="007A1AC9">
        <w:rPr>
          <w:rFonts w:eastAsia="Arial"/>
          <w:color w:val="000000"/>
          <w:kern w:val="0"/>
          <w:szCs w:val="24"/>
        </w:rPr>
        <w:t xml:space="preserve">montaż ścian, dachu, drzwi, okien ogrodu zimowego w systemie zabudowy </w:t>
      </w:r>
    </w:p>
    <w:p w14:paraId="3898441F" w14:textId="3CCCD248" w:rsidR="000346A3" w:rsidRPr="007A1AC9" w:rsidRDefault="00760E7F" w:rsidP="006249D4">
      <w:pPr>
        <w:contextualSpacing/>
        <w:jc w:val="both"/>
        <w:rPr>
          <w:rFonts w:eastAsia="Arial"/>
          <w:color w:val="000000"/>
          <w:kern w:val="0"/>
          <w:szCs w:val="24"/>
        </w:rPr>
      </w:pPr>
      <w:r w:rsidRPr="007A1AC9">
        <w:rPr>
          <w:rFonts w:eastAsia="Arial"/>
          <w:color w:val="000000"/>
          <w:kern w:val="0"/>
          <w:szCs w:val="24"/>
        </w:rPr>
        <w:t xml:space="preserve">   </w:t>
      </w:r>
      <w:r w:rsidR="000346A3" w:rsidRPr="007A1AC9">
        <w:rPr>
          <w:rFonts w:eastAsia="Arial"/>
          <w:color w:val="000000"/>
          <w:kern w:val="0"/>
          <w:szCs w:val="24"/>
        </w:rPr>
        <w:t>szklano-aluminiowej</w:t>
      </w:r>
    </w:p>
    <w:p w14:paraId="6F535E56" w14:textId="09CE6315" w:rsidR="000346A3" w:rsidRPr="007A1AC9" w:rsidRDefault="000346A3" w:rsidP="006249D4">
      <w:pPr>
        <w:contextualSpacing/>
        <w:jc w:val="both"/>
        <w:rPr>
          <w:rFonts w:eastAsia="Arial"/>
          <w:color w:val="000000"/>
          <w:kern w:val="0"/>
          <w:szCs w:val="24"/>
        </w:rPr>
      </w:pPr>
      <w:r w:rsidRPr="007A1AC9">
        <w:rPr>
          <w:rFonts w:eastAsia="Arial"/>
          <w:color w:val="000000"/>
          <w:kern w:val="0"/>
          <w:szCs w:val="24"/>
        </w:rPr>
        <w:t>-  montaż zabudowy należy wykonać w technologii ciepłego montażu (montaż warstwowy)</w:t>
      </w:r>
    </w:p>
    <w:p w14:paraId="36F526F5" w14:textId="77777777" w:rsidR="000346A3" w:rsidRPr="007A1AC9" w:rsidRDefault="000346A3" w:rsidP="006249D4">
      <w:pPr>
        <w:contextualSpacing/>
        <w:jc w:val="both"/>
        <w:rPr>
          <w:rFonts w:eastAsia="Arial"/>
          <w:color w:val="000000"/>
          <w:kern w:val="0"/>
          <w:szCs w:val="24"/>
        </w:rPr>
      </w:pPr>
      <w:r w:rsidRPr="007A1AC9">
        <w:rPr>
          <w:rFonts w:eastAsia="Arial"/>
          <w:color w:val="000000"/>
          <w:kern w:val="0"/>
          <w:szCs w:val="24"/>
        </w:rPr>
        <w:t xml:space="preserve">   z membranami wewnętrzną paroizolacyjną i zewnętrzną paroprzepuszczalną,</w:t>
      </w:r>
    </w:p>
    <w:p w14:paraId="75EBBC5B" w14:textId="55F4AC2E" w:rsidR="000346A3" w:rsidRPr="007A1AC9" w:rsidRDefault="000346A3" w:rsidP="006249D4">
      <w:pPr>
        <w:contextualSpacing/>
        <w:jc w:val="both"/>
        <w:rPr>
          <w:rFonts w:eastAsia="Arial"/>
          <w:color w:val="000000"/>
          <w:kern w:val="0"/>
          <w:szCs w:val="24"/>
        </w:rPr>
      </w:pPr>
      <w:r w:rsidRPr="007A1AC9">
        <w:rPr>
          <w:rFonts w:eastAsia="Arial"/>
          <w:color w:val="000000"/>
          <w:kern w:val="0"/>
          <w:szCs w:val="24"/>
        </w:rPr>
        <w:t xml:space="preserve">   z wypełnieniem pomiędzy membranami pianą PU</w:t>
      </w:r>
    </w:p>
    <w:p w14:paraId="08A303EA" w14:textId="77777777" w:rsidR="000346A3" w:rsidRPr="007A1AC9" w:rsidRDefault="000346A3" w:rsidP="006249D4">
      <w:pPr>
        <w:contextualSpacing/>
        <w:jc w:val="both"/>
        <w:rPr>
          <w:rFonts w:eastAsia="Arial"/>
          <w:color w:val="000000"/>
          <w:kern w:val="0"/>
          <w:szCs w:val="24"/>
        </w:rPr>
      </w:pPr>
      <w:r w:rsidRPr="007A1AC9">
        <w:rPr>
          <w:rFonts w:eastAsia="Arial"/>
          <w:color w:val="000000"/>
          <w:kern w:val="0"/>
          <w:szCs w:val="24"/>
        </w:rPr>
        <w:t>-  zabudowy szklano-aluminiowe muszą być o parametrach cieplnych nie gorszych</w:t>
      </w:r>
    </w:p>
    <w:p w14:paraId="7717DD1E" w14:textId="6CEBBD5F" w:rsidR="000346A3" w:rsidRPr="007A1AC9" w:rsidRDefault="000346A3" w:rsidP="006249D4">
      <w:pPr>
        <w:contextualSpacing/>
        <w:jc w:val="both"/>
        <w:rPr>
          <w:rFonts w:eastAsia="Arial"/>
          <w:color w:val="000000"/>
          <w:kern w:val="0"/>
          <w:szCs w:val="24"/>
        </w:rPr>
      </w:pPr>
      <w:r w:rsidRPr="007A1AC9">
        <w:rPr>
          <w:rFonts w:eastAsia="Arial"/>
          <w:color w:val="000000"/>
          <w:kern w:val="0"/>
          <w:szCs w:val="24"/>
        </w:rPr>
        <w:t xml:space="preserve">   niż wymagania WT oraz projektu wykonawczego</w:t>
      </w:r>
    </w:p>
    <w:p w14:paraId="30CD7B9D" w14:textId="7C031327" w:rsidR="00760E7F" w:rsidRPr="007A1AC9" w:rsidRDefault="000346A3" w:rsidP="006249D4">
      <w:pPr>
        <w:contextualSpacing/>
        <w:jc w:val="both"/>
        <w:rPr>
          <w:rFonts w:eastAsia="Arial"/>
          <w:color w:val="000000"/>
          <w:kern w:val="0"/>
          <w:szCs w:val="24"/>
        </w:rPr>
      </w:pPr>
      <w:r w:rsidRPr="007A1AC9">
        <w:rPr>
          <w:rFonts w:eastAsia="Arial"/>
          <w:color w:val="000000"/>
          <w:kern w:val="0"/>
          <w:szCs w:val="24"/>
        </w:rPr>
        <w:t>-</w:t>
      </w:r>
      <w:r w:rsidR="00760E7F" w:rsidRPr="007A1AC9">
        <w:rPr>
          <w:rFonts w:eastAsia="Arial"/>
          <w:color w:val="000000"/>
          <w:kern w:val="0"/>
          <w:szCs w:val="24"/>
        </w:rPr>
        <w:t xml:space="preserve">  </w:t>
      </w:r>
      <w:r w:rsidRPr="007A1AC9">
        <w:rPr>
          <w:rFonts w:eastAsia="Arial"/>
          <w:color w:val="000000"/>
          <w:kern w:val="0"/>
          <w:szCs w:val="24"/>
        </w:rPr>
        <w:t>now</w:t>
      </w:r>
      <w:r w:rsidR="00760E7F" w:rsidRPr="007A1AC9">
        <w:rPr>
          <w:rFonts w:eastAsia="Arial"/>
          <w:color w:val="000000"/>
          <w:kern w:val="0"/>
          <w:szCs w:val="24"/>
        </w:rPr>
        <w:t>a zabudowa</w:t>
      </w:r>
      <w:r w:rsidRPr="007A1AC9">
        <w:rPr>
          <w:rFonts w:eastAsia="Arial"/>
          <w:color w:val="000000"/>
          <w:kern w:val="0"/>
          <w:szCs w:val="24"/>
        </w:rPr>
        <w:t xml:space="preserve"> mus</w:t>
      </w:r>
      <w:r w:rsidR="00760E7F" w:rsidRPr="007A1AC9">
        <w:rPr>
          <w:rFonts w:eastAsia="Arial"/>
          <w:color w:val="000000"/>
          <w:kern w:val="0"/>
          <w:szCs w:val="24"/>
        </w:rPr>
        <w:t>i</w:t>
      </w:r>
      <w:r w:rsidRPr="007A1AC9">
        <w:rPr>
          <w:rFonts w:eastAsia="Arial"/>
          <w:color w:val="000000"/>
          <w:kern w:val="0"/>
          <w:szCs w:val="24"/>
        </w:rPr>
        <w:t xml:space="preserve"> być o właściwościach zgodnych z wymaganiami projektu</w:t>
      </w:r>
      <w:r w:rsidR="00D326B5" w:rsidRPr="007A1AC9">
        <w:rPr>
          <w:rFonts w:eastAsia="Arial"/>
          <w:color w:val="000000"/>
          <w:kern w:val="0"/>
          <w:szCs w:val="24"/>
        </w:rPr>
        <w:t xml:space="preserve"> </w:t>
      </w:r>
    </w:p>
    <w:p w14:paraId="698AB883" w14:textId="224C5177" w:rsidR="000346A3" w:rsidRPr="007A1AC9" w:rsidRDefault="00760E7F" w:rsidP="006249D4">
      <w:pPr>
        <w:contextualSpacing/>
        <w:jc w:val="both"/>
        <w:rPr>
          <w:rFonts w:eastAsia="Arial"/>
          <w:color w:val="000000"/>
          <w:kern w:val="0"/>
          <w:szCs w:val="24"/>
        </w:rPr>
      </w:pPr>
      <w:r w:rsidRPr="007A1AC9">
        <w:rPr>
          <w:rFonts w:eastAsia="Arial"/>
          <w:color w:val="000000"/>
          <w:kern w:val="0"/>
          <w:szCs w:val="24"/>
        </w:rPr>
        <w:t xml:space="preserve">   </w:t>
      </w:r>
      <w:r w:rsidR="000346A3" w:rsidRPr="007A1AC9">
        <w:rPr>
          <w:rFonts w:eastAsia="Arial"/>
          <w:color w:val="000000"/>
          <w:kern w:val="0"/>
          <w:szCs w:val="24"/>
        </w:rPr>
        <w:t>wykonawczego</w:t>
      </w:r>
    </w:p>
    <w:p w14:paraId="42017560" w14:textId="1DC783C1" w:rsidR="000346A3" w:rsidRPr="007A1AC9" w:rsidRDefault="000346A3" w:rsidP="006249D4">
      <w:pPr>
        <w:contextualSpacing/>
        <w:jc w:val="both"/>
        <w:rPr>
          <w:rFonts w:eastAsia="Arial"/>
          <w:color w:val="000000"/>
          <w:kern w:val="0"/>
          <w:szCs w:val="24"/>
        </w:rPr>
      </w:pPr>
      <w:r w:rsidRPr="007A1AC9">
        <w:rPr>
          <w:rFonts w:eastAsia="Arial"/>
          <w:color w:val="000000"/>
          <w:kern w:val="0"/>
          <w:szCs w:val="24"/>
        </w:rPr>
        <w:t>-  odtworzenie tynków, gładzi i malowania, sprzątanie po wykonaniu prac</w:t>
      </w:r>
    </w:p>
    <w:p w14:paraId="0EFC4CB7" w14:textId="09D57A18" w:rsidR="000346A3" w:rsidRPr="007A1AC9" w:rsidRDefault="000346A3" w:rsidP="003E7E24">
      <w:pPr>
        <w:spacing w:line="276" w:lineRule="auto"/>
        <w:contextualSpacing/>
        <w:jc w:val="both"/>
        <w:rPr>
          <w:rFonts w:eastAsia="Arial"/>
          <w:color w:val="000000"/>
          <w:kern w:val="0"/>
          <w:szCs w:val="24"/>
        </w:rPr>
      </w:pPr>
    </w:p>
    <w:p w14:paraId="539DFC41" w14:textId="67AE9E52" w:rsidR="005B1C3A" w:rsidRPr="007A1AC9" w:rsidRDefault="005B1C3A" w:rsidP="003E7E24">
      <w:pPr>
        <w:spacing w:line="276" w:lineRule="auto"/>
        <w:contextualSpacing/>
        <w:jc w:val="both"/>
        <w:rPr>
          <w:bCs/>
          <w:szCs w:val="24"/>
        </w:rPr>
      </w:pPr>
      <w:r w:rsidRPr="007A1AC9">
        <w:rPr>
          <w:bCs/>
          <w:szCs w:val="24"/>
        </w:rPr>
        <w:t>Uszkodzenia stałych elementów budynku (ściany, stropy, tynki, malowanie) podczas demontażu istniejących instalacji lub montażu instalacji i urządzeń projektowanych należy naprawić łącznie z odtworzeniem powłoki malarskiej w miejscu naprawianym.</w:t>
      </w:r>
    </w:p>
    <w:p w14:paraId="22A9CF35" w14:textId="6B26C3A9" w:rsidR="005B1C3A" w:rsidRPr="007A1AC9" w:rsidRDefault="005B1C3A" w:rsidP="003E7E24">
      <w:pPr>
        <w:spacing w:line="276" w:lineRule="auto"/>
        <w:contextualSpacing/>
        <w:jc w:val="both"/>
        <w:rPr>
          <w:bCs/>
          <w:szCs w:val="24"/>
        </w:rPr>
      </w:pPr>
      <w:r w:rsidRPr="007A1AC9">
        <w:rPr>
          <w:bCs/>
          <w:szCs w:val="24"/>
        </w:rPr>
        <w:t>Roboty należy wykonać zgodnie z wymaganiami dot</w:t>
      </w:r>
      <w:r w:rsidR="00C36839" w:rsidRPr="007A1AC9">
        <w:rPr>
          <w:bCs/>
          <w:szCs w:val="24"/>
        </w:rPr>
        <w:t>yczącymi</w:t>
      </w:r>
      <w:r w:rsidRPr="007A1AC9">
        <w:rPr>
          <w:bCs/>
          <w:szCs w:val="24"/>
        </w:rPr>
        <w:t xml:space="preserve"> ochrony p.poż, określonymi w opracowaniu wykonanym przez rzeczoznawcę do spraw p.poż </w:t>
      </w:r>
      <w:r w:rsidR="00C36839" w:rsidRPr="007A1AC9">
        <w:rPr>
          <w:bCs/>
          <w:szCs w:val="24"/>
        </w:rPr>
        <w:t>–</w:t>
      </w:r>
      <w:r w:rsidRPr="007A1AC9">
        <w:rPr>
          <w:bCs/>
          <w:szCs w:val="24"/>
        </w:rPr>
        <w:t xml:space="preserve"> Ekspertyza stanu ochrony przeciwpożarowej budynku Sekretariatu Konferencji Episkopatu Polski,</w:t>
      </w:r>
      <w:r w:rsidR="00C36839" w:rsidRPr="007A1AC9">
        <w:rPr>
          <w:bCs/>
          <w:szCs w:val="24"/>
        </w:rPr>
        <w:t xml:space="preserve"> </w:t>
      </w:r>
      <w:r w:rsidRPr="007A1AC9">
        <w:rPr>
          <w:bCs/>
          <w:szCs w:val="24"/>
        </w:rPr>
        <w:t>Skwer Kard. S. Wyszyńskiego 6, Warszawa.</w:t>
      </w:r>
    </w:p>
    <w:p w14:paraId="77A0FE7E" w14:textId="39FBC2A7" w:rsidR="005E5169" w:rsidRPr="007A1AC9" w:rsidRDefault="005E5169" w:rsidP="003E7E24">
      <w:pPr>
        <w:spacing w:line="276" w:lineRule="auto"/>
        <w:jc w:val="both"/>
        <w:rPr>
          <w:szCs w:val="24"/>
        </w:rPr>
      </w:pPr>
      <w:r w:rsidRPr="007A1AC9">
        <w:rPr>
          <w:szCs w:val="24"/>
        </w:rPr>
        <w:t xml:space="preserve">Wszystkie </w:t>
      </w:r>
      <w:r w:rsidR="00CA1983" w:rsidRPr="007A1AC9">
        <w:rPr>
          <w:szCs w:val="24"/>
        </w:rPr>
        <w:t xml:space="preserve">inne </w:t>
      </w:r>
      <w:r w:rsidRPr="007A1AC9">
        <w:rPr>
          <w:szCs w:val="24"/>
        </w:rPr>
        <w:t xml:space="preserve">roboty </w:t>
      </w:r>
      <w:r w:rsidR="00CA1983" w:rsidRPr="007A1AC9">
        <w:rPr>
          <w:szCs w:val="24"/>
        </w:rPr>
        <w:t xml:space="preserve">budowlane, </w:t>
      </w:r>
      <w:r w:rsidRPr="007A1AC9">
        <w:rPr>
          <w:szCs w:val="24"/>
        </w:rPr>
        <w:t>towar</w:t>
      </w:r>
      <w:bookmarkStart w:id="9" w:name="_GoBack"/>
      <w:bookmarkEnd w:id="9"/>
      <w:r w:rsidRPr="007A1AC9">
        <w:rPr>
          <w:szCs w:val="24"/>
        </w:rPr>
        <w:t>zyszące i dodatkowe, wynikające ze sposobu prowadzenia i celu robót są w zakresie Wykonawcy.</w:t>
      </w:r>
    </w:p>
    <w:p w14:paraId="61146449" w14:textId="49C7D397" w:rsidR="00F42B8E" w:rsidRPr="007A1AC9" w:rsidRDefault="005E5169" w:rsidP="00C92E79">
      <w:pPr>
        <w:spacing w:line="276" w:lineRule="auto"/>
        <w:jc w:val="both"/>
        <w:rPr>
          <w:szCs w:val="24"/>
        </w:rPr>
      </w:pPr>
      <w:r w:rsidRPr="007A1AC9">
        <w:rPr>
          <w:szCs w:val="24"/>
        </w:rPr>
        <w:t>Codzienne sprzątanie miejsca prowadzenia robót jest w zakresie</w:t>
      </w:r>
      <w:r w:rsidR="00CA1983" w:rsidRPr="007A1AC9">
        <w:rPr>
          <w:szCs w:val="24"/>
        </w:rPr>
        <w:t xml:space="preserve"> i </w:t>
      </w:r>
      <w:r w:rsidR="00C36839" w:rsidRPr="007A1AC9">
        <w:rPr>
          <w:szCs w:val="24"/>
        </w:rPr>
        <w:t xml:space="preserve">w </w:t>
      </w:r>
      <w:r w:rsidR="00CA1983" w:rsidRPr="007A1AC9">
        <w:rPr>
          <w:szCs w:val="24"/>
        </w:rPr>
        <w:t>cenie</w:t>
      </w:r>
      <w:r w:rsidRPr="007A1AC9">
        <w:rPr>
          <w:szCs w:val="24"/>
        </w:rPr>
        <w:t xml:space="preserve"> prac.</w:t>
      </w:r>
    </w:p>
    <w:p w14:paraId="75741572" w14:textId="12B4E0AF" w:rsidR="005E5169" w:rsidRPr="007A1AC9" w:rsidRDefault="00511848" w:rsidP="00F53F17">
      <w:pPr>
        <w:jc w:val="center"/>
        <w:rPr>
          <w:b/>
          <w:bCs/>
          <w:szCs w:val="24"/>
          <w:u w:val="single"/>
        </w:rPr>
      </w:pPr>
      <w:r w:rsidRPr="007A1AC9">
        <w:rPr>
          <w:b/>
          <w:bCs/>
          <w:szCs w:val="24"/>
          <w:u w:val="single"/>
        </w:rPr>
        <w:br w:type="page"/>
      </w:r>
      <w:bookmarkEnd w:id="6"/>
      <w:r w:rsidR="005E5169" w:rsidRPr="007A1AC9">
        <w:rPr>
          <w:b/>
          <w:bCs/>
          <w:szCs w:val="24"/>
          <w:u w:val="single"/>
        </w:rPr>
        <w:lastRenderedPageBreak/>
        <w:t xml:space="preserve">REGULAMIN </w:t>
      </w:r>
      <w:r w:rsidR="00865765" w:rsidRPr="007A1AC9">
        <w:rPr>
          <w:b/>
          <w:bCs/>
          <w:szCs w:val="24"/>
          <w:u w:val="single"/>
        </w:rPr>
        <w:t xml:space="preserve">OBOWIĄZUJĄCY NA TERENIE </w:t>
      </w:r>
      <w:r w:rsidR="005E5169" w:rsidRPr="007A1AC9">
        <w:rPr>
          <w:b/>
          <w:bCs/>
          <w:szCs w:val="24"/>
          <w:u w:val="single"/>
        </w:rPr>
        <w:t>BUDOWY</w:t>
      </w:r>
    </w:p>
    <w:p w14:paraId="0167BEA3" w14:textId="77777777" w:rsidR="00865765" w:rsidRPr="007A1AC9" w:rsidRDefault="00865765" w:rsidP="00002A01">
      <w:pPr>
        <w:spacing w:line="276" w:lineRule="auto"/>
        <w:jc w:val="center"/>
        <w:rPr>
          <w:b/>
          <w:bCs/>
          <w:szCs w:val="24"/>
          <w:u w:val="single"/>
        </w:rPr>
      </w:pPr>
    </w:p>
    <w:p w14:paraId="04092F63" w14:textId="23FD1B4A" w:rsidR="005E5169" w:rsidRPr="007A1AC9" w:rsidRDefault="005E5169" w:rsidP="00002A01">
      <w:pPr>
        <w:spacing w:line="276" w:lineRule="auto"/>
        <w:jc w:val="both"/>
        <w:rPr>
          <w:szCs w:val="24"/>
        </w:rPr>
      </w:pPr>
      <w:r w:rsidRPr="007A1AC9">
        <w:rPr>
          <w:szCs w:val="24"/>
        </w:rPr>
        <w:t>Niniejszy regulamin obowiązuje wszystkie osoby przebywające w miejscu lub sąsiedztwie prowadzonych prac budowlanych.</w:t>
      </w:r>
    </w:p>
    <w:p w14:paraId="6F6B96F8" w14:textId="77777777" w:rsidR="005E5169" w:rsidRPr="007A1AC9" w:rsidRDefault="005E5169" w:rsidP="00F42B8E">
      <w:pPr>
        <w:spacing w:after="240" w:line="276" w:lineRule="auto"/>
        <w:jc w:val="both"/>
        <w:rPr>
          <w:szCs w:val="24"/>
        </w:rPr>
      </w:pPr>
      <w:r w:rsidRPr="007A1AC9">
        <w:rPr>
          <w:szCs w:val="24"/>
        </w:rPr>
        <w:t>Nie dostosowanie się  do niżej podanych reguł będzie podstawą do usunięcia osoby z placu budowy (budynku).</w:t>
      </w:r>
    </w:p>
    <w:p w14:paraId="0D8BA1AA" w14:textId="77777777" w:rsidR="005E5169" w:rsidRPr="007A1AC9" w:rsidRDefault="005E5169"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Prace będą się odbywać w budynku czynnym, w którym są wykonywane prace biurowe i jest realizowana funkcja mieszkalna.</w:t>
      </w:r>
    </w:p>
    <w:p w14:paraId="40C5AAD5" w14:textId="77777777" w:rsidR="005E5169" w:rsidRPr="007A1AC9" w:rsidRDefault="005E5169"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Obszary prowadzenia prac będą każdorazowo uzgadniane z Zamawiającym.</w:t>
      </w:r>
    </w:p>
    <w:p w14:paraId="7A37906E" w14:textId="77777777" w:rsidR="005E5169" w:rsidRPr="007A1AC9" w:rsidRDefault="005E5169"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Prace uciążliwe dla otoczenia (hałaśliwe) będą możliwe do wykonania w wybranych godzinach dnia roboczego</w:t>
      </w:r>
      <w:r w:rsidR="00B17ED1" w:rsidRPr="007A1AC9">
        <w:rPr>
          <w:rFonts w:ascii="Times New Roman" w:hAnsi="Times New Roman" w:cs="Times New Roman"/>
          <w:sz w:val="24"/>
          <w:szCs w:val="24"/>
        </w:rPr>
        <w:t>, uzgodnionych z Zamawiaj</w:t>
      </w:r>
      <w:r w:rsidR="00D7263D" w:rsidRPr="007A1AC9">
        <w:rPr>
          <w:rFonts w:ascii="Times New Roman" w:hAnsi="Times New Roman" w:cs="Times New Roman"/>
          <w:sz w:val="24"/>
          <w:szCs w:val="24"/>
        </w:rPr>
        <w:t>ą</w:t>
      </w:r>
      <w:r w:rsidR="00B17ED1" w:rsidRPr="007A1AC9">
        <w:rPr>
          <w:rFonts w:ascii="Times New Roman" w:hAnsi="Times New Roman" w:cs="Times New Roman"/>
          <w:sz w:val="24"/>
          <w:szCs w:val="24"/>
        </w:rPr>
        <w:t>cym.</w:t>
      </w:r>
    </w:p>
    <w:p w14:paraId="40ACD11C" w14:textId="77777777" w:rsidR="005E5169" w:rsidRPr="007A1AC9" w:rsidRDefault="005E5169"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przed rozpoczęciem prac dostarczy Zamawiającemu listę pracowników budowy.</w:t>
      </w:r>
    </w:p>
    <w:p w14:paraId="40DEF078" w14:textId="77777777" w:rsidR="00B17ED1" w:rsidRPr="007A1AC9" w:rsidRDefault="00B17ED1"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odpowiada za podwykonawców tak jak za swoich pracowników.</w:t>
      </w:r>
    </w:p>
    <w:p w14:paraId="43BC0881" w14:textId="77777777" w:rsidR="005E5169" w:rsidRPr="007A1AC9" w:rsidRDefault="005E5169"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Wejście na teren prowadzenia robót jest dozwolone tylko przez wyznaczone przejścia, jedynie po okazaniu imiennej przepustki.</w:t>
      </w:r>
    </w:p>
    <w:p w14:paraId="56C92717" w14:textId="77777777" w:rsidR="00152C1B" w:rsidRPr="007A1AC9" w:rsidRDefault="007D7C02" w:rsidP="00BB3AB2">
      <w:pPr>
        <w:pStyle w:val="Akapitzlist"/>
        <w:numPr>
          <w:ilvl w:val="0"/>
          <w:numId w:val="40"/>
        </w:numPr>
        <w:spacing w:after="240" w:line="360" w:lineRule="auto"/>
        <w:contextualSpacing/>
        <w:rPr>
          <w:rFonts w:ascii="Times New Roman" w:hAnsi="Times New Roman" w:cs="Times New Roman"/>
          <w:sz w:val="24"/>
          <w:szCs w:val="24"/>
        </w:rPr>
      </w:pPr>
      <w:r w:rsidRPr="007A1AC9">
        <w:rPr>
          <w:rFonts w:ascii="Times New Roman" w:hAnsi="Times New Roman" w:cs="Times New Roman"/>
          <w:sz w:val="24"/>
          <w:szCs w:val="24"/>
        </w:rPr>
        <w:t>Osoby zakłócające porządek lub niestosujące się do regulaminu będą usuwane z budowy bez prawa powrotu.</w:t>
      </w:r>
    </w:p>
    <w:p w14:paraId="368FB98B" w14:textId="31320B83" w:rsidR="005E5169" w:rsidRPr="007A1AC9" w:rsidRDefault="005E5169" w:rsidP="00BB3AB2">
      <w:pPr>
        <w:pStyle w:val="Akapitzlist"/>
        <w:numPr>
          <w:ilvl w:val="0"/>
          <w:numId w:val="40"/>
        </w:numPr>
        <w:spacing w:after="240" w:line="360" w:lineRule="auto"/>
        <w:contextualSpacing/>
        <w:rPr>
          <w:rFonts w:ascii="Times New Roman" w:hAnsi="Times New Roman" w:cs="Times New Roman"/>
          <w:sz w:val="24"/>
          <w:szCs w:val="24"/>
        </w:rPr>
      </w:pPr>
      <w:r w:rsidRPr="007A1AC9">
        <w:rPr>
          <w:rFonts w:ascii="Times New Roman" w:hAnsi="Times New Roman" w:cs="Times New Roman"/>
          <w:sz w:val="24"/>
          <w:szCs w:val="24"/>
        </w:rPr>
        <w:t>Pracownicy wykonujący prace na terenie placu budowy (budynku) będą dopuszczeni do pracy po dostarczeniu Zamawiającemu dokumentów bhp (przeszkolenia oraz badania lekarskie)</w:t>
      </w:r>
      <w:r w:rsidR="0097450A" w:rsidRPr="007A1AC9">
        <w:rPr>
          <w:rFonts w:ascii="Times New Roman" w:hAnsi="Times New Roman" w:cs="Times New Roman"/>
          <w:sz w:val="24"/>
          <w:szCs w:val="24"/>
        </w:rPr>
        <w:t>.</w:t>
      </w:r>
    </w:p>
    <w:p w14:paraId="42CDE715" w14:textId="344F44E7" w:rsidR="005E5169" w:rsidRPr="007A1AC9" w:rsidRDefault="005E5169" w:rsidP="00BB3AB2">
      <w:pPr>
        <w:pStyle w:val="Akapitzlist"/>
        <w:numPr>
          <w:ilvl w:val="0"/>
          <w:numId w:val="40"/>
        </w:numPr>
        <w:spacing w:after="24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Pracownicy budowy podczas przebywania na terenie budynku będą wyposażeni w odblaskowe kamizelki ochronne (oprócz wymaganych środków ochrony indywidualnej</w:t>
      </w:r>
      <w:r w:rsidR="00EB265C" w:rsidRPr="007A1AC9">
        <w:rPr>
          <w:rFonts w:ascii="Times New Roman" w:hAnsi="Times New Roman" w:cs="Times New Roman"/>
          <w:sz w:val="24"/>
          <w:szCs w:val="24"/>
        </w:rPr>
        <w:t xml:space="preserve"> typu: jednolita odzież robocza, rękawice, kaski</w:t>
      </w:r>
      <w:r w:rsidRPr="007A1AC9">
        <w:rPr>
          <w:rFonts w:ascii="Times New Roman" w:hAnsi="Times New Roman" w:cs="Times New Roman"/>
          <w:sz w:val="24"/>
          <w:szCs w:val="24"/>
        </w:rPr>
        <w:t>).</w:t>
      </w:r>
    </w:p>
    <w:p w14:paraId="7026E572" w14:textId="77777777"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Miejsca wykonywania robót budowlanych będą zabezpieczone i oznakowane odpowiednio do prowadzonych prac</w:t>
      </w:r>
      <w:r w:rsidR="00553A03" w:rsidRPr="007A1AC9">
        <w:rPr>
          <w:rFonts w:ascii="Times New Roman" w:hAnsi="Times New Roman" w:cs="Times New Roman"/>
          <w:sz w:val="24"/>
          <w:szCs w:val="24"/>
        </w:rPr>
        <w:t>, tak by zapewnić bezpieczeństwo innym użytkownikom budynku, w tym pracownikom biurowym i mieszkańcom.</w:t>
      </w:r>
    </w:p>
    <w:p w14:paraId="1F3D37EF" w14:textId="4CDDDFDB" w:rsidR="005E5169" w:rsidRPr="007A1AC9" w:rsidRDefault="00796ACC"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Codzienne r</w:t>
      </w:r>
      <w:r w:rsidR="005E5169" w:rsidRPr="007A1AC9">
        <w:rPr>
          <w:rFonts w:ascii="Times New Roman" w:hAnsi="Times New Roman" w:cs="Times New Roman"/>
          <w:sz w:val="24"/>
          <w:szCs w:val="24"/>
        </w:rPr>
        <w:t>ozpoczęcie prac jest możliwe tylko w obecności Kierownika Robót.</w:t>
      </w:r>
    </w:p>
    <w:p w14:paraId="0A97867F" w14:textId="1612B68D"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Kierownik Robót nadzoruje prace w sposób ciągły</w:t>
      </w:r>
      <w:r w:rsidR="00070F70" w:rsidRPr="007A1AC9">
        <w:rPr>
          <w:rFonts w:ascii="Times New Roman" w:hAnsi="Times New Roman" w:cs="Times New Roman"/>
          <w:sz w:val="24"/>
          <w:szCs w:val="24"/>
        </w:rPr>
        <w:t>,</w:t>
      </w:r>
      <w:r w:rsidRPr="007A1AC9">
        <w:rPr>
          <w:rFonts w:ascii="Times New Roman" w:hAnsi="Times New Roman" w:cs="Times New Roman"/>
          <w:sz w:val="24"/>
          <w:szCs w:val="24"/>
        </w:rPr>
        <w:t xml:space="preserve"> a na koniec dnia sprawdza stan uporządkowania lub zabezpieczenia miejsca prowadzonych robót.</w:t>
      </w:r>
    </w:p>
    <w:p w14:paraId="720F723A" w14:textId="53546BE1"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W miejscu prowadzenia prac elementy wyposażenia budynku (meble,</w:t>
      </w:r>
      <w:r w:rsidR="00070F70" w:rsidRPr="007A1AC9">
        <w:rPr>
          <w:rFonts w:ascii="Times New Roman" w:hAnsi="Times New Roman" w:cs="Times New Roman"/>
          <w:sz w:val="24"/>
          <w:szCs w:val="24"/>
        </w:rPr>
        <w:t xml:space="preserve"> ściany, wykładziny, lampy itp.</w:t>
      </w:r>
      <w:r w:rsidRPr="007A1AC9">
        <w:rPr>
          <w:rFonts w:ascii="Times New Roman" w:hAnsi="Times New Roman" w:cs="Times New Roman"/>
          <w:sz w:val="24"/>
          <w:szCs w:val="24"/>
        </w:rPr>
        <w:t>) będą zabezpieczone przed zniszczeniem, zakurzeniem itp.</w:t>
      </w:r>
    </w:p>
    <w:p w14:paraId="559E0ED5" w14:textId="179491F9"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Każdorazowe (codzienne) zakończenie robót wymaga przywrócenia obszaru prowadzenia prac do stanu pierwotnego</w:t>
      </w:r>
      <w:r w:rsidR="00070F70" w:rsidRPr="007A1AC9">
        <w:rPr>
          <w:rFonts w:ascii="Times New Roman" w:hAnsi="Times New Roman" w:cs="Times New Roman"/>
          <w:sz w:val="24"/>
          <w:szCs w:val="24"/>
        </w:rPr>
        <w:t>,</w:t>
      </w:r>
      <w:r w:rsidRPr="007A1AC9">
        <w:rPr>
          <w:rFonts w:ascii="Times New Roman" w:hAnsi="Times New Roman" w:cs="Times New Roman"/>
          <w:sz w:val="24"/>
          <w:szCs w:val="24"/>
        </w:rPr>
        <w:t xml:space="preserve"> a jeżeli nie jest to możliwe do zabezpieczenia miejsca prowadzenia robót w sposób zgodny z przepisami i zasadami bhp.</w:t>
      </w:r>
    </w:p>
    <w:p w14:paraId="2BABF3A5" w14:textId="77777777"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lastRenderedPageBreak/>
        <w:t>Przed przystąpieniem do prac Kierownik Robót Wykonawcy dokona uzgodnień organizacyjnych i z zakresu bezpieczeństwa z pracownikami Zamawiającego przebywającymi w bezpośrednim sąsiedztwie obszaru robót.</w:t>
      </w:r>
    </w:p>
    <w:p w14:paraId="7EAEDADA" w14:textId="77777777"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Wykonywanie prac pożarowo niebezpiecznych jest możliwe tylko po uzyskaniu zgody od Zamawiającego i Inspektora Nadzoru (każdy przypadek musi być uzgadniany indywidualnie).</w:t>
      </w:r>
    </w:p>
    <w:p w14:paraId="150EDC34" w14:textId="77777777"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Każdy wypadek przy pracy i niebezpieczne zdarzenie muszą być zgłoszone do Zamawiającego i Inspektora Nadzoru.</w:t>
      </w:r>
    </w:p>
    <w:p w14:paraId="762265DE" w14:textId="77777777"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Kierownik Robót opracuje plan BIOZ dla realizowanego zakresu robót.</w:t>
      </w:r>
    </w:p>
    <w:p w14:paraId="20AAF195" w14:textId="77777777" w:rsidR="005E5169" w:rsidRPr="007A1AC9" w:rsidRDefault="005E5169" w:rsidP="00BB3AB2">
      <w:pPr>
        <w:pStyle w:val="Akapitzlist"/>
        <w:numPr>
          <w:ilvl w:val="0"/>
          <w:numId w:val="40"/>
        </w:numPr>
        <w:spacing w:after="160" w:line="360" w:lineRule="auto"/>
        <w:contextualSpacing/>
        <w:jc w:val="both"/>
        <w:rPr>
          <w:rFonts w:ascii="Times New Roman" w:hAnsi="Times New Roman" w:cs="Times New Roman"/>
          <w:sz w:val="24"/>
          <w:szCs w:val="24"/>
        </w:rPr>
      </w:pPr>
      <w:r w:rsidRPr="007A1AC9">
        <w:rPr>
          <w:rFonts w:ascii="Times New Roman" w:hAnsi="Times New Roman" w:cs="Times New Roman"/>
          <w:sz w:val="24"/>
          <w:szCs w:val="24"/>
        </w:rPr>
        <w:t>Kierownik Robót prowadzi Dziennik Budowy dla realizowanego zakresu prac (również przy robotach nie objętych pozwoleniem na budowę)</w:t>
      </w:r>
    </w:p>
    <w:p w14:paraId="5902A563" w14:textId="77777777" w:rsidR="00553A03" w:rsidRPr="007A1AC9" w:rsidRDefault="00553A03" w:rsidP="00BB3AB2">
      <w:pPr>
        <w:pStyle w:val="Akapitzlist"/>
        <w:numPr>
          <w:ilvl w:val="0"/>
          <w:numId w:val="40"/>
        </w:numPr>
        <w:spacing w:after="160" w:line="360" w:lineRule="auto"/>
        <w:contextualSpacing/>
        <w:rPr>
          <w:rFonts w:ascii="Times New Roman" w:hAnsi="Times New Roman" w:cs="Times New Roman"/>
          <w:sz w:val="24"/>
          <w:szCs w:val="24"/>
        </w:rPr>
      </w:pPr>
      <w:r w:rsidRPr="007A1AC9">
        <w:rPr>
          <w:rFonts w:ascii="Times New Roman" w:hAnsi="Times New Roman" w:cs="Times New Roman"/>
          <w:sz w:val="24"/>
          <w:szCs w:val="24"/>
        </w:rPr>
        <w:t>Zabronione jest przebywanie na terenie budowy osobom nietrzeźwym lub pod wpływem środków odurzających.</w:t>
      </w:r>
    </w:p>
    <w:p w14:paraId="558FB303" w14:textId="77777777" w:rsidR="00553A03" w:rsidRPr="007A1AC9" w:rsidRDefault="00553A03" w:rsidP="00BB3AB2">
      <w:pPr>
        <w:pStyle w:val="Akapitzlist"/>
        <w:numPr>
          <w:ilvl w:val="0"/>
          <w:numId w:val="40"/>
        </w:numPr>
        <w:spacing w:after="160" w:line="360" w:lineRule="auto"/>
        <w:contextualSpacing/>
        <w:rPr>
          <w:rFonts w:ascii="Times New Roman" w:hAnsi="Times New Roman" w:cs="Times New Roman"/>
          <w:sz w:val="24"/>
          <w:szCs w:val="24"/>
        </w:rPr>
      </w:pPr>
      <w:r w:rsidRPr="007A1AC9">
        <w:rPr>
          <w:rFonts w:ascii="Times New Roman" w:hAnsi="Times New Roman" w:cs="Times New Roman"/>
          <w:sz w:val="24"/>
          <w:szCs w:val="24"/>
        </w:rPr>
        <w:t>Zabronione jest pracownikom przebywanie na terenie budowy poza godzinami pracy.</w:t>
      </w:r>
    </w:p>
    <w:p w14:paraId="04D35116" w14:textId="77777777" w:rsidR="00553A03" w:rsidRPr="007A1AC9" w:rsidRDefault="00553A03" w:rsidP="00BB3AB2">
      <w:pPr>
        <w:pStyle w:val="Akapitzlist"/>
        <w:numPr>
          <w:ilvl w:val="0"/>
          <w:numId w:val="40"/>
        </w:numPr>
        <w:spacing w:after="160" w:line="360" w:lineRule="auto"/>
        <w:contextualSpacing/>
        <w:rPr>
          <w:rFonts w:ascii="Times New Roman" w:hAnsi="Times New Roman" w:cs="Times New Roman"/>
          <w:sz w:val="24"/>
          <w:szCs w:val="24"/>
        </w:rPr>
      </w:pPr>
      <w:r w:rsidRPr="007A1AC9">
        <w:rPr>
          <w:rFonts w:ascii="Times New Roman" w:hAnsi="Times New Roman" w:cs="Times New Roman"/>
          <w:sz w:val="24"/>
          <w:szCs w:val="24"/>
        </w:rPr>
        <w:t>Na terenie budynku obowiązuje całkowity zakaz palenia.</w:t>
      </w:r>
    </w:p>
    <w:p w14:paraId="39DA680C" w14:textId="77777777" w:rsidR="00553A03" w:rsidRPr="007A1AC9" w:rsidRDefault="00553A03" w:rsidP="00BB3AB2">
      <w:pPr>
        <w:pStyle w:val="Akapitzlist"/>
        <w:numPr>
          <w:ilvl w:val="0"/>
          <w:numId w:val="40"/>
        </w:numPr>
        <w:spacing w:after="160" w:line="360" w:lineRule="auto"/>
        <w:contextualSpacing/>
        <w:rPr>
          <w:rFonts w:ascii="Times New Roman" w:hAnsi="Times New Roman" w:cs="Times New Roman"/>
          <w:sz w:val="24"/>
          <w:szCs w:val="24"/>
        </w:rPr>
      </w:pPr>
      <w:r w:rsidRPr="007A1AC9">
        <w:rPr>
          <w:rFonts w:ascii="Times New Roman" w:hAnsi="Times New Roman" w:cs="Times New Roman"/>
          <w:sz w:val="24"/>
          <w:szCs w:val="24"/>
        </w:rPr>
        <w:t>Obowiązuje zakaz wprowadzania na teren budowy osób trzecich.</w:t>
      </w:r>
    </w:p>
    <w:p w14:paraId="60809DFB" w14:textId="77777777" w:rsidR="00085C87" w:rsidRPr="007A1AC9" w:rsidRDefault="00865765" w:rsidP="00085C87">
      <w:pPr>
        <w:contextualSpacing/>
        <w:jc w:val="center"/>
        <w:rPr>
          <w:b/>
          <w:szCs w:val="24"/>
          <w:u w:val="single"/>
        </w:rPr>
      </w:pPr>
      <w:r w:rsidRPr="007A1AC9">
        <w:rPr>
          <w:b/>
          <w:szCs w:val="24"/>
          <w:u w:val="single"/>
        </w:rPr>
        <w:t>INFORMACJA DODATKOWA</w:t>
      </w:r>
    </w:p>
    <w:p w14:paraId="413981E5" w14:textId="77777777" w:rsidR="00865765" w:rsidRPr="007A1AC9" w:rsidRDefault="00865765" w:rsidP="00085C87">
      <w:pPr>
        <w:contextualSpacing/>
        <w:jc w:val="center"/>
        <w:rPr>
          <w:b/>
          <w:szCs w:val="24"/>
        </w:rPr>
      </w:pPr>
    </w:p>
    <w:p w14:paraId="5639149E" w14:textId="77777777" w:rsidR="00B6290F" w:rsidRPr="007A1AC9" w:rsidRDefault="00B6290F" w:rsidP="00152C1B">
      <w:pPr>
        <w:spacing w:after="120" w:line="360" w:lineRule="auto"/>
        <w:ind w:left="360"/>
        <w:jc w:val="both"/>
        <w:rPr>
          <w:szCs w:val="24"/>
        </w:rPr>
      </w:pPr>
      <w:r w:rsidRPr="007A1AC9">
        <w:rPr>
          <w:szCs w:val="24"/>
        </w:rPr>
        <w:t>Zamawiający informuje, że tam, gdzie w Zapytaniu ofertowym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Natomiast tam, gdzie Zamawiający opisał przedmiot zamówienia przez odniesienie do norm, europejskich ocen technicznych, aprobat, specyfikacji technicznych i innych systemów referencji technicznych, Zamawiający wskazuje, że dopuszcza rozwiązania równoważne opisywanym, a odniesieniu takiemu towarzyszą wyrazy „lub równoważne”. Wykonawca, który powołuje się na rozwiązania równoważne opisywanym przez Zamawiającego, jest obowiązany wykazać, że oferowane przez niego dostawy, usługi lub roboty budowlane spełniają wymagania określone przez Zamawiającego.</w:t>
      </w:r>
    </w:p>
    <w:p w14:paraId="3FB16AFA" w14:textId="242BF72F" w:rsidR="006C3F08" w:rsidRPr="007A1AC9" w:rsidRDefault="00152C1B" w:rsidP="00152C1B">
      <w:pPr>
        <w:jc w:val="right"/>
        <w:rPr>
          <w:b/>
          <w:szCs w:val="24"/>
        </w:rPr>
      </w:pPr>
      <w:r w:rsidRPr="007A1AC9">
        <w:rPr>
          <w:b/>
          <w:szCs w:val="24"/>
        </w:rPr>
        <w:br w:type="page"/>
      </w:r>
      <w:r w:rsidR="006C3F08" w:rsidRPr="007A1AC9">
        <w:rPr>
          <w:b/>
          <w:szCs w:val="24"/>
        </w:rPr>
        <w:lastRenderedPageBreak/>
        <w:t xml:space="preserve">Załącznik Nr </w:t>
      </w:r>
      <w:r w:rsidR="004B5663" w:rsidRPr="007A1AC9">
        <w:rPr>
          <w:b/>
          <w:szCs w:val="24"/>
        </w:rPr>
        <w:t>4</w:t>
      </w:r>
      <w:r w:rsidR="006C3F08" w:rsidRPr="007A1AC9">
        <w:rPr>
          <w:b/>
          <w:szCs w:val="24"/>
        </w:rPr>
        <w:t xml:space="preserve"> do Zapytania </w:t>
      </w:r>
      <w:r w:rsidR="00542527" w:rsidRPr="007A1AC9">
        <w:rPr>
          <w:b/>
        </w:rPr>
        <w:t>ZP/</w:t>
      </w:r>
      <w:r w:rsidR="007A1AC9" w:rsidRPr="007A1AC9">
        <w:rPr>
          <w:b/>
        </w:rPr>
        <w:t>15</w:t>
      </w:r>
      <w:r w:rsidR="00542527" w:rsidRPr="007A1AC9">
        <w:rPr>
          <w:b/>
        </w:rPr>
        <w:t>/202</w:t>
      </w:r>
      <w:r w:rsidR="00243BE8" w:rsidRPr="007A1AC9">
        <w:rPr>
          <w:b/>
        </w:rPr>
        <w:t>1</w:t>
      </w:r>
    </w:p>
    <w:p w14:paraId="1461C925" w14:textId="77777777" w:rsidR="006C3F08" w:rsidRPr="007A1AC9" w:rsidRDefault="006C3F08" w:rsidP="006C3F08">
      <w:pPr>
        <w:rPr>
          <w:szCs w:val="24"/>
        </w:rPr>
      </w:pPr>
    </w:p>
    <w:p w14:paraId="066E5F7F" w14:textId="77777777" w:rsidR="006C3F08" w:rsidRPr="007A1AC9" w:rsidRDefault="00FB178D" w:rsidP="006C3F08">
      <w:pPr>
        <w:spacing w:before="120"/>
        <w:rPr>
          <w:b/>
          <w:bCs/>
          <w:kern w:val="0"/>
          <w:szCs w:val="24"/>
          <w:lang w:val="x-none" w:eastAsia="x-none"/>
        </w:rPr>
      </w:pPr>
      <w:r w:rsidRPr="007A1AC9">
        <w:rPr>
          <w:noProof/>
          <w:kern w:val="0"/>
          <w:szCs w:val="24"/>
          <w:highlight w:val="yellow"/>
        </w:rPr>
        <mc:AlternateContent>
          <mc:Choice Requires="wps">
            <w:drawing>
              <wp:anchor distT="0" distB="0" distL="114300" distR="114300" simplePos="0" relativeHeight="251659776" behindDoc="0" locked="0" layoutInCell="1" allowOverlap="1" wp14:anchorId="326B8342" wp14:editId="61974F32">
                <wp:simplePos x="0" y="0"/>
                <wp:positionH relativeFrom="column">
                  <wp:posOffset>2057400</wp:posOffset>
                </wp:positionH>
                <wp:positionV relativeFrom="paragraph">
                  <wp:posOffset>255905</wp:posOffset>
                </wp:positionV>
                <wp:extent cx="3946525" cy="760095"/>
                <wp:effectExtent l="13970" t="10795" r="11430" b="10160"/>
                <wp:wrapTight wrapText="bothSides">
                  <wp:wrapPolygon edited="0">
                    <wp:start x="-97" y="0"/>
                    <wp:lineTo x="-97" y="21600"/>
                    <wp:lineTo x="21697" y="21600"/>
                    <wp:lineTo x="21697" y="0"/>
                    <wp:lineTo x="-97"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0FBC37D" w14:textId="77777777" w:rsidR="005C285E" w:rsidRDefault="005C285E" w:rsidP="006C3F08">
                            <w:pPr>
                              <w:jc w:val="center"/>
                              <w:rPr>
                                <w:b/>
                                <w:sz w:val="32"/>
                              </w:rPr>
                            </w:pPr>
                          </w:p>
                          <w:p w14:paraId="25875A0B" w14:textId="77777777" w:rsidR="005C285E" w:rsidRPr="00A06F23" w:rsidRDefault="005C285E" w:rsidP="006C3F08">
                            <w:pPr>
                              <w:rPr>
                                <w:b/>
                                <w:sz w:val="28"/>
                                <w:szCs w:val="28"/>
                              </w:rPr>
                            </w:pPr>
                            <w:r w:rsidRPr="00A06F23">
                              <w:rPr>
                                <w:b/>
                                <w:sz w:val="28"/>
                                <w:szCs w:val="28"/>
                              </w:rPr>
                              <w:t>DOŚWIADCZENIE – WYKAZ ROBÓT</w:t>
                            </w:r>
                          </w:p>
                          <w:p w14:paraId="54962459" w14:textId="77777777" w:rsidR="005C285E" w:rsidRDefault="005C285E" w:rsidP="006C3F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B8342" id="_x0000_t202" coordsize="21600,21600" o:spt="202" path="m,l,21600r21600,l21600,xe">
                <v:stroke joinstyle="miter"/>
                <v:path gradientshapeok="t" o:connecttype="rect"/>
              </v:shapetype>
              <v:shape id="Text Box 14" o:spid="_x0000_s1026" type="#_x0000_t202" style="position:absolute;margin-left:162pt;margin-top:20.15pt;width:310.75pt;height:5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" fillcolor="silver">
                <v:textbox>
                  <w:txbxContent>
                    <w:p w14:paraId="10FBC37D" w14:textId="77777777" w:rsidR="005C285E" w:rsidRDefault="005C285E" w:rsidP="006C3F08">
                      <w:pPr>
                        <w:jc w:val="center"/>
                        <w:rPr>
                          <w:b/>
                          <w:sz w:val="32"/>
                        </w:rPr>
                      </w:pPr>
                    </w:p>
                    <w:p w14:paraId="25875A0B" w14:textId="77777777" w:rsidR="005C285E" w:rsidRPr="00A06F23" w:rsidRDefault="005C285E" w:rsidP="006C3F08">
                      <w:pPr>
                        <w:rPr>
                          <w:b/>
                          <w:sz w:val="28"/>
                          <w:szCs w:val="28"/>
                        </w:rPr>
                      </w:pPr>
                      <w:r w:rsidRPr="00A06F23">
                        <w:rPr>
                          <w:b/>
                          <w:sz w:val="28"/>
                          <w:szCs w:val="28"/>
                        </w:rPr>
                        <w:t>DOŚWIADCZENIE – WYKAZ ROBÓT</w:t>
                      </w:r>
                    </w:p>
                    <w:p w14:paraId="54962459" w14:textId="77777777" w:rsidR="005C285E" w:rsidRDefault="005C285E" w:rsidP="006C3F08">
                      <w:pPr>
                        <w:jc w:val="center"/>
                        <w:rPr>
                          <w:b/>
                          <w:sz w:val="28"/>
                        </w:rPr>
                      </w:pPr>
                    </w:p>
                  </w:txbxContent>
                </v:textbox>
                <w10:wrap type="tight"/>
              </v:shape>
            </w:pict>
          </mc:Fallback>
        </mc:AlternateContent>
      </w:r>
      <w:r w:rsidRPr="007A1AC9">
        <w:rPr>
          <w:noProof/>
          <w:kern w:val="0"/>
          <w:szCs w:val="24"/>
          <w:highlight w:val="yellow"/>
        </w:rPr>
        <mc:AlternateContent>
          <mc:Choice Requires="wps">
            <w:drawing>
              <wp:anchor distT="0" distB="0" distL="114300" distR="114300" simplePos="0" relativeHeight="251658752" behindDoc="0" locked="0" layoutInCell="1" allowOverlap="1" wp14:anchorId="04C6114D" wp14:editId="3D926C2C">
                <wp:simplePos x="0" y="0"/>
                <wp:positionH relativeFrom="column">
                  <wp:posOffset>114300</wp:posOffset>
                </wp:positionH>
                <wp:positionV relativeFrom="paragraph">
                  <wp:posOffset>255905</wp:posOffset>
                </wp:positionV>
                <wp:extent cx="2004695" cy="760095"/>
                <wp:effectExtent l="13970" t="10795" r="10160" b="10160"/>
                <wp:wrapTight wrapText="bothSides">
                  <wp:wrapPolygon edited="0">
                    <wp:start x="-96" y="0"/>
                    <wp:lineTo x="-96" y="21600"/>
                    <wp:lineTo x="21696" y="21600"/>
                    <wp:lineTo x="21696" y="0"/>
                    <wp:lineTo x="-96"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5B43793" w14:textId="77777777" w:rsidR="005C285E" w:rsidRDefault="005C285E" w:rsidP="006C3F08">
                            <w:pPr>
                              <w:jc w:val="center"/>
                              <w:rPr>
                                <w:i/>
                                <w:sz w:val="18"/>
                              </w:rPr>
                            </w:pPr>
                          </w:p>
                          <w:p w14:paraId="1DC50049" w14:textId="77777777" w:rsidR="005C285E" w:rsidRDefault="005C285E" w:rsidP="006C3F08">
                            <w:pPr>
                              <w:jc w:val="center"/>
                              <w:rPr>
                                <w:i/>
                                <w:sz w:val="18"/>
                              </w:rPr>
                            </w:pPr>
                          </w:p>
                          <w:p w14:paraId="29A8A9FE" w14:textId="77777777" w:rsidR="005C285E" w:rsidRDefault="005C285E" w:rsidP="006C3F08">
                            <w:pPr>
                              <w:jc w:val="center"/>
                              <w:rPr>
                                <w:i/>
                                <w:sz w:val="18"/>
                              </w:rPr>
                            </w:pPr>
                          </w:p>
                          <w:p w14:paraId="468E34F6" w14:textId="77777777" w:rsidR="005C285E" w:rsidRDefault="005C285E" w:rsidP="006C3F08">
                            <w:pPr>
                              <w:jc w:val="center"/>
                              <w:rPr>
                                <w:i/>
                                <w:sz w:val="18"/>
                              </w:rPr>
                            </w:pPr>
                          </w:p>
                          <w:p w14:paraId="5892AA57" w14:textId="77777777" w:rsidR="005C285E" w:rsidRDefault="005C285E" w:rsidP="006C3F08">
                            <w:pPr>
                              <w:jc w:val="center"/>
                              <w:rPr>
                                <w:i/>
                                <w:sz w:val="18"/>
                              </w:rPr>
                            </w:pPr>
                            <w:r>
                              <w:rPr>
                                <w:i/>
                                <w:sz w:val="18"/>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114D" id="Text Box 13" o:spid="_x0000_s1027" type="#_x0000_t202" style="position:absolute;margin-left:9pt;margin-top:20.15pt;width:157.8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u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">
                <v:textbox>
                  <w:txbxContent>
                    <w:p w14:paraId="75B43793" w14:textId="77777777" w:rsidR="005C285E" w:rsidRDefault="005C285E" w:rsidP="006C3F08">
                      <w:pPr>
                        <w:jc w:val="center"/>
                        <w:rPr>
                          <w:i/>
                          <w:sz w:val="18"/>
                        </w:rPr>
                      </w:pPr>
                    </w:p>
                    <w:p w14:paraId="1DC50049" w14:textId="77777777" w:rsidR="005C285E" w:rsidRDefault="005C285E" w:rsidP="006C3F08">
                      <w:pPr>
                        <w:jc w:val="center"/>
                        <w:rPr>
                          <w:i/>
                          <w:sz w:val="18"/>
                        </w:rPr>
                      </w:pPr>
                    </w:p>
                    <w:p w14:paraId="29A8A9FE" w14:textId="77777777" w:rsidR="005C285E" w:rsidRDefault="005C285E" w:rsidP="006C3F08">
                      <w:pPr>
                        <w:jc w:val="center"/>
                        <w:rPr>
                          <w:i/>
                          <w:sz w:val="18"/>
                        </w:rPr>
                      </w:pPr>
                    </w:p>
                    <w:p w14:paraId="468E34F6" w14:textId="77777777" w:rsidR="005C285E" w:rsidRDefault="005C285E" w:rsidP="006C3F08">
                      <w:pPr>
                        <w:jc w:val="center"/>
                        <w:rPr>
                          <w:i/>
                          <w:sz w:val="18"/>
                        </w:rPr>
                      </w:pPr>
                    </w:p>
                    <w:p w14:paraId="5892AA57" w14:textId="77777777" w:rsidR="005C285E" w:rsidRDefault="005C285E" w:rsidP="006C3F08">
                      <w:pPr>
                        <w:jc w:val="center"/>
                        <w:rPr>
                          <w:i/>
                          <w:sz w:val="18"/>
                        </w:rPr>
                      </w:pPr>
                      <w:r>
                        <w:rPr>
                          <w:i/>
                          <w:sz w:val="18"/>
                        </w:rPr>
                        <w:t>(nazwa Wykonawcy/Wykonawców)</w:t>
                      </w:r>
                    </w:p>
                  </w:txbxContent>
                </v:textbox>
                <w10:wrap type="tight"/>
              </v:shape>
            </w:pict>
          </mc:Fallback>
        </mc:AlternateContent>
      </w:r>
    </w:p>
    <w:p w14:paraId="53523073" w14:textId="77777777" w:rsidR="006C3F08" w:rsidRPr="007A1AC9" w:rsidRDefault="006C3F08" w:rsidP="006C3F08">
      <w:pPr>
        <w:shd w:val="clear" w:color="auto" w:fill="FFFFFF"/>
        <w:jc w:val="both"/>
        <w:rPr>
          <w:bCs/>
          <w:kern w:val="0"/>
          <w:szCs w:val="24"/>
        </w:rPr>
      </w:pPr>
    </w:p>
    <w:p w14:paraId="39B27465" w14:textId="39B4333E" w:rsidR="00243BE8" w:rsidRPr="007A1AC9" w:rsidRDefault="00243BE8" w:rsidP="00243BE8">
      <w:pPr>
        <w:spacing w:line="259" w:lineRule="auto"/>
        <w:jc w:val="both"/>
        <w:rPr>
          <w:b/>
          <w:color w:val="000000"/>
          <w:kern w:val="0"/>
          <w:szCs w:val="22"/>
        </w:rPr>
      </w:pPr>
      <w:r w:rsidRPr="007A1AC9">
        <w:rPr>
          <w:b/>
          <w:szCs w:val="24"/>
        </w:rPr>
        <w:t>„</w:t>
      </w:r>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w:t>
      </w:r>
      <w:r w:rsidR="00D632F9" w:rsidRPr="007A1AC9">
        <w:rPr>
          <w:b/>
        </w:rPr>
        <w:t>,</w:t>
      </w:r>
      <w:r w:rsidR="00656E80" w:rsidRPr="007A1AC9">
        <w:rPr>
          <w:b/>
        </w:rPr>
        <w:t xml:space="preserve"> w ramach modernizacji energooszczędnościowej</w:t>
      </w:r>
      <w:r w:rsidRPr="007A1AC9">
        <w:rPr>
          <w:b/>
          <w:color w:val="000000"/>
          <w:kern w:val="0"/>
          <w:szCs w:val="22"/>
        </w:rPr>
        <w:t>”</w:t>
      </w:r>
    </w:p>
    <w:p w14:paraId="3A5A9987" w14:textId="77777777" w:rsidR="00E575C4" w:rsidRPr="007A1AC9" w:rsidRDefault="00E575C4" w:rsidP="00243BE8">
      <w:pPr>
        <w:spacing w:line="259" w:lineRule="auto"/>
        <w:jc w:val="both"/>
        <w:rPr>
          <w:bCs/>
          <w:color w:val="000000"/>
          <w:kern w:val="0"/>
          <w:sz w:val="8"/>
          <w:szCs w:val="8"/>
        </w:rPr>
      </w:pPr>
    </w:p>
    <w:p w14:paraId="57C871CF" w14:textId="36C0ABE6" w:rsidR="00542527" w:rsidRPr="007A1AC9" w:rsidRDefault="00FF6C41" w:rsidP="00243BE8">
      <w:pPr>
        <w:spacing w:line="259" w:lineRule="auto"/>
        <w:jc w:val="both"/>
        <w:rPr>
          <w:b/>
          <w:color w:val="000000"/>
          <w:kern w:val="0"/>
          <w:sz w:val="22"/>
          <w:szCs w:val="22"/>
        </w:rPr>
      </w:pPr>
      <w:r w:rsidRPr="007A1AC9">
        <w:rPr>
          <w:bCs/>
          <w:color w:val="000000"/>
          <w:kern w:val="0"/>
          <w:sz w:val="22"/>
          <w:szCs w:val="22"/>
        </w:rPr>
        <w:t>CZĘŚĆ</w:t>
      </w:r>
      <w:r w:rsidR="00E575C4" w:rsidRPr="007A1AC9">
        <w:rPr>
          <w:bCs/>
          <w:color w:val="000000"/>
          <w:kern w:val="0"/>
          <w:sz w:val="22"/>
          <w:szCs w:val="22"/>
        </w:rPr>
        <w:t xml:space="preserve"> 1 , </w:t>
      </w:r>
      <w:r w:rsidRPr="007A1AC9">
        <w:rPr>
          <w:bCs/>
          <w:color w:val="000000"/>
          <w:kern w:val="0"/>
          <w:sz w:val="22"/>
          <w:szCs w:val="22"/>
        </w:rPr>
        <w:t>CZĘŚĆ</w:t>
      </w:r>
      <w:r w:rsidR="00E575C4" w:rsidRPr="007A1AC9">
        <w:rPr>
          <w:bCs/>
          <w:color w:val="000000"/>
          <w:kern w:val="0"/>
          <w:sz w:val="22"/>
          <w:szCs w:val="22"/>
        </w:rPr>
        <w:t xml:space="preserve"> 2 </w:t>
      </w:r>
      <w:r w:rsidR="00E575C4" w:rsidRPr="007A1AC9">
        <w:rPr>
          <w:b/>
          <w:color w:val="000000"/>
          <w:kern w:val="0"/>
          <w:sz w:val="22"/>
          <w:szCs w:val="22"/>
        </w:rPr>
        <w:t>/*/</w:t>
      </w:r>
    </w:p>
    <w:p w14:paraId="1477B80A" w14:textId="462BCA3E" w:rsidR="00FF6C41" w:rsidRPr="007A1AC9" w:rsidRDefault="00FF6C41" w:rsidP="00243BE8">
      <w:pPr>
        <w:spacing w:line="259" w:lineRule="auto"/>
        <w:jc w:val="both"/>
        <w:rPr>
          <w:b/>
          <w:color w:val="000000"/>
          <w:kern w:val="0"/>
          <w:sz w:val="22"/>
          <w:szCs w:val="22"/>
        </w:rPr>
      </w:pPr>
    </w:p>
    <w:p w14:paraId="18FA7FB2" w14:textId="0B6C6098" w:rsidR="00FF6C41" w:rsidRPr="007A1AC9" w:rsidRDefault="00FF6C41" w:rsidP="00243BE8">
      <w:pPr>
        <w:spacing w:line="259" w:lineRule="auto"/>
        <w:jc w:val="both"/>
        <w:rPr>
          <w:bCs/>
          <w:i/>
          <w:iCs/>
          <w:color w:val="000000"/>
          <w:kern w:val="0"/>
          <w:sz w:val="20"/>
          <w:szCs w:val="20"/>
        </w:rPr>
      </w:pPr>
      <w:r w:rsidRPr="007A1AC9">
        <w:rPr>
          <w:b/>
          <w:color w:val="000000"/>
          <w:kern w:val="0"/>
          <w:sz w:val="22"/>
          <w:szCs w:val="22"/>
        </w:rPr>
        <w:t xml:space="preserve">CZĘŚĆ ………. </w:t>
      </w:r>
      <w:r w:rsidRPr="007A1AC9">
        <w:rPr>
          <w:b/>
          <w:color w:val="000000"/>
          <w:kern w:val="0"/>
          <w:sz w:val="20"/>
          <w:szCs w:val="20"/>
        </w:rPr>
        <w:t>/</w:t>
      </w:r>
      <w:r w:rsidRPr="007A1AC9">
        <w:rPr>
          <w:bCs/>
          <w:i/>
          <w:iCs/>
          <w:color w:val="000000"/>
          <w:kern w:val="0"/>
          <w:sz w:val="20"/>
          <w:szCs w:val="20"/>
        </w:rPr>
        <w:t>wpisać nr CZĘŚCI ofertowanej/</w:t>
      </w:r>
    </w:p>
    <w:p w14:paraId="3FC2E658" w14:textId="77777777" w:rsidR="006C3F08" w:rsidRPr="007A1AC9" w:rsidRDefault="006C3F08" w:rsidP="006C3F08">
      <w:pPr>
        <w:spacing w:before="120"/>
        <w:jc w:val="both"/>
        <w:rPr>
          <w:b/>
          <w:kern w:val="0"/>
          <w:sz w:val="10"/>
          <w:szCs w:val="10"/>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8"/>
        <w:gridCol w:w="1983"/>
        <w:gridCol w:w="1559"/>
        <w:gridCol w:w="2127"/>
        <w:gridCol w:w="1701"/>
      </w:tblGrid>
      <w:tr w:rsidR="00553A03" w:rsidRPr="007A1AC9" w14:paraId="4713156A" w14:textId="77777777" w:rsidTr="002167BF">
        <w:trPr>
          <w:trHeight w:val="1246"/>
        </w:trPr>
        <w:tc>
          <w:tcPr>
            <w:tcW w:w="710" w:type="dxa"/>
            <w:tcBorders>
              <w:top w:val="single" w:sz="4" w:space="0" w:color="auto"/>
              <w:left w:val="single" w:sz="4" w:space="0" w:color="auto"/>
              <w:right w:val="single" w:sz="4" w:space="0" w:color="auto"/>
            </w:tcBorders>
            <w:vAlign w:val="center"/>
          </w:tcPr>
          <w:p w14:paraId="330B9722" w14:textId="77777777" w:rsidR="00553A03" w:rsidRPr="007A1AC9" w:rsidRDefault="00553A03" w:rsidP="00D27BE2">
            <w:pPr>
              <w:jc w:val="center"/>
              <w:rPr>
                <w:b/>
                <w:kern w:val="0"/>
                <w:szCs w:val="24"/>
                <w:lang w:val="x-none" w:eastAsia="x-none"/>
              </w:rPr>
            </w:pPr>
            <w:r w:rsidRPr="007A1AC9">
              <w:rPr>
                <w:b/>
                <w:kern w:val="0"/>
                <w:szCs w:val="24"/>
                <w:lang w:val="x-none" w:eastAsia="x-none"/>
              </w:rPr>
              <w:t>Poz.</w:t>
            </w:r>
          </w:p>
        </w:tc>
        <w:tc>
          <w:tcPr>
            <w:tcW w:w="1418" w:type="dxa"/>
            <w:tcBorders>
              <w:top w:val="single" w:sz="4" w:space="0" w:color="auto"/>
              <w:left w:val="single" w:sz="4" w:space="0" w:color="auto"/>
              <w:right w:val="single" w:sz="4" w:space="0" w:color="auto"/>
            </w:tcBorders>
            <w:vAlign w:val="center"/>
          </w:tcPr>
          <w:p w14:paraId="5EB1D309" w14:textId="77777777" w:rsidR="00553A03" w:rsidRPr="007A1AC9" w:rsidRDefault="00553A03" w:rsidP="00D27BE2">
            <w:pPr>
              <w:jc w:val="center"/>
              <w:rPr>
                <w:b/>
                <w:kern w:val="0"/>
                <w:szCs w:val="24"/>
                <w:lang w:val="x-none" w:eastAsia="x-none"/>
              </w:rPr>
            </w:pPr>
            <w:r w:rsidRPr="007A1AC9">
              <w:rPr>
                <w:b/>
                <w:kern w:val="0"/>
                <w:szCs w:val="24"/>
                <w:lang w:val="x-none" w:eastAsia="x-none"/>
              </w:rPr>
              <w:t xml:space="preserve">Nazwa </w:t>
            </w:r>
            <w:r w:rsidRPr="007A1AC9">
              <w:rPr>
                <w:b/>
                <w:kern w:val="0"/>
                <w:szCs w:val="24"/>
                <w:lang w:eastAsia="x-none"/>
              </w:rPr>
              <w:t>budowy / Inwestora</w:t>
            </w:r>
            <w:r w:rsidRPr="007A1AC9">
              <w:rPr>
                <w:b/>
                <w:kern w:val="0"/>
                <w:szCs w:val="24"/>
                <w:lang w:val="x-none" w:eastAsia="x-none"/>
              </w:rPr>
              <w:t xml:space="preserve"> </w:t>
            </w:r>
          </w:p>
        </w:tc>
        <w:tc>
          <w:tcPr>
            <w:tcW w:w="1983" w:type="dxa"/>
            <w:tcBorders>
              <w:top w:val="single" w:sz="4" w:space="0" w:color="auto"/>
              <w:left w:val="single" w:sz="4" w:space="0" w:color="auto"/>
              <w:right w:val="single" w:sz="4" w:space="0" w:color="auto"/>
            </w:tcBorders>
            <w:vAlign w:val="center"/>
          </w:tcPr>
          <w:p w14:paraId="66F9D862" w14:textId="77777777" w:rsidR="00553A03" w:rsidRPr="007A1AC9" w:rsidRDefault="00553A03" w:rsidP="00D27BE2">
            <w:pPr>
              <w:jc w:val="center"/>
              <w:rPr>
                <w:b/>
                <w:kern w:val="0"/>
                <w:szCs w:val="24"/>
                <w:lang w:eastAsia="x-none"/>
              </w:rPr>
            </w:pPr>
            <w:r w:rsidRPr="007A1AC9">
              <w:rPr>
                <w:b/>
                <w:kern w:val="0"/>
                <w:szCs w:val="24"/>
                <w:lang w:eastAsia="x-none"/>
              </w:rPr>
              <w:t>Miejsce wykonania (adres)</w:t>
            </w:r>
          </w:p>
        </w:tc>
        <w:tc>
          <w:tcPr>
            <w:tcW w:w="1559" w:type="dxa"/>
            <w:tcBorders>
              <w:top w:val="single" w:sz="4" w:space="0" w:color="auto"/>
              <w:left w:val="single" w:sz="4" w:space="0" w:color="auto"/>
              <w:right w:val="single" w:sz="4" w:space="0" w:color="auto"/>
            </w:tcBorders>
          </w:tcPr>
          <w:p w14:paraId="19EF18D2" w14:textId="77777777" w:rsidR="00553A03" w:rsidRPr="007A1AC9" w:rsidRDefault="00553A03" w:rsidP="00553A03">
            <w:pPr>
              <w:jc w:val="center"/>
              <w:rPr>
                <w:b/>
                <w:kern w:val="0"/>
                <w:szCs w:val="24"/>
                <w:lang w:val="x-none" w:eastAsia="x-none"/>
              </w:rPr>
            </w:pPr>
            <w:r w:rsidRPr="007A1AC9">
              <w:rPr>
                <w:b/>
                <w:kern w:val="0"/>
                <w:szCs w:val="24"/>
                <w:lang w:val="x-none" w:eastAsia="x-none"/>
              </w:rPr>
              <w:t>Wartość</w:t>
            </w:r>
          </w:p>
          <w:p w14:paraId="0497F560" w14:textId="77777777" w:rsidR="00553A03" w:rsidRPr="007A1AC9" w:rsidRDefault="00553A03" w:rsidP="00D27BE2">
            <w:pPr>
              <w:jc w:val="center"/>
              <w:rPr>
                <w:b/>
                <w:kern w:val="0"/>
                <w:szCs w:val="24"/>
                <w:lang w:val="x-none" w:eastAsia="x-none"/>
              </w:rPr>
            </w:pPr>
            <w:r w:rsidRPr="007A1AC9">
              <w:rPr>
                <w:b/>
                <w:kern w:val="0"/>
                <w:szCs w:val="24"/>
                <w:lang w:val="x-none" w:eastAsia="x-none"/>
              </w:rPr>
              <w:t>wykonanych</w:t>
            </w:r>
          </w:p>
          <w:p w14:paraId="54AD297C" w14:textId="77777777" w:rsidR="00553A03" w:rsidRPr="007A1AC9" w:rsidRDefault="00553A03" w:rsidP="00D27BE2">
            <w:pPr>
              <w:jc w:val="center"/>
              <w:rPr>
                <w:b/>
                <w:kern w:val="0"/>
                <w:szCs w:val="24"/>
                <w:lang w:eastAsia="x-none"/>
              </w:rPr>
            </w:pPr>
            <w:r w:rsidRPr="007A1AC9">
              <w:rPr>
                <w:b/>
                <w:kern w:val="0"/>
                <w:szCs w:val="24"/>
                <w:lang w:eastAsia="x-none"/>
              </w:rPr>
              <w:t>robót</w:t>
            </w:r>
          </w:p>
          <w:p w14:paraId="121D4A13" w14:textId="77777777" w:rsidR="00553A03" w:rsidRPr="007A1AC9" w:rsidRDefault="00553A03" w:rsidP="00D27BE2">
            <w:pPr>
              <w:jc w:val="center"/>
              <w:rPr>
                <w:b/>
                <w:kern w:val="0"/>
                <w:szCs w:val="24"/>
                <w:lang w:val="x-none" w:eastAsia="x-none"/>
              </w:rPr>
            </w:pPr>
            <w:r w:rsidRPr="007A1AC9">
              <w:rPr>
                <w:b/>
                <w:kern w:val="0"/>
                <w:szCs w:val="24"/>
                <w:lang w:val="x-none" w:eastAsia="x-none"/>
              </w:rPr>
              <w:t>(PLN brutto)</w:t>
            </w:r>
          </w:p>
        </w:tc>
        <w:tc>
          <w:tcPr>
            <w:tcW w:w="2127" w:type="dxa"/>
            <w:tcBorders>
              <w:top w:val="single" w:sz="4" w:space="0" w:color="auto"/>
              <w:left w:val="single" w:sz="4" w:space="0" w:color="auto"/>
              <w:right w:val="single" w:sz="4" w:space="0" w:color="auto"/>
            </w:tcBorders>
            <w:vAlign w:val="center"/>
          </w:tcPr>
          <w:p w14:paraId="08AF6E15" w14:textId="77777777" w:rsidR="00553A03" w:rsidRPr="007A1AC9" w:rsidRDefault="00553A03" w:rsidP="00D27BE2">
            <w:pPr>
              <w:jc w:val="center"/>
              <w:rPr>
                <w:b/>
                <w:kern w:val="0"/>
                <w:szCs w:val="24"/>
                <w:lang w:val="x-none" w:eastAsia="x-none"/>
              </w:rPr>
            </w:pPr>
            <w:r w:rsidRPr="007A1AC9">
              <w:rPr>
                <w:b/>
                <w:kern w:val="0"/>
                <w:szCs w:val="24"/>
                <w:lang w:eastAsia="x-none"/>
              </w:rPr>
              <w:t xml:space="preserve">Opis </w:t>
            </w:r>
            <w:r w:rsidRPr="007A1AC9">
              <w:rPr>
                <w:b/>
                <w:kern w:val="0"/>
                <w:szCs w:val="24"/>
                <w:lang w:val="x-none" w:eastAsia="x-none"/>
              </w:rPr>
              <w:t>wykonanych</w:t>
            </w:r>
          </w:p>
          <w:p w14:paraId="4D1ED16D" w14:textId="77777777" w:rsidR="002167BF" w:rsidRPr="007A1AC9" w:rsidRDefault="00553A03" w:rsidP="00D27BE2">
            <w:pPr>
              <w:jc w:val="center"/>
              <w:rPr>
                <w:b/>
                <w:kern w:val="0"/>
                <w:szCs w:val="24"/>
                <w:lang w:val="x-none" w:eastAsia="x-none"/>
              </w:rPr>
            </w:pPr>
            <w:r w:rsidRPr="007A1AC9">
              <w:rPr>
                <w:b/>
                <w:kern w:val="0"/>
                <w:szCs w:val="24"/>
                <w:lang w:eastAsia="x-none"/>
              </w:rPr>
              <w:t>robót</w:t>
            </w:r>
            <w:r w:rsidRPr="007A1AC9">
              <w:rPr>
                <w:b/>
                <w:kern w:val="0"/>
                <w:szCs w:val="24"/>
                <w:lang w:val="x-none" w:eastAsia="x-none"/>
              </w:rPr>
              <w:t xml:space="preserve"> </w:t>
            </w:r>
          </w:p>
          <w:p w14:paraId="32552C79" w14:textId="77777777" w:rsidR="00553A03" w:rsidRPr="007A1AC9" w:rsidRDefault="002167BF" w:rsidP="00D27BE2">
            <w:pPr>
              <w:jc w:val="center"/>
              <w:rPr>
                <w:b/>
                <w:kern w:val="0"/>
                <w:szCs w:val="24"/>
                <w:lang w:eastAsia="x-none"/>
              </w:rPr>
            </w:pPr>
            <w:r w:rsidRPr="007A1AC9">
              <w:rPr>
                <w:b/>
                <w:kern w:val="0"/>
                <w:szCs w:val="24"/>
                <w:lang w:eastAsia="x-none"/>
              </w:rPr>
              <w:t>(zakres rzeczowy, charakter robót)</w:t>
            </w:r>
          </w:p>
        </w:tc>
        <w:tc>
          <w:tcPr>
            <w:tcW w:w="1701" w:type="dxa"/>
            <w:tcBorders>
              <w:top w:val="single" w:sz="4" w:space="0" w:color="auto"/>
              <w:left w:val="single" w:sz="4" w:space="0" w:color="auto"/>
              <w:right w:val="single" w:sz="4" w:space="0" w:color="auto"/>
            </w:tcBorders>
            <w:vAlign w:val="center"/>
          </w:tcPr>
          <w:p w14:paraId="0897EAB0" w14:textId="77777777" w:rsidR="00553A03" w:rsidRPr="007A1AC9" w:rsidRDefault="00553A03" w:rsidP="00D27BE2">
            <w:pPr>
              <w:spacing w:before="120"/>
              <w:jc w:val="center"/>
              <w:rPr>
                <w:b/>
                <w:kern w:val="0"/>
                <w:szCs w:val="24"/>
                <w:lang w:eastAsia="x-none"/>
              </w:rPr>
            </w:pPr>
            <w:r w:rsidRPr="007A1AC9">
              <w:rPr>
                <w:b/>
                <w:kern w:val="0"/>
                <w:szCs w:val="24"/>
                <w:lang w:val="x-none" w:eastAsia="x-none"/>
              </w:rPr>
              <w:t xml:space="preserve">Okres realizacji </w:t>
            </w:r>
            <w:r w:rsidRPr="007A1AC9">
              <w:rPr>
                <w:b/>
                <w:kern w:val="0"/>
                <w:szCs w:val="24"/>
                <w:lang w:val="x-none" w:eastAsia="x-none"/>
              </w:rPr>
              <w:br/>
            </w:r>
            <w:r w:rsidRPr="007A1AC9">
              <w:rPr>
                <w:b/>
                <w:kern w:val="0"/>
                <w:szCs w:val="24"/>
                <w:lang w:eastAsia="x-none"/>
              </w:rPr>
              <w:t>robót</w:t>
            </w:r>
          </w:p>
        </w:tc>
      </w:tr>
      <w:tr w:rsidR="00553A03" w:rsidRPr="007A1AC9" w14:paraId="411CA51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4229552E" w14:textId="06728298" w:rsidR="00553A03" w:rsidRPr="007A1AC9" w:rsidRDefault="00E575C4" w:rsidP="00D27BE2">
            <w:pPr>
              <w:spacing w:before="120"/>
              <w:jc w:val="center"/>
              <w:rPr>
                <w:kern w:val="0"/>
                <w:szCs w:val="24"/>
                <w:lang w:eastAsia="x-none"/>
              </w:rPr>
            </w:pPr>
            <w:r w:rsidRPr="007A1AC9">
              <w:rPr>
                <w:kern w:val="0"/>
                <w:szCs w:val="24"/>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6B59F1A"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40A576AC"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26C6703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25CCA024"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36283F99" w14:textId="77777777" w:rsidR="00553A03" w:rsidRPr="007A1AC9" w:rsidRDefault="00553A03" w:rsidP="00D27BE2">
            <w:pPr>
              <w:spacing w:before="120"/>
              <w:jc w:val="both"/>
              <w:rPr>
                <w:kern w:val="0"/>
                <w:szCs w:val="24"/>
                <w:lang w:val="x-none" w:eastAsia="x-none"/>
              </w:rPr>
            </w:pPr>
          </w:p>
        </w:tc>
      </w:tr>
      <w:tr w:rsidR="00553A03" w:rsidRPr="007A1AC9" w14:paraId="2F0CB4F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02F6AC18" w14:textId="54E04D20" w:rsidR="00553A03" w:rsidRPr="007A1AC9" w:rsidRDefault="00E575C4" w:rsidP="00D27BE2">
            <w:pPr>
              <w:spacing w:before="120"/>
              <w:jc w:val="center"/>
              <w:rPr>
                <w:kern w:val="0"/>
                <w:szCs w:val="24"/>
                <w:lang w:eastAsia="x-none"/>
              </w:rPr>
            </w:pPr>
            <w:r w:rsidRPr="007A1AC9">
              <w:rPr>
                <w:kern w:val="0"/>
                <w:szCs w:val="24"/>
                <w:lang w:eastAsia="x-none"/>
              </w:rPr>
              <w:t>2.</w:t>
            </w:r>
          </w:p>
        </w:tc>
        <w:tc>
          <w:tcPr>
            <w:tcW w:w="1418" w:type="dxa"/>
            <w:tcBorders>
              <w:top w:val="single" w:sz="4" w:space="0" w:color="auto"/>
              <w:left w:val="single" w:sz="4" w:space="0" w:color="auto"/>
              <w:bottom w:val="single" w:sz="4" w:space="0" w:color="auto"/>
              <w:right w:val="single" w:sz="4" w:space="0" w:color="auto"/>
            </w:tcBorders>
          </w:tcPr>
          <w:p w14:paraId="4C34B96F"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1DBAB151"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1E3140A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628AF4ED"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07E31E43" w14:textId="77777777" w:rsidR="00553A03" w:rsidRPr="007A1AC9" w:rsidRDefault="00553A03" w:rsidP="00D27BE2">
            <w:pPr>
              <w:spacing w:before="120"/>
              <w:jc w:val="both"/>
              <w:rPr>
                <w:kern w:val="0"/>
                <w:szCs w:val="24"/>
                <w:lang w:val="x-none" w:eastAsia="x-none"/>
              </w:rPr>
            </w:pPr>
          </w:p>
        </w:tc>
      </w:tr>
      <w:tr w:rsidR="00553A03" w:rsidRPr="007A1AC9" w14:paraId="211FD023"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3CF8B292" w14:textId="4122F412" w:rsidR="00553A03" w:rsidRPr="007A1AC9" w:rsidRDefault="00E575C4" w:rsidP="00D27BE2">
            <w:pPr>
              <w:spacing w:before="120"/>
              <w:jc w:val="center"/>
              <w:rPr>
                <w:kern w:val="0"/>
                <w:szCs w:val="24"/>
                <w:lang w:eastAsia="x-none"/>
              </w:rPr>
            </w:pPr>
            <w:r w:rsidRPr="007A1AC9">
              <w:rPr>
                <w:kern w:val="0"/>
                <w:szCs w:val="24"/>
                <w:lang w:eastAsia="x-none"/>
              </w:rPr>
              <w:t>3.</w:t>
            </w:r>
          </w:p>
        </w:tc>
        <w:tc>
          <w:tcPr>
            <w:tcW w:w="1418" w:type="dxa"/>
            <w:tcBorders>
              <w:top w:val="single" w:sz="4" w:space="0" w:color="auto"/>
              <w:left w:val="single" w:sz="4" w:space="0" w:color="auto"/>
              <w:bottom w:val="single" w:sz="4" w:space="0" w:color="auto"/>
              <w:right w:val="single" w:sz="4" w:space="0" w:color="auto"/>
            </w:tcBorders>
          </w:tcPr>
          <w:p w14:paraId="2BE75299"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64587CF7"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31BEF137"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05388A86"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6526EB5A" w14:textId="77777777" w:rsidR="00553A03" w:rsidRPr="007A1AC9" w:rsidRDefault="00553A03" w:rsidP="00D27BE2">
            <w:pPr>
              <w:spacing w:before="120"/>
              <w:jc w:val="both"/>
              <w:rPr>
                <w:kern w:val="0"/>
                <w:szCs w:val="24"/>
                <w:lang w:val="x-none" w:eastAsia="x-none"/>
              </w:rPr>
            </w:pPr>
          </w:p>
        </w:tc>
      </w:tr>
    </w:tbl>
    <w:p w14:paraId="425BEFBF" w14:textId="77777777" w:rsidR="00E575C4" w:rsidRPr="007A1AC9" w:rsidRDefault="00E575C4" w:rsidP="00FB0A91">
      <w:pPr>
        <w:spacing w:line="276" w:lineRule="auto"/>
        <w:rPr>
          <w:i/>
          <w:iCs/>
          <w:color w:val="000000"/>
          <w:kern w:val="0"/>
          <w:sz w:val="10"/>
          <w:szCs w:val="10"/>
        </w:rPr>
      </w:pPr>
    </w:p>
    <w:p w14:paraId="5C808C87" w14:textId="29178AA0" w:rsidR="00FB0A91" w:rsidRPr="007A1AC9" w:rsidRDefault="00E575C4" w:rsidP="00FB0A91">
      <w:pPr>
        <w:spacing w:line="276" w:lineRule="auto"/>
        <w:rPr>
          <w:i/>
          <w:iCs/>
          <w:color w:val="000000"/>
          <w:kern w:val="0"/>
          <w:sz w:val="20"/>
          <w:szCs w:val="20"/>
        </w:rPr>
      </w:pPr>
      <w:r w:rsidRPr="007A1AC9">
        <w:rPr>
          <w:b/>
          <w:bCs/>
          <w:i/>
          <w:iCs/>
          <w:color w:val="000000"/>
          <w:kern w:val="0"/>
          <w:sz w:val="20"/>
          <w:szCs w:val="20"/>
        </w:rPr>
        <w:t>/*/</w:t>
      </w:r>
      <w:r w:rsidRPr="007A1AC9">
        <w:rPr>
          <w:i/>
          <w:iCs/>
          <w:color w:val="000000"/>
          <w:kern w:val="0"/>
          <w:sz w:val="20"/>
          <w:szCs w:val="20"/>
        </w:rPr>
        <w:t xml:space="preserve"> Wykonawca wypełnia osobno tabelkę dla każdego ofertowanego zakresu robót</w:t>
      </w:r>
    </w:p>
    <w:p w14:paraId="73831BD4" w14:textId="77777777" w:rsidR="00E575C4" w:rsidRPr="007A1AC9" w:rsidRDefault="00E575C4" w:rsidP="00FB0A91">
      <w:pPr>
        <w:spacing w:line="276" w:lineRule="auto"/>
        <w:rPr>
          <w:i/>
          <w:iCs/>
          <w:color w:val="000000"/>
          <w:kern w:val="0"/>
          <w:sz w:val="16"/>
          <w:szCs w:val="16"/>
        </w:rPr>
      </w:pPr>
    </w:p>
    <w:p w14:paraId="4A9C11A0" w14:textId="77777777" w:rsidR="00FB0A91" w:rsidRPr="007A1AC9" w:rsidRDefault="00FB0A91" w:rsidP="00C92E79">
      <w:pPr>
        <w:spacing w:line="276" w:lineRule="auto"/>
        <w:jc w:val="both"/>
        <w:rPr>
          <w:kern w:val="0"/>
          <w:szCs w:val="22"/>
        </w:rPr>
      </w:pPr>
      <w:r w:rsidRPr="007A1AC9">
        <w:rPr>
          <w:color w:val="000000"/>
          <w:kern w:val="0"/>
          <w:szCs w:val="22"/>
        </w:rPr>
        <w:t xml:space="preserve">Na potwierdzenie posiadanego doświadczenia załączamy referencje potwierdzające, że prace te zostały wykonane </w:t>
      </w:r>
      <w:r w:rsidR="00553A03" w:rsidRPr="007A1AC9">
        <w:rPr>
          <w:color w:val="000000"/>
          <w:kern w:val="0"/>
          <w:szCs w:val="22"/>
        </w:rPr>
        <w:t xml:space="preserve">w budynkach czynnych (użytkowanych w trakcie remontu), </w:t>
      </w:r>
      <w:r w:rsidRPr="007A1AC9">
        <w:rPr>
          <w:color w:val="000000"/>
          <w:kern w:val="0"/>
          <w:szCs w:val="22"/>
        </w:rPr>
        <w:t xml:space="preserve">zgodnie z zasadami sztuki budowlanej i prawidłowo ukończone. </w:t>
      </w:r>
      <w:r w:rsidRPr="007A1AC9">
        <w:rPr>
          <w:kern w:val="0"/>
          <w:szCs w:val="22"/>
        </w:rPr>
        <w:t>Referencje dotyczą realizacji zakończonych, potwierdzają należyte wykonanie i są podpisane przez Inwestorów na rzecz, których realizacje były wykonane.</w:t>
      </w:r>
    </w:p>
    <w:p w14:paraId="62F4689F" w14:textId="77777777" w:rsidR="006C3F08" w:rsidRPr="007A1AC9" w:rsidRDefault="006C3F08" w:rsidP="006C3F08">
      <w:pPr>
        <w:spacing w:before="120"/>
        <w:jc w:val="both"/>
        <w:rPr>
          <w:b/>
          <w:kern w:val="0"/>
          <w:szCs w:val="24"/>
        </w:rPr>
      </w:pPr>
    </w:p>
    <w:p w14:paraId="555E8988" w14:textId="77777777" w:rsidR="006C3F08" w:rsidRPr="007A1AC9" w:rsidRDefault="006C3F08" w:rsidP="006C3F08">
      <w:pPr>
        <w:spacing w:before="120"/>
        <w:rPr>
          <w:kern w:val="0"/>
          <w:szCs w:val="24"/>
          <w:lang w:val="x-none" w:eastAsia="x-none"/>
        </w:rPr>
      </w:pPr>
      <w:r w:rsidRPr="007A1AC9">
        <w:rPr>
          <w:kern w:val="0"/>
          <w:szCs w:val="24"/>
          <w:lang w:val="x-none" w:eastAsia="x-none"/>
        </w:rPr>
        <w:t>__________________ dnia __ __ _____ roku</w:t>
      </w:r>
    </w:p>
    <w:p w14:paraId="601F2D8B" w14:textId="77777777" w:rsidR="006C3F08" w:rsidRPr="007A1AC9" w:rsidRDefault="006C3F08" w:rsidP="006C3F08">
      <w:pPr>
        <w:spacing w:before="120"/>
        <w:ind w:firstLine="3960"/>
        <w:jc w:val="center"/>
        <w:rPr>
          <w:i/>
          <w:kern w:val="0"/>
          <w:szCs w:val="24"/>
          <w:lang w:val="x-none" w:eastAsia="x-none"/>
        </w:rPr>
      </w:pPr>
      <w:r w:rsidRPr="007A1AC9">
        <w:rPr>
          <w:i/>
          <w:kern w:val="0"/>
          <w:szCs w:val="24"/>
          <w:lang w:val="x-none" w:eastAsia="x-none"/>
        </w:rPr>
        <w:t>__________________________________</w:t>
      </w:r>
    </w:p>
    <w:p w14:paraId="27230FBB" w14:textId="77777777" w:rsidR="006C3F08" w:rsidRPr="007A1AC9" w:rsidRDefault="006C3F08" w:rsidP="006C3F08">
      <w:pPr>
        <w:spacing w:before="120"/>
        <w:ind w:firstLine="3960"/>
        <w:jc w:val="center"/>
        <w:rPr>
          <w:i/>
          <w:kern w:val="0"/>
          <w:szCs w:val="24"/>
          <w:lang w:eastAsia="x-none"/>
        </w:rPr>
      </w:pPr>
      <w:r w:rsidRPr="007A1AC9">
        <w:rPr>
          <w:i/>
          <w:kern w:val="0"/>
          <w:szCs w:val="24"/>
          <w:lang w:val="x-none" w:eastAsia="x-none"/>
        </w:rPr>
        <w:t>(podpis Wykonawcy/Pełnomocnika)</w:t>
      </w:r>
    </w:p>
    <w:p w14:paraId="52B82127" w14:textId="136BC9EB" w:rsidR="006C3F08" w:rsidRPr="007A1AC9" w:rsidRDefault="006C3F08" w:rsidP="006C3F08">
      <w:pPr>
        <w:spacing w:before="120"/>
        <w:ind w:firstLine="3960"/>
        <w:jc w:val="right"/>
        <w:rPr>
          <w:b/>
          <w:kern w:val="0"/>
          <w:szCs w:val="24"/>
          <w:lang w:eastAsia="x-none"/>
        </w:rPr>
      </w:pPr>
      <w:r w:rsidRPr="007A1AC9">
        <w:rPr>
          <w:b/>
          <w:kern w:val="0"/>
          <w:szCs w:val="24"/>
          <w:lang w:eastAsia="x-none"/>
        </w:rPr>
        <w:lastRenderedPageBreak/>
        <w:t xml:space="preserve">Załącznik </w:t>
      </w:r>
      <w:r w:rsidR="009B125D" w:rsidRPr="007A1AC9">
        <w:rPr>
          <w:b/>
          <w:kern w:val="0"/>
          <w:szCs w:val="24"/>
          <w:lang w:eastAsia="x-none"/>
        </w:rPr>
        <w:t xml:space="preserve">Nr </w:t>
      </w:r>
      <w:r w:rsidR="004B5663" w:rsidRPr="007A1AC9">
        <w:rPr>
          <w:b/>
          <w:kern w:val="0"/>
          <w:szCs w:val="24"/>
          <w:lang w:eastAsia="x-none"/>
        </w:rPr>
        <w:t>5</w:t>
      </w:r>
      <w:r w:rsidRPr="007A1AC9">
        <w:rPr>
          <w:b/>
          <w:kern w:val="0"/>
          <w:szCs w:val="24"/>
          <w:lang w:eastAsia="x-none"/>
        </w:rPr>
        <w:t xml:space="preserve"> do Zapytania </w:t>
      </w:r>
      <w:bookmarkStart w:id="10" w:name="_Hlk30095965"/>
      <w:r w:rsidR="00542527" w:rsidRPr="007A1AC9">
        <w:rPr>
          <w:b/>
        </w:rPr>
        <w:t>ZP/</w:t>
      </w:r>
      <w:r w:rsidR="007A1AC9" w:rsidRPr="007A1AC9">
        <w:rPr>
          <w:b/>
        </w:rPr>
        <w:t>15</w:t>
      </w:r>
      <w:r w:rsidR="00542527" w:rsidRPr="007A1AC9">
        <w:rPr>
          <w:b/>
        </w:rPr>
        <w:t>/202</w:t>
      </w:r>
      <w:bookmarkEnd w:id="10"/>
      <w:r w:rsidR="00243BE8" w:rsidRPr="007A1AC9">
        <w:rPr>
          <w:b/>
        </w:rPr>
        <w:t>1</w:t>
      </w:r>
    </w:p>
    <w:p w14:paraId="603F0D82" w14:textId="22D6D60D" w:rsidR="00B27413" w:rsidRPr="007A1AC9" w:rsidRDefault="00B27413" w:rsidP="00561301">
      <w:pPr>
        <w:rPr>
          <w:b/>
          <w:szCs w:val="24"/>
        </w:rPr>
      </w:pPr>
      <w:r w:rsidRPr="007A1AC9">
        <w:rPr>
          <w:b/>
          <w:noProof/>
          <w:w w:val="90"/>
          <w:kern w:val="0"/>
          <w:szCs w:val="24"/>
        </w:rPr>
        <mc:AlternateContent>
          <mc:Choice Requires="wps">
            <w:drawing>
              <wp:anchor distT="0" distB="0" distL="114300" distR="114300" simplePos="0" relativeHeight="251660800" behindDoc="0" locked="0" layoutInCell="1" allowOverlap="1" wp14:anchorId="354CAC7A" wp14:editId="6D5D9B43">
                <wp:simplePos x="0" y="0"/>
                <wp:positionH relativeFrom="column">
                  <wp:posOffset>0</wp:posOffset>
                </wp:positionH>
                <wp:positionV relativeFrom="paragraph">
                  <wp:posOffset>229235</wp:posOffset>
                </wp:positionV>
                <wp:extent cx="2347595" cy="756285"/>
                <wp:effectExtent l="0" t="0" r="14605" b="24765"/>
                <wp:wrapTight wrapText="bothSides">
                  <wp:wrapPolygon edited="0">
                    <wp:start x="0" y="0"/>
                    <wp:lineTo x="0" y="21763"/>
                    <wp:lineTo x="21559" y="21763"/>
                    <wp:lineTo x="21559"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756285"/>
                        </a:xfrm>
                        <a:prstGeom prst="rect">
                          <a:avLst/>
                        </a:prstGeom>
                        <a:solidFill>
                          <a:srgbClr val="FFFFFF"/>
                        </a:solidFill>
                        <a:ln w="9525">
                          <a:solidFill>
                            <a:srgbClr val="000000"/>
                          </a:solidFill>
                          <a:miter lim="800000"/>
                          <a:headEnd/>
                          <a:tailEnd/>
                        </a:ln>
                      </wps:spPr>
                      <wps:txbx>
                        <w:txbxContent>
                          <w:p w14:paraId="76A11866" w14:textId="77777777" w:rsidR="005C285E" w:rsidRDefault="005C285E" w:rsidP="006C3F08">
                            <w:pPr>
                              <w:jc w:val="center"/>
                              <w:rPr>
                                <w:i/>
                                <w:sz w:val="18"/>
                              </w:rPr>
                            </w:pPr>
                          </w:p>
                          <w:p w14:paraId="1D31F499" w14:textId="77777777" w:rsidR="005C285E" w:rsidRDefault="005C285E" w:rsidP="006C3F08">
                            <w:pPr>
                              <w:jc w:val="center"/>
                              <w:rPr>
                                <w:i/>
                                <w:sz w:val="18"/>
                              </w:rPr>
                            </w:pPr>
                          </w:p>
                          <w:p w14:paraId="208148A8" w14:textId="77777777" w:rsidR="005C285E" w:rsidRDefault="005C285E" w:rsidP="006C3F08">
                            <w:pPr>
                              <w:jc w:val="center"/>
                              <w:rPr>
                                <w:i/>
                                <w:sz w:val="18"/>
                              </w:rPr>
                            </w:pPr>
                          </w:p>
                          <w:p w14:paraId="1ACD1BEA" w14:textId="77777777" w:rsidR="005C285E" w:rsidRPr="00DE5969" w:rsidRDefault="005C285E"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AC7A" id="Text Box 15" o:spid="_x0000_s1028" type="#_x0000_t202" style="position:absolute;margin-left:0;margin-top:18.05pt;width:184.85pt;height: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gMLwIAAFgEAAAOAAAAZHJzL2Uyb0RvYy54bWysVNuO0zAQfUfiHyy/07Sh2bZ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">
                <v:textbox>
                  <w:txbxContent>
                    <w:p w14:paraId="76A11866" w14:textId="77777777" w:rsidR="005C285E" w:rsidRDefault="005C285E" w:rsidP="006C3F08">
                      <w:pPr>
                        <w:jc w:val="center"/>
                        <w:rPr>
                          <w:i/>
                          <w:sz w:val="18"/>
                        </w:rPr>
                      </w:pPr>
                    </w:p>
                    <w:p w14:paraId="1D31F499" w14:textId="77777777" w:rsidR="005C285E" w:rsidRDefault="005C285E" w:rsidP="006C3F08">
                      <w:pPr>
                        <w:jc w:val="center"/>
                        <w:rPr>
                          <w:i/>
                          <w:sz w:val="18"/>
                        </w:rPr>
                      </w:pPr>
                    </w:p>
                    <w:p w14:paraId="208148A8" w14:textId="77777777" w:rsidR="005C285E" w:rsidRDefault="005C285E" w:rsidP="006C3F08">
                      <w:pPr>
                        <w:jc w:val="center"/>
                        <w:rPr>
                          <w:i/>
                          <w:sz w:val="18"/>
                        </w:rPr>
                      </w:pPr>
                    </w:p>
                    <w:p w14:paraId="1ACD1BEA" w14:textId="77777777" w:rsidR="005C285E" w:rsidRPr="00DE5969" w:rsidRDefault="005C285E"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v:shape>
            </w:pict>
          </mc:Fallback>
        </mc:AlternateContent>
      </w:r>
      <w:r w:rsidRPr="007A1AC9">
        <w:rPr>
          <w:b/>
          <w:noProof/>
          <w:w w:val="90"/>
          <w:kern w:val="0"/>
          <w:szCs w:val="24"/>
        </w:rPr>
        <mc:AlternateContent>
          <mc:Choice Requires="wps">
            <w:drawing>
              <wp:anchor distT="0" distB="0" distL="114300" distR="114300" simplePos="0" relativeHeight="251661824" behindDoc="0" locked="0" layoutInCell="1" allowOverlap="1" wp14:anchorId="59D75C82" wp14:editId="012DAEAF">
                <wp:simplePos x="0" y="0"/>
                <wp:positionH relativeFrom="column">
                  <wp:posOffset>2324100</wp:posOffset>
                </wp:positionH>
                <wp:positionV relativeFrom="paragraph">
                  <wp:posOffset>229870</wp:posOffset>
                </wp:positionV>
                <wp:extent cx="3543300" cy="754380"/>
                <wp:effectExtent l="0" t="0" r="19050" b="26670"/>
                <wp:wrapTight wrapText="bothSides">
                  <wp:wrapPolygon edited="0">
                    <wp:start x="0" y="0"/>
                    <wp:lineTo x="0" y="21818"/>
                    <wp:lineTo x="21600" y="21818"/>
                    <wp:lineTo x="21600" y="0"/>
                    <wp:lineTo x="0"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54380"/>
                        </a:xfrm>
                        <a:prstGeom prst="rect">
                          <a:avLst/>
                        </a:prstGeom>
                        <a:solidFill>
                          <a:srgbClr val="C0C0C0"/>
                        </a:solidFill>
                        <a:ln w="9525">
                          <a:solidFill>
                            <a:srgbClr val="000000"/>
                          </a:solidFill>
                          <a:miter lim="800000"/>
                          <a:headEnd/>
                          <a:tailEnd/>
                        </a:ln>
                      </wps:spPr>
                      <wps:txbx>
                        <w:txbxContent>
                          <w:p w14:paraId="345356A0" w14:textId="77777777" w:rsidR="005C285E" w:rsidRDefault="005C285E" w:rsidP="006C3F08">
                            <w:pPr>
                              <w:pStyle w:val="Tekstpodstawowy3"/>
                              <w:rPr>
                                <w:rFonts w:ascii="Verdana" w:hAnsi="Verdana"/>
                                <w:w w:val="90"/>
                              </w:rPr>
                            </w:pPr>
                          </w:p>
                          <w:p w14:paraId="7C2F1AA7" w14:textId="306C939E" w:rsidR="005C285E" w:rsidRPr="00A06F23" w:rsidRDefault="005C285E" w:rsidP="00152C1B">
                            <w:pPr>
                              <w:pStyle w:val="Tekstpodstawowy3"/>
                              <w:jc w:val="center"/>
                              <w:rPr>
                                <w:b/>
                                <w:w w:val="90"/>
                                <w:sz w:val="28"/>
                                <w:szCs w:val="28"/>
                              </w:rPr>
                            </w:pPr>
                            <w:r w:rsidRPr="00A06F23">
                              <w:rPr>
                                <w:b/>
                                <w:w w:val="90"/>
                                <w:sz w:val="28"/>
                                <w:szCs w:val="28"/>
                              </w:rPr>
                              <w:t>WYKAZ OSÓB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5C82" id="Text Box 16" o:spid="_x0000_s1029" type="#_x0000_t202" style="position:absolute;margin-left:183pt;margin-top:18.1pt;width:279pt;height:5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" fillcolor="silver">
                <v:textbox>
                  <w:txbxContent>
                    <w:p w14:paraId="345356A0" w14:textId="77777777" w:rsidR="005C285E" w:rsidRDefault="005C285E" w:rsidP="006C3F08">
                      <w:pPr>
                        <w:pStyle w:val="Tekstpodstawowy3"/>
                        <w:rPr>
                          <w:rFonts w:ascii="Verdana" w:hAnsi="Verdana"/>
                          <w:w w:val="90"/>
                        </w:rPr>
                      </w:pPr>
                    </w:p>
                    <w:p w14:paraId="7C2F1AA7" w14:textId="306C939E" w:rsidR="005C285E" w:rsidRPr="00A06F23" w:rsidRDefault="005C285E" w:rsidP="00152C1B">
                      <w:pPr>
                        <w:pStyle w:val="Tekstpodstawowy3"/>
                        <w:jc w:val="center"/>
                        <w:rPr>
                          <w:b/>
                          <w:w w:val="90"/>
                          <w:sz w:val="28"/>
                          <w:szCs w:val="28"/>
                        </w:rPr>
                      </w:pPr>
                      <w:r w:rsidRPr="00A06F23">
                        <w:rPr>
                          <w:b/>
                          <w:w w:val="90"/>
                          <w:sz w:val="28"/>
                          <w:szCs w:val="28"/>
                        </w:rPr>
                        <w:t>WYKAZ OSÓB</w:t>
                      </w:r>
                    </w:p>
                  </w:txbxContent>
                </v:textbox>
                <w10:wrap type="tight"/>
              </v:shape>
            </w:pict>
          </mc:Fallback>
        </mc:AlternateContent>
      </w:r>
    </w:p>
    <w:p w14:paraId="34D902E9" w14:textId="77777777" w:rsidR="00581E5E" w:rsidRPr="007A1AC9" w:rsidRDefault="00581E5E" w:rsidP="00C40881">
      <w:pPr>
        <w:spacing w:line="259" w:lineRule="auto"/>
        <w:jc w:val="both"/>
        <w:rPr>
          <w:b/>
          <w:szCs w:val="24"/>
        </w:rPr>
      </w:pPr>
    </w:p>
    <w:p w14:paraId="6DF87661" w14:textId="5ACDA14C" w:rsidR="00243BE8" w:rsidRPr="007A1AC9" w:rsidRDefault="00243BE8" w:rsidP="00243BE8">
      <w:pPr>
        <w:spacing w:line="259" w:lineRule="auto"/>
        <w:jc w:val="both"/>
        <w:rPr>
          <w:b/>
          <w:color w:val="000000"/>
          <w:kern w:val="0"/>
          <w:szCs w:val="22"/>
        </w:rPr>
      </w:pPr>
      <w:r w:rsidRPr="007A1AC9">
        <w:rPr>
          <w:b/>
          <w:szCs w:val="24"/>
        </w:rPr>
        <w:t>„</w:t>
      </w:r>
      <w:bookmarkStart w:id="11" w:name="_Hlk65178056"/>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 w ramach modernizacji energooszczędnościowej</w:t>
      </w:r>
      <w:bookmarkEnd w:id="11"/>
      <w:r w:rsidRPr="007A1AC9">
        <w:rPr>
          <w:b/>
          <w:color w:val="000000"/>
          <w:kern w:val="0"/>
          <w:szCs w:val="22"/>
        </w:rPr>
        <w:t>”</w:t>
      </w:r>
    </w:p>
    <w:p w14:paraId="24F990D1" w14:textId="6FE26AF6" w:rsidR="00542527" w:rsidRPr="007A1AC9" w:rsidRDefault="00542527" w:rsidP="00243BE8">
      <w:pPr>
        <w:spacing w:line="259" w:lineRule="auto"/>
        <w:jc w:val="both"/>
        <w:rPr>
          <w:b/>
          <w:color w:val="000000"/>
          <w:kern w:val="0"/>
          <w:szCs w:val="22"/>
        </w:rPr>
      </w:pPr>
    </w:p>
    <w:p w14:paraId="153562BE" w14:textId="77777777" w:rsidR="006C3F08" w:rsidRPr="007A1AC9" w:rsidRDefault="006C3F08" w:rsidP="006C3F08">
      <w:pPr>
        <w:jc w:val="both"/>
        <w:rPr>
          <w:b/>
          <w:kern w:val="0"/>
          <w:szCs w:val="24"/>
          <w:lang w:eastAsia="x-none"/>
        </w:rPr>
      </w:pPr>
    </w:p>
    <w:tbl>
      <w:tblPr>
        <w:tblW w:w="5186"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3"/>
        <w:gridCol w:w="4115"/>
        <w:gridCol w:w="2438"/>
        <w:gridCol w:w="1643"/>
      </w:tblGrid>
      <w:tr w:rsidR="001A57D2" w:rsidRPr="007A1AC9" w14:paraId="5E579E0E" w14:textId="77777777" w:rsidTr="001A57D2">
        <w:trPr>
          <w:trHeight w:val="1689"/>
        </w:trPr>
        <w:tc>
          <w:tcPr>
            <w:tcW w:w="640" w:type="pct"/>
            <w:tcBorders>
              <w:top w:val="single" w:sz="4" w:space="0" w:color="auto"/>
              <w:left w:val="single" w:sz="4" w:space="0" w:color="auto"/>
              <w:bottom w:val="single" w:sz="4" w:space="0" w:color="auto"/>
              <w:right w:val="single" w:sz="4" w:space="0" w:color="auto"/>
            </w:tcBorders>
            <w:vAlign w:val="center"/>
          </w:tcPr>
          <w:p w14:paraId="44904648" w14:textId="56A13E61" w:rsidR="001A57D2" w:rsidRPr="007A1AC9" w:rsidRDefault="001A57D2" w:rsidP="00D27BE2">
            <w:pPr>
              <w:spacing w:before="120"/>
              <w:jc w:val="center"/>
              <w:rPr>
                <w:iCs/>
                <w:color w:val="000000"/>
                <w:kern w:val="0"/>
                <w:szCs w:val="24"/>
              </w:rPr>
            </w:pPr>
            <w:r w:rsidRPr="007A1AC9">
              <w:rPr>
                <w:iCs/>
                <w:color w:val="000000"/>
                <w:kern w:val="0"/>
                <w:szCs w:val="24"/>
              </w:rPr>
              <w:t>Osoba</w:t>
            </w:r>
          </w:p>
        </w:tc>
        <w:tc>
          <w:tcPr>
            <w:tcW w:w="2189" w:type="pct"/>
            <w:tcBorders>
              <w:top w:val="single" w:sz="4" w:space="0" w:color="auto"/>
              <w:left w:val="single" w:sz="4" w:space="0" w:color="auto"/>
              <w:bottom w:val="single" w:sz="4" w:space="0" w:color="auto"/>
              <w:right w:val="single" w:sz="4" w:space="0" w:color="auto"/>
            </w:tcBorders>
            <w:vAlign w:val="center"/>
          </w:tcPr>
          <w:p w14:paraId="6DE522B4" w14:textId="77777777" w:rsidR="001A57D2" w:rsidRPr="007A1AC9" w:rsidRDefault="001A57D2" w:rsidP="00D64B7D">
            <w:pPr>
              <w:jc w:val="center"/>
              <w:rPr>
                <w:iCs/>
                <w:color w:val="000000"/>
                <w:kern w:val="0"/>
                <w:szCs w:val="24"/>
              </w:rPr>
            </w:pPr>
            <w:r w:rsidRPr="007A1AC9">
              <w:rPr>
                <w:iCs/>
                <w:color w:val="000000"/>
                <w:kern w:val="0"/>
                <w:szCs w:val="24"/>
              </w:rPr>
              <w:t>Doświadczenie  potwierdzające spełnienie  wymagań dla danej funkcji</w:t>
            </w:r>
          </w:p>
          <w:p w14:paraId="0A713879" w14:textId="33ADDF5A" w:rsidR="001A57D2" w:rsidRPr="007A1AC9" w:rsidRDefault="001A57D2" w:rsidP="00D27BE2">
            <w:pPr>
              <w:spacing w:before="120"/>
              <w:jc w:val="center"/>
              <w:rPr>
                <w:kern w:val="0"/>
                <w:szCs w:val="24"/>
              </w:rPr>
            </w:pPr>
            <w:r w:rsidRPr="007A1AC9">
              <w:rPr>
                <w:kern w:val="0"/>
                <w:szCs w:val="24"/>
              </w:rPr>
              <w:t>(wg Zapytania ofertowego Część VI ust.3 pkt a)</w:t>
            </w:r>
          </w:p>
        </w:tc>
        <w:tc>
          <w:tcPr>
            <w:tcW w:w="1297" w:type="pct"/>
            <w:tcBorders>
              <w:top w:val="single" w:sz="4" w:space="0" w:color="auto"/>
              <w:left w:val="single" w:sz="4" w:space="0" w:color="auto"/>
              <w:bottom w:val="single" w:sz="4" w:space="0" w:color="auto"/>
              <w:right w:val="single" w:sz="4" w:space="0" w:color="auto"/>
            </w:tcBorders>
            <w:vAlign w:val="center"/>
          </w:tcPr>
          <w:p w14:paraId="34902EC8" w14:textId="388F53D8" w:rsidR="001A57D2" w:rsidRPr="007A1AC9" w:rsidRDefault="001A57D2" w:rsidP="00D27BE2">
            <w:pPr>
              <w:spacing w:before="120"/>
              <w:jc w:val="center"/>
              <w:rPr>
                <w:kern w:val="0"/>
                <w:szCs w:val="24"/>
              </w:rPr>
            </w:pPr>
            <w:r w:rsidRPr="007A1AC9">
              <w:rPr>
                <w:kern w:val="0"/>
                <w:szCs w:val="24"/>
              </w:rPr>
              <w:t xml:space="preserve">Imię i nazwisko </w:t>
            </w:r>
            <w:r w:rsidRPr="007A1AC9">
              <w:rPr>
                <w:kern w:val="0"/>
                <w:szCs w:val="24"/>
              </w:rPr>
              <w:br/>
            </w:r>
            <w:r w:rsidRPr="007A1AC9">
              <w:rPr>
                <w:iCs/>
                <w:color w:val="000000"/>
                <w:kern w:val="0"/>
                <w:szCs w:val="24"/>
              </w:rPr>
              <w:t>Rodzaj i zakres uprawnień</w:t>
            </w:r>
          </w:p>
        </w:tc>
        <w:tc>
          <w:tcPr>
            <w:tcW w:w="874" w:type="pct"/>
            <w:tcBorders>
              <w:top w:val="single" w:sz="4" w:space="0" w:color="auto"/>
              <w:left w:val="single" w:sz="4" w:space="0" w:color="auto"/>
              <w:bottom w:val="single" w:sz="4" w:space="0" w:color="auto"/>
              <w:right w:val="single" w:sz="4" w:space="0" w:color="auto"/>
            </w:tcBorders>
            <w:vAlign w:val="center"/>
          </w:tcPr>
          <w:p w14:paraId="6E4E0BD8" w14:textId="77777777" w:rsidR="001A57D2" w:rsidRPr="007A1AC9" w:rsidRDefault="001A57D2" w:rsidP="00D27BE2">
            <w:pPr>
              <w:ind w:left="-113" w:right="-113"/>
              <w:jc w:val="center"/>
              <w:rPr>
                <w:kern w:val="0"/>
                <w:szCs w:val="24"/>
              </w:rPr>
            </w:pPr>
            <w:r w:rsidRPr="007A1AC9">
              <w:rPr>
                <w:kern w:val="0"/>
                <w:szCs w:val="24"/>
              </w:rPr>
              <w:t>Podstawa dysponowania</w:t>
            </w:r>
          </w:p>
          <w:p w14:paraId="1A5F8AAC" w14:textId="417AA31F" w:rsidR="001A57D2" w:rsidRPr="007A1AC9" w:rsidRDefault="001A57D2" w:rsidP="00D27BE2">
            <w:pPr>
              <w:ind w:left="-113" w:right="-113"/>
              <w:jc w:val="center"/>
              <w:rPr>
                <w:kern w:val="0"/>
                <w:szCs w:val="24"/>
              </w:rPr>
            </w:pPr>
            <w:r w:rsidRPr="007A1AC9">
              <w:rPr>
                <w:kern w:val="0"/>
                <w:szCs w:val="24"/>
              </w:rPr>
              <w:t>/*/</w:t>
            </w:r>
          </w:p>
        </w:tc>
      </w:tr>
      <w:tr w:rsidR="001A57D2" w:rsidRPr="007A1AC9" w14:paraId="162C2799" w14:textId="77777777" w:rsidTr="001A57D2">
        <w:trPr>
          <w:trHeight w:val="3237"/>
        </w:trPr>
        <w:tc>
          <w:tcPr>
            <w:tcW w:w="640" w:type="pct"/>
            <w:tcBorders>
              <w:top w:val="single" w:sz="4" w:space="0" w:color="auto"/>
              <w:left w:val="single" w:sz="4" w:space="0" w:color="auto"/>
              <w:bottom w:val="single" w:sz="4" w:space="0" w:color="auto"/>
              <w:right w:val="single" w:sz="4" w:space="0" w:color="auto"/>
            </w:tcBorders>
            <w:vAlign w:val="center"/>
          </w:tcPr>
          <w:p w14:paraId="35F72CCC" w14:textId="13228C9B" w:rsidR="001A57D2" w:rsidRPr="007A1AC9" w:rsidRDefault="001A57D2" w:rsidP="006B7172">
            <w:pPr>
              <w:spacing w:before="120" w:after="240"/>
              <w:rPr>
                <w:kern w:val="0"/>
                <w:szCs w:val="24"/>
              </w:rPr>
            </w:pPr>
            <w:r w:rsidRPr="007A1AC9">
              <w:rPr>
                <w:kern w:val="0"/>
                <w:szCs w:val="24"/>
              </w:rPr>
              <w:t>Kierownik robót</w:t>
            </w:r>
          </w:p>
          <w:p w14:paraId="2F78DA92" w14:textId="77777777" w:rsidR="000B2C34" w:rsidRPr="007A1AC9" w:rsidRDefault="000B2C34" w:rsidP="006B7172">
            <w:pPr>
              <w:spacing w:before="120" w:after="240"/>
              <w:rPr>
                <w:kern w:val="0"/>
                <w:szCs w:val="24"/>
              </w:rPr>
            </w:pPr>
          </w:p>
          <w:p w14:paraId="510033F6" w14:textId="409F61F2" w:rsidR="000B2C34" w:rsidRPr="007A1AC9" w:rsidRDefault="000B2C34" w:rsidP="006B7172">
            <w:pPr>
              <w:spacing w:before="120" w:after="240"/>
              <w:rPr>
                <w:kern w:val="0"/>
                <w:szCs w:val="24"/>
              </w:rPr>
            </w:pPr>
          </w:p>
        </w:tc>
        <w:tc>
          <w:tcPr>
            <w:tcW w:w="2189" w:type="pct"/>
            <w:tcBorders>
              <w:top w:val="single" w:sz="4" w:space="0" w:color="auto"/>
              <w:left w:val="single" w:sz="4" w:space="0" w:color="auto"/>
              <w:bottom w:val="single" w:sz="4" w:space="0" w:color="auto"/>
              <w:right w:val="single" w:sz="4" w:space="0" w:color="auto"/>
            </w:tcBorders>
          </w:tcPr>
          <w:p w14:paraId="0FD63D16" w14:textId="77777777" w:rsidR="001A57D2" w:rsidRPr="007A1AC9" w:rsidRDefault="001A57D2" w:rsidP="006B7172">
            <w:pPr>
              <w:autoSpaceDE w:val="0"/>
              <w:autoSpaceDN w:val="0"/>
              <w:adjustRightInd w:val="0"/>
              <w:spacing w:after="240"/>
              <w:rPr>
                <w:color w:val="000000"/>
                <w:kern w:val="0"/>
                <w:szCs w:val="24"/>
              </w:rPr>
            </w:pPr>
          </w:p>
        </w:tc>
        <w:tc>
          <w:tcPr>
            <w:tcW w:w="1297" w:type="pct"/>
            <w:tcBorders>
              <w:top w:val="single" w:sz="4" w:space="0" w:color="auto"/>
              <w:left w:val="single" w:sz="4" w:space="0" w:color="auto"/>
              <w:bottom w:val="single" w:sz="4" w:space="0" w:color="auto"/>
              <w:right w:val="single" w:sz="4" w:space="0" w:color="auto"/>
            </w:tcBorders>
            <w:vAlign w:val="center"/>
          </w:tcPr>
          <w:p w14:paraId="28F22ADE" w14:textId="77777777" w:rsidR="001A57D2" w:rsidRPr="007A1AC9" w:rsidRDefault="001A57D2" w:rsidP="006B7172">
            <w:pPr>
              <w:spacing w:before="120" w:after="240"/>
              <w:jc w:val="center"/>
              <w:rPr>
                <w:kern w:val="0"/>
                <w:szCs w:val="24"/>
              </w:rPr>
            </w:pPr>
          </w:p>
        </w:tc>
        <w:tc>
          <w:tcPr>
            <w:tcW w:w="874" w:type="pct"/>
            <w:tcBorders>
              <w:top w:val="single" w:sz="4" w:space="0" w:color="auto"/>
              <w:left w:val="single" w:sz="4" w:space="0" w:color="auto"/>
              <w:bottom w:val="single" w:sz="4" w:space="0" w:color="auto"/>
              <w:right w:val="single" w:sz="4" w:space="0" w:color="auto"/>
            </w:tcBorders>
          </w:tcPr>
          <w:p w14:paraId="6D635120" w14:textId="77777777" w:rsidR="001A57D2" w:rsidRPr="007A1AC9" w:rsidRDefault="001A57D2" w:rsidP="006B7172">
            <w:pPr>
              <w:spacing w:before="120" w:after="240"/>
              <w:jc w:val="center"/>
              <w:rPr>
                <w:kern w:val="0"/>
                <w:szCs w:val="24"/>
              </w:rPr>
            </w:pPr>
          </w:p>
        </w:tc>
      </w:tr>
    </w:tbl>
    <w:p w14:paraId="47D9520A" w14:textId="6F687E87" w:rsidR="006C3F08" w:rsidRPr="007A1AC9" w:rsidRDefault="00D64B7D" w:rsidP="006C3F08">
      <w:pPr>
        <w:autoSpaceDE w:val="0"/>
        <w:autoSpaceDN w:val="0"/>
        <w:adjustRightInd w:val="0"/>
        <w:jc w:val="both"/>
        <w:rPr>
          <w:bCs/>
          <w:i/>
          <w:kern w:val="0"/>
          <w:sz w:val="20"/>
          <w:szCs w:val="20"/>
        </w:rPr>
      </w:pPr>
      <w:r w:rsidRPr="007A1AC9">
        <w:rPr>
          <w:i/>
          <w:kern w:val="0"/>
          <w:sz w:val="20"/>
          <w:szCs w:val="20"/>
        </w:rPr>
        <w:t xml:space="preserve">/*/ Podstawa dysponowania - </w:t>
      </w:r>
      <w:r w:rsidRPr="007A1AC9">
        <w:rPr>
          <w:bCs/>
          <w:i/>
          <w:kern w:val="0"/>
          <w:sz w:val="20"/>
          <w:szCs w:val="20"/>
        </w:rPr>
        <w:t>zasoby własne/umowa zlecenie/umowa o dzieło</w:t>
      </w:r>
    </w:p>
    <w:p w14:paraId="16CB05BE" w14:textId="77777777" w:rsidR="00D64B7D" w:rsidRPr="007A1AC9" w:rsidRDefault="00D64B7D" w:rsidP="006C3F08">
      <w:pPr>
        <w:autoSpaceDE w:val="0"/>
        <w:autoSpaceDN w:val="0"/>
        <w:adjustRightInd w:val="0"/>
        <w:jc w:val="both"/>
        <w:rPr>
          <w:iCs/>
          <w:kern w:val="0"/>
          <w:szCs w:val="24"/>
        </w:rPr>
      </w:pPr>
    </w:p>
    <w:p w14:paraId="772D23D8" w14:textId="43656BE0" w:rsidR="006C3F08" w:rsidRPr="007A1AC9" w:rsidRDefault="006C3F08" w:rsidP="006C3F08">
      <w:pPr>
        <w:autoSpaceDE w:val="0"/>
        <w:autoSpaceDN w:val="0"/>
        <w:adjustRightInd w:val="0"/>
        <w:jc w:val="both"/>
        <w:rPr>
          <w:b/>
          <w:kern w:val="0"/>
          <w:szCs w:val="24"/>
        </w:rPr>
      </w:pPr>
      <w:r w:rsidRPr="007A1AC9">
        <w:rPr>
          <w:b/>
          <w:kern w:val="0"/>
          <w:szCs w:val="24"/>
        </w:rPr>
        <w:t xml:space="preserve">Oświadczamy, że </w:t>
      </w:r>
      <w:r w:rsidR="00BF657C" w:rsidRPr="007A1AC9">
        <w:rPr>
          <w:b/>
          <w:kern w:val="0"/>
          <w:szCs w:val="24"/>
        </w:rPr>
        <w:t xml:space="preserve">powyżej wskazane </w:t>
      </w:r>
      <w:r w:rsidRPr="007A1AC9">
        <w:rPr>
          <w:b/>
          <w:kern w:val="0"/>
          <w:szCs w:val="24"/>
        </w:rPr>
        <w:t>osoby, które będą uczestniczyć w wykonaniu zamówienia, posiadają wymagane uprawnienia</w:t>
      </w:r>
      <w:r w:rsidR="00553A03" w:rsidRPr="007A1AC9">
        <w:rPr>
          <w:b/>
          <w:kern w:val="0"/>
          <w:szCs w:val="24"/>
        </w:rPr>
        <w:t xml:space="preserve"> zawodowe i doświadczenie.</w:t>
      </w:r>
    </w:p>
    <w:p w14:paraId="19C509FC" w14:textId="7D07F064" w:rsidR="006C3F08" w:rsidRPr="007A1AC9" w:rsidRDefault="00553A03" w:rsidP="006C3F08">
      <w:pPr>
        <w:spacing w:before="120"/>
        <w:jc w:val="both"/>
        <w:rPr>
          <w:kern w:val="0"/>
          <w:szCs w:val="24"/>
        </w:rPr>
      </w:pPr>
      <w:r w:rsidRPr="007A1AC9">
        <w:rPr>
          <w:kern w:val="0"/>
          <w:szCs w:val="24"/>
        </w:rPr>
        <w:t>D</w:t>
      </w:r>
      <w:r w:rsidR="006C3F08" w:rsidRPr="007A1AC9">
        <w:rPr>
          <w:kern w:val="0"/>
          <w:szCs w:val="24"/>
        </w:rPr>
        <w:t>okument</w:t>
      </w:r>
      <w:r w:rsidRPr="007A1AC9">
        <w:rPr>
          <w:kern w:val="0"/>
          <w:szCs w:val="24"/>
        </w:rPr>
        <w:t>y</w:t>
      </w:r>
      <w:r w:rsidR="006C3F08" w:rsidRPr="007A1AC9">
        <w:rPr>
          <w:kern w:val="0"/>
          <w:szCs w:val="24"/>
        </w:rPr>
        <w:t xml:space="preserve"> potwierdzając</w:t>
      </w:r>
      <w:r w:rsidRPr="007A1AC9">
        <w:rPr>
          <w:kern w:val="0"/>
          <w:szCs w:val="24"/>
        </w:rPr>
        <w:t>e</w:t>
      </w:r>
      <w:r w:rsidR="006C3F08" w:rsidRPr="007A1AC9">
        <w:rPr>
          <w:kern w:val="0"/>
          <w:szCs w:val="24"/>
        </w:rPr>
        <w:t xml:space="preserve"> wymagane uprawnienia </w:t>
      </w:r>
      <w:r w:rsidRPr="007A1AC9">
        <w:rPr>
          <w:kern w:val="0"/>
          <w:szCs w:val="24"/>
        </w:rPr>
        <w:t>i doświadczenie</w:t>
      </w:r>
      <w:r w:rsidR="00EE6DBD" w:rsidRPr="007A1AC9">
        <w:rPr>
          <w:kern w:val="0"/>
          <w:szCs w:val="24"/>
        </w:rPr>
        <w:t xml:space="preserve"> w zakresie warunków </w:t>
      </w:r>
      <w:r w:rsidRPr="007A1AC9">
        <w:rPr>
          <w:kern w:val="0"/>
          <w:szCs w:val="24"/>
        </w:rPr>
        <w:t xml:space="preserve"> załączamy do niniejszej oferty.</w:t>
      </w:r>
      <w:r w:rsidR="006C3F08" w:rsidRPr="007A1AC9">
        <w:rPr>
          <w:kern w:val="0"/>
          <w:szCs w:val="24"/>
        </w:rPr>
        <w:t xml:space="preserve"> </w:t>
      </w:r>
    </w:p>
    <w:p w14:paraId="371CCD68" w14:textId="648E9FEA" w:rsidR="006C3F08" w:rsidRPr="007A1AC9" w:rsidRDefault="001616E4" w:rsidP="001616E4">
      <w:pPr>
        <w:spacing w:before="120"/>
        <w:jc w:val="both"/>
      </w:pPr>
      <w:r w:rsidRPr="007A1AC9">
        <w:t xml:space="preserve">Na potwierdzenie doświadczenia </w:t>
      </w:r>
      <w:r w:rsidR="006A0EF9" w:rsidRPr="007A1AC9">
        <w:t xml:space="preserve">wskazanych powyżej </w:t>
      </w:r>
      <w:r w:rsidRPr="007A1AC9">
        <w:t>osób załączamy referencje wystawione przez Inwestorów lub Pracodawców na rzecz tych osób.</w:t>
      </w:r>
    </w:p>
    <w:p w14:paraId="4AFA27D0" w14:textId="086BEBEB" w:rsidR="009174EF" w:rsidRPr="007A1AC9" w:rsidRDefault="009174EF" w:rsidP="001616E4">
      <w:pPr>
        <w:spacing w:before="120"/>
        <w:jc w:val="both"/>
        <w:rPr>
          <w:kern w:val="0"/>
          <w:szCs w:val="24"/>
        </w:rPr>
      </w:pPr>
      <w:r w:rsidRPr="007A1AC9">
        <w:t>Uwaga: do wykazu należy dołączyć oświadczenie złożone przez osobę wyznaczoną do realizacji usługi w przypadku umowy zlecenia/umowy o działo.</w:t>
      </w:r>
    </w:p>
    <w:p w14:paraId="1ABC46C3" w14:textId="77777777" w:rsidR="003D7D96" w:rsidRPr="007A1AC9" w:rsidRDefault="003D7D96" w:rsidP="006C3F08">
      <w:pPr>
        <w:autoSpaceDE w:val="0"/>
        <w:autoSpaceDN w:val="0"/>
        <w:adjustRightInd w:val="0"/>
        <w:ind w:left="360"/>
        <w:jc w:val="both"/>
        <w:rPr>
          <w:kern w:val="0"/>
          <w:szCs w:val="24"/>
        </w:rPr>
      </w:pPr>
    </w:p>
    <w:p w14:paraId="43F36734" w14:textId="77777777" w:rsidR="003D7D96" w:rsidRPr="007A1AC9" w:rsidRDefault="003D7D96" w:rsidP="006C3F08">
      <w:pPr>
        <w:autoSpaceDE w:val="0"/>
        <w:autoSpaceDN w:val="0"/>
        <w:adjustRightInd w:val="0"/>
        <w:ind w:left="360"/>
        <w:jc w:val="both"/>
        <w:rPr>
          <w:kern w:val="0"/>
          <w:szCs w:val="24"/>
        </w:rPr>
      </w:pPr>
    </w:p>
    <w:p w14:paraId="6BCB10DA" w14:textId="77777777" w:rsidR="006C3F08" w:rsidRPr="007A1AC9" w:rsidRDefault="006C3F08" w:rsidP="006C3F08">
      <w:pPr>
        <w:autoSpaceDE w:val="0"/>
        <w:autoSpaceDN w:val="0"/>
        <w:adjustRightInd w:val="0"/>
        <w:ind w:left="360"/>
        <w:jc w:val="both"/>
        <w:rPr>
          <w:kern w:val="0"/>
          <w:szCs w:val="24"/>
        </w:rPr>
      </w:pPr>
      <w:r w:rsidRPr="007A1AC9">
        <w:rPr>
          <w:kern w:val="0"/>
          <w:szCs w:val="24"/>
        </w:rPr>
        <w:t>______________ dnia __ __ _____ roku</w:t>
      </w:r>
    </w:p>
    <w:p w14:paraId="685268AA" w14:textId="2F45BFF4" w:rsidR="003D7D96" w:rsidRPr="007A1AC9" w:rsidRDefault="006C3F08" w:rsidP="006C3F0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2E6F3BAD" w14:textId="5B983012" w:rsidR="00E975BD" w:rsidRPr="007A1AC9" w:rsidRDefault="006C3F08" w:rsidP="00D64B7D">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00D64B7D" w:rsidRPr="007A1AC9">
        <w:rPr>
          <w:i/>
          <w:kern w:val="0"/>
          <w:szCs w:val="24"/>
          <w:lang w:eastAsia="x-none"/>
        </w:rPr>
        <w:t xml:space="preserve">  </w:t>
      </w:r>
      <w:r w:rsidRPr="007A1AC9">
        <w:rPr>
          <w:i/>
          <w:kern w:val="0"/>
          <w:szCs w:val="24"/>
          <w:lang w:val="x-none" w:eastAsia="x-none"/>
        </w:rPr>
        <w:t>(podpis Wykonawcy/Pełnomocnika)</w:t>
      </w:r>
    </w:p>
    <w:p w14:paraId="6E152615" w14:textId="77777777" w:rsidR="001A57D2" w:rsidRPr="007A1AC9" w:rsidRDefault="001A57D2">
      <w:pPr>
        <w:rPr>
          <w:b/>
          <w:szCs w:val="24"/>
        </w:rPr>
      </w:pPr>
      <w:r w:rsidRPr="007A1AC9">
        <w:rPr>
          <w:b/>
          <w:szCs w:val="24"/>
        </w:rPr>
        <w:br w:type="page"/>
      </w:r>
    </w:p>
    <w:p w14:paraId="5A77E86B" w14:textId="2D52B3D9" w:rsidR="006C3F08" w:rsidRPr="007A1AC9" w:rsidRDefault="00EC03EB" w:rsidP="006C3F08">
      <w:pPr>
        <w:contextualSpacing/>
        <w:jc w:val="right"/>
        <w:rPr>
          <w:b/>
          <w:szCs w:val="24"/>
        </w:rPr>
      </w:pPr>
      <w:r w:rsidRPr="007A1AC9">
        <w:rPr>
          <w:b/>
          <w:szCs w:val="24"/>
        </w:rPr>
        <w:lastRenderedPageBreak/>
        <w:t xml:space="preserve">Załącznik </w:t>
      </w:r>
      <w:r w:rsidR="0077048B" w:rsidRPr="007A1AC9">
        <w:rPr>
          <w:b/>
          <w:szCs w:val="24"/>
        </w:rPr>
        <w:t xml:space="preserve">Nr </w:t>
      </w:r>
      <w:r w:rsidR="00DC719A" w:rsidRPr="007A1AC9">
        <w:rPr>
          <w:b/>
          <w:szCs w:val="24"/>
        </w:rPr>
        <w:t>6</w:t>
      </w:r>
      <w:r w:rsidR="006C3F08" w:rsidRPr="007A1AC9">
        <w:rPr>
          <w:b/>
          <w:szCs w:val="24"/>
        </w:rPr>
        <w:t xml:space="preserve"> do Zapytania</w:t>
      </w:r>
      <w:r w:rsidR="00DC719A" w:rsidRPr="007A1AC9">
        <w:rPr>
          <w:b/>
        </w:rPr>
        <w:t xml:space="preserve"> ZP/</w:t>
      </w:r>
      <w:r w:rsidR="007A1AC9" w:rsidRPr="007A1AC9">
        <w:rPr>
          <w:b/>
        </w:rPr>
        <w:t>15</w:t>
      </w:r>
      <w:r w:rsidR="00DC719A" w:rsidRPr="007A1AC9">
        <w:rPr>
          <w:b/>
        </w:rPr>
        <w:t>/202</w:t>
      </w:r>
      <w:r w:rsidR="00243BE8" w:rsidRPr="007A1AC9">
        <w:rPr>
          <w:b/>
        </w:rPr>
        <w:t>1</w:t>
      </w:r>
    </w:p>
    <w:p w14:paraId="451C4635" w14:textId="77777777" w:rsidR="006C3F08" w:rsidRPr="007A1AC9" w:rsidRDefault="006C3F08" w:rsidP="006C3F08">
      <w:pPr>
        <w:contextualSpacing/>
        <w:jc w:val="right"/>
        <w:rPr>
          <w:b/>
          <w:szCs w:val="24"/>
        </w:rPr>
      </w:pPr>
    </w:p>
    <w:p w14:paraId="68BE4A53" w14:textId="77777777" w:rsidR="006C3F08" w:rsidRPr="007A1AC9" w:rsidRDefault="006C3F08" w:rsidP="006C3F08">
      <w:pPr>
        <w:contextualSpacing/>
        <w:jc w:val="right"/>
        <w:rPr>
          <w:b/>
          <w:szCs w:val="24"/>
        </w:rPr>
      </w:pPr>
    </w:p>
    <w:p w14:paraId="2CEDE618" w14:textId="77777777" w:rsidR="00983CE5" w:rsidRPr="007A1AC9" w:rsidRDefault="00983CE5" w:rsidP="00D90EB3">
      <w:pPr>
        <w:jc w:val="center"/>
        <w:rPr>
          <w:b/>
          <w:bCs/>
          <w:kern w:val="0"/>
          <w:szCs w:val="24"/>
          <w:u w:val="single"/>
          <w:lang w:val="x-none" w:eastAsia="x-none"/>
        </w:rPr>
      </w:pPr>
    </w:p>
    <w:p w14:paraId="673641A5" w14:textId="6B0E2CB0" w:rsidR="00D90EB3" w:rsidRPr="007A1AC9" w:rsidRDefault="00D90EB3" w:rsidP="00D90EB3">
      <w:pPr>
        <w:jc w:val="center"/>
        <w:rPr>
          <w:b/>
          <w:bCs/>
          <w:kern w:val="0"/>
          <w:szCs w:val="24"/>
          <w:u w:val="single"/>
          <w:lang w:val="x-none" w:eastAsia="x-none"/>
        </w:rPr>
      </w:pPr>
      <w:r w:rsidRPr="007A1AC9">
        <w:rPr>
          <w:b/>
          <w:bCs/>
          <w:kern w:val="0"/>
          <w:szCs w:val="24"/>
          <w:u w:val="single"/>
          <w:lang w:val="x-none" w:eastAsia="x-none"/>
        </w:rPr>
        <w:t>PROJEKT UMOWY</w:t>
      </w:r>
    </w:p>
    <w:p w14:paraId="19D53CAC" w14:textId="77777777" w:rsidR="00BD7D6F" w:rsidRPr="007A1AC9" w:rsidRDefault="00BD7D6F" w:rsidP="00D90EB3">
      <w:pPr>
        <w:jc w:val="center"/>
        <w:rPr>
          <w:b/>
          <w:bCs/>
          <w:kern w:val="0"/>
          <w:szCs w:val="24"/>
          <w:u w:val="single"/>
          <w:lang w:val="x-none" w:eastAsia="x-none"/>
        </w:rPr>
      </w:pPr>
    </w:p>
    <w:p w14:paraId="27813B92" w14:textId="77777777" w:rsidR="00D90EB3" w:rsidRPr="007A1AC9" w:rsidRDefault="00D90EB3" w:rsidP="00D90EB3">
      <w:pPr>
        <w:jc w:val="center"/>
        <w:rPr>
          <w:b/>
          <w:bCs/>
          <w:kern w:val="0"/>
          <w:szCs w:val="24"/>
        </w:rPr>
      </w:pPr>
    </w:p>
    <w:p w14:paraId="23D727B5" w14:textId="32E08FE8" w:rsidR="00D90EB3" w:rsidRPr="007A1AC9" w:rsidRDefault="00D90EB3" w:rsidP="00D90EB3">
      <w:pPr>
        <w:jc w:val="center"/>
        <w:rPr>
          <w:b/>
          <w:bCs/>
          <w:kern w:val="0"/>
          <w:szCs w:val="24"/>
        </w:rPr>
      </w:pPr>
      <w:r w:rsidRPr="007A1AC9">
        <w:rPr>
          <w:b/>
          <w:bCs/>
          <w:kern w:val="0"/>
          <w:szCs w:val="24"/>
        </w:rPr>
        <w:t>UMOWA NR …../20</w:t>
      </w:r>
      <w:r w:rsidR="00511848" w:rsidRPr="007A1AC9">
        <w:rPr>
          <w:b/>
          <w:bCs/>
          <w:kern w:val="0"/>
          <w:szCs w:val="24"/>
        </w:rPr>
        <w:t>2</w:t>
      </w:r>
      <w:r w:rsidR="00243BE8" w:rsidRPr="007A1AC9">
        <w:rPr>
          <w:b/>
          <w:bCs/>
          <w:kern w:val="0"/>
          <w:szCs w:val="24"/>
        </w:rPr>
        <w:t>1</w:t>
      </w:r>
    </w:p>
    <w:p w14:paraId="79948CB4" w14:textId="77777777" w:rsidR="00D90EB3" w:rsidRPr="007A1AC9" w:rsidRDefault="00D90EB3" w:rsidP="00D90EB3">
      <w:pPr>
        <w:jc w:val="both"/>
        <w:rPr>
          <w:szCs w:val="24"/>
        </w:rPr>
      </w:pPr>
    </w:p>
    <w:p w14:paraId="793EA0C3" w14:textId="77BB3AB1" w:rsidR="00D90EB3" w:rsidRPr="007A1AC9" w:rsidRDefault="00D90EB3" w:rsidP="00DA11D2">
      <w:pPr>
        <w:tabs>
          <w:tab w:val="left" w:pos="2503"/>
        </w:tabs>
        <w:jc w:val="both"/>
        <w:rPr>
          <w:szCs w:val="24"/>
        </w:rPr>
      </w:pPr>
      <w:r w:rsidRPr="007A1AC9">
        <w:rPr>
          <w:szCs w:val="24"/>
        </w:rPr>
        <w:tab/>
        <w:t>W dniu ....... ....... 20</w:t>
      </w:r>
      <w:r w:rsidR="00D25689" w:rsidRPr="007A1AC9">
        <w:rPr>
          <w:szCs w:val="24"/>
        </w:rPr>
        <w:t>2</w:t>
      </w:r>
      <w:r w:rsidR="00243BE8" w:rsidRPr="007A1AC9">
        <w:rPr>
          <w:szCs w:val="24"/>
        </w:rPr>
        <w:t>1</w:t>
      </w:r>
      <w:r w:rsidRPr="007A1AC9">
        <w:rPr>
          <w:szCs w:val="24"/>
        </w:rPr>
        <w:t xml:space="preserve"> r. pomiędzy </w:t>
      </w:r>
    </w:p>
    <w:p w14:paraId="14E55E39" w14:textId="77777777" w:rsidR="00DA11D2" w:rsidRPr="007A1AC9" w:rsidRDefault="00DA11D2" w:rsidP="00DA11D2">
      <w:pPr>
        <w:tabs>
          <w:tab w:val="left" w:pos="2503"/>
        </w:tabs>
        <w:jc w:val="both"/>
        <w:rPr>
          <w:szCs w:val="24"/>
        </w:rPr>
      </w:pPr>
    </w:p>
    <w:p w14:paraId="72AA41E3" w14:textId="77777777" w:rsidR="00D90EB3" w:rsidRPr="007A1AC9" w:rsidRDefault="00D90EB3" w:rsidP="00D90EB3">
      <w:pPr>
        <w:jc w:val="both"/>
        <w:rPr>
          <w:szCs w:val="24"/>
        </w:rPr>
      </w:pPr>
      <w:r w:rsidRPr="007A1AC9">
        <w:rPr>
          <w:b/>
          <w:bCs/>
          <w:szCs w:val="24"/>
        </w:rPr>
        <w:t xml:space="preserve">Konferencją Episkopatu Polski, w imieniu której działa Sekretariat Konferencji Episkopatu Polski, </w:t>
      </w:r>
      <w:r w:rsidRPr="007A1AC9">
        <w:rPr>
          <w:szCs w:val="24"/>
        </w:rPr>
        <w:t xml:space="preserve">Skwer Kard. S. Wyszyńskiego 6, 01-015 Warszawa, NIP: 527-10-08-306, REGON: 040001818, </w:t>
      </w:r>
    </w:p>
    <w:p w14:paraId="08AE94C8" w14:textId="4B2A45E9" w:rsidR="00D90EB3" w:rsidRPr="007A1AC9" w:rsidRDefault="00D90EB3" w:rsidP="00D90EB3">
      <w:pPr>
        <w:jc w:val="both"/>
        <w:rPr>
          <w:b/>
          <w:bCs/>
          <w:szCs w:val="24"/>
        </w:rPr>
      </w:pPr>
      <w:r w:rsidRPr="007A1AC9">
        <w:rPr>
          <w:bCs/>
          <w:szCs w:val="24"/>
        </w:rPr>
        <w:t>reprezentowaną przez</w:t>
      </w:r>
      <w:r w:rsidRPr="007A1AC9">
        <w:rPr>
          <w:b/>
          <w:bCs/>
          <w:szCs w:val="24"/>
        </w:rPr>
        <w:t xml:space="preserve"> </w:t>
      </w:r>
      <w:r w:rsidRPr="007A1AC9">
        <w:rPr>
          <w:bCs/>
          <w:szCs w:val="24"/>
        </w:rPr>
        <w:t xml:space="preserve">Ks. Janusza </w:t>
      </w:r>
      <w:proofErr w:type="spellStart"/>
      <w:r w:rsidRPr="007A1AC9">
        <w:rPr>
          <w:bCs/>
          <w:szCs w:val="24"/>
        </w:rPr>
        <w:t>Majdę</w:t>
      </w:r>
      <w:proofErr w:type="spellEnd"/>
      <w:r w:rsidRPr="007A1AC9">
        <w:rPr>
          <w:bCs/>
          <w:szCs w:val="24"/>
        </w:rPr>
        <w:t xml:space="preserve"> – Ekonom</w:t>
      </w:r>
      <w:r w:rsidR="0050090E" w:rsidRPr="007A1AC9">
        <w:rPr>
          <w:bCs/>
          <w:szCs w:val="24"/>
        </w:rPr>
        <w:t>a Konferencji Episkopatu Polski</w:t>
      </w:r>
    </w:p>
    <w:p w14:paraId="729575CF" w14:textId="77777777" w:rsidR="00D90EB3" w:rsidRPr="007A1AC9" w:rsidRDefault="00D90EB3" w:rsidP="00D90EB3">
      <w:pPr>
        <w:jc w:val="both"/>
        <w:rPr>
          <w:szCs w:val="24"/>
        </w:rPr>
      </w:pPr>
      <w:r w:rsidRPr="007A1AC9">
        <w:rPr>
          <w:szCs w:val="24"/>
        </w:rPr>
        <w:t xml:space="preserve">zwaną w dalszej części Umowy </w:t>
      </w:r>
      <w:r w:rsidRPr="007A1AC9">
        <w:rPr>
          <w:b/>
          <w:szCs w:val="24"/>
        </w:rPr>
        <w:t>„Zamawiającym”</w:t>
      </w:r>
    </w:p>
    <w:p w14:paraId="6AD582F4" w14:textId="77777777" w:rsidR="00D90EB3" w:rsidRPr="007A1AC9" w:rsidRDefault="00D90EB3" w:rsidP="00D90EB3">
      <w:pPr>
        <w:jc w:val="both"/>
        <w:rPr>
          <w:szCs w:val="24"/>
        </w:rPr>
      </w:pPr>
    </w:p>
    <w:p w14:paraId="1C0DB51E" w14:textId="77777777" w:rsidR="00D90EB3" w:rsidRPr="007A1AC9" w:rsidRDefault="00D90EB3" w:rsidP="00D90EB3">
      <w:pPr>
        <w:jc w:val="both"/>
        <w:rPr>
          <w:szCs w:val="24"/>
        </w:rPr>
      </w:pPr>
      <w:r w:rsidRPr="007A1AC9">
        <w:rPr>
          <w:szCs w:val="24"/>
        </w:rPr>
        <w:t>a</w:t>
      </w:r>
    </w:p>
    <w:p w14:paraId="54E9F7B8" w14:textId="77777777" w:rsidR="00D90EB3" w:rsidRPr="007A1AC9" w:rsidRDefault="00D90EB3" w:rsidP="00D90EB3">
      <w:pPr>
        <w:jc w:val="both"/>
        <w:rPr>
          <w:b/>
          <w:bCs/>
          <w:szCs w:val="24"/>
        </w:rPr>
      </w:pPr>
    </w:p>
    <w:p w14:paraId="2ED1340C" w14:textId="368DCCF6" w:rsidR="00D90EB3" w:rsidRPr="007A1AC9" w:rsidRDefault="00D90EB3" w:rsidP="003B0BFA">
      <w:pPr>
        <w:spacing w:line="360" w:lineRule="auto"/>
        <w:jc w:val="both"/>
        <w:rPr>
          <w:szCs w:val="24"/>
        </w:rPr>
      </w:pPr>
      <w:r w:rsidRPr="007A1AC9">
        <w:rPr>
          <w:b/>
          <w:bCs/>
          <w:szCs w:val="24"/>
        </w:rPr>
        <w:t>……...</w:t>
      </w:r>
      <w:r w:rsidR="00BD5A55" w:rsidRPr="007A1AC9">
        <w:rPr>
          <w:b/>
          <w:bCs/>
          <w:szCs w:val="24"/>
        </w:rPr>
        <w:t>.................</w:t>
      </w:r>
      <w:r w:rsidR="0077048B" w:rsidRPr="007A1AC9">
        <w:rPr>
          <w:b/>
          <w:bCs/>
          <w:szCs w:val="24"/>
        </w:rPr>
        <w:t>.....</w:t>
      </w:r>
      <w:r w:rsidR="00BD5A55" w:rsidRPr="007A1AC9">
        <w:rPr>
          <w:b/>
          <w:bCs/>
          <w:szCs w:val="24"/>
        </w:rPr>
        <w:t>...............</w:t>
      </w:r>
      <w:r w:rsidRPr="007A1AC9">
        <w:rPr>
          <w:b/>
          <w:bCs/>
          <w:szCs w:val="24"/>
        </w:rPr>
        <w:t>.</w:t>
      </w:r>
      <w:r w:rsidRPr="007A1AC9">
        <w:rPr>
          <w:szCs w:val="24"/>
        </w:rPr>
        <w:t xml:space="preserve"> z siedzibą ……</w:t>
      </w:r>
      <w:r w:rsidR="00BD5A55" w:rsidRPr="007A1AC9">
        <w:rPr>
          <w:szCs w:val="24"/>
        </w:rPr>
        <w:t>..</w:t>
      </w:r>
      <w:r w:rsidRPr="007A1AC9">
        <w:rPr>
          <w:szCs w:val="24"/>
        </w:rPr>
        <w:t>……….</w:t>
      </w:r>
      <w:r w:rsidR="00BD5A55" w:rsidRPr="007A1AC9">
        <w:rPr>
          <w:szCs w:val="24"/>
        </w:rPr>
        <w:t>,</w:t>
      </w:r>
      <w:r w:rsidRPr="007A1AC9">
        <w:rPr>
          <w:szCs w:val="24"/>
        </w:rPr>
        <w:t xml:space="preserve"> wpisaną do ……</w:t>
      </w:r>
      <w:r w:rsidR="00BD5A55" w:rsidRPr="007A1AC9">
        <w:rPr>
          <w:szCs w:val="24"/>
        </w:rPr>
        <w:t>……….</w:t>
      </w:r>
      <w:r w:rsidRPr="007A1AC9">
        <w:rPr>
          <w:szCs w:val="24"/>
        </w:rPr>
        <w:t>…….., REGON: …</w:t>
      </w:r>
      <w:r w:rsidR="00BD5A55" w:rsidRPr="007A1AC9">
        <w:rPr>
          <w:szCs w:val="24"/>
        </w:rPr>
        <w:t>………</w:t>
      </w:r>
      <w:r w:rsidRPr="007A1AC9">
        <w:rPr>
          <w:szCs w:val="24"/>
        </w:rPr>
        <w:t>……….., NIP: …</w:t>
      </w:r>
      <w:r w:rsidR="00BD5A55" w:rsidRPr="007A1AC9">
        <w:rPr>
          <w:szCs w:val="24"/>
        </w:rPr>
        <w:t>…….</w:t>
      </w:r>
      <w:r w:rsidRPr="007A1AC9">
        <w:rPr>
          <w:szCs w:val="24"/>
        </w:rPr>
        <w:t>…</w:t>
      </w:r>
      <w:r w:rsidR="0077048B" w:rsidRPr="007A1AC9">
        <w:rPr>
          <w:szCs w:val="24"/>
        </w:rPr>
        <w:t>…..</w:t>
      </w:r>
      <w:r w:rsidRPr="007A1AC9">
        <w:rPr>
          <w:szCs w:val="24"/>
        </w:rPr>
        <w:t>……..,</w:t>
      </w:r>
    </w:p>
    <w:p w14:paraId="2AC680E9" w14:textId="5D529B83" w:rsidR="00D90EB3" w:rsidRPr="007A1AC9" w:rsidRDefault="00D90EB3" w:rsidP="003B0BFA">
      <w:pPr>
        <w:spacing w:line="360" w:lineRule="auto"/>
        <w:jc w:val="both"/>
        <w:rPr>
          <w:szCs w:val="24"/>
        </w:rPr>
      </w:pPr>
      <w:r w:rsidRPr="007A1AC9">
        <w:rPr>
          <w:szCs w:val="24"/>
        </w:rPr>
        <w:t>reprezentowaną przez : ………………</w:t>
      </w:r>
      <w:r w:rsidR="0077048B" w:rsidRPr="007A1AC9">
        <w:rPr>
          <w:szCs w:val="24"/>
        </w:rPr>
        <w:t>…………………………………………………………</w:t>
      </w:r>
      <w:r w:rsidRPr="007A1AC9">
        <w:rPr>
          <w:szCs w:val="24"/>
        </w:rPr>
        <w:t>.</w:t>
      </w:r>
    </w:p>
    <w:p w14:paraId="1C4C283D" w14:textId="77777777" w:rsidR="00D90EB3" w:rsidRPr="007A1AC9" w:rsidRDefault="00D90EB3" w:rsidP="00D90EB3">
      <w:pPr>
        <w:jc w:val="both"/>
        <w:rPr>
          <w:szCs w:val="24"/>
        </w:rPr>
      </w:pPr>
    </w:p>
    <w:p w14:paraId="30B06B7A" w14:textId="77777777" w:rsidR="00D90EB3" w:rsidRPr="007A1AC9" w:rsidRDefault="00D90EB3" w:rsidP="00D90EB3">
      <w:pPr>
        <w:jc w:val="both"/>
        <w:rPr>
          <w:szCs w:val="24"/>
        </w:rPr>
      </w:pPr>
      <w:r w:rsidRPr="007A1AC9">
        <w:rPr>
          <w:szCs w:val="24"/>
        </w:rPr>
        <w:t xml:space="preserve">zwanym w dalszej części Umowy </w:t>
      </w:r>
      <w:r w:rsidRPr="007A1AC9">
        <w:rPr>
          <w:b/>
          <w:szCs w:val="24"/>
        </w:rPr>
        <w:t>„Wykonawcą”</w:t>
      </w:r>
      <w:r w:rsidRPr="007A1AC9">
        <w:rPr>
          <w:szCs w:val="24"/>
        </w:rPr>
        <w:t>,</w:t>
      </w:r>
    </w:p>
    <w:p w14:paraId="7B17ED73" w14:textId="77777777" w:rsidR="00D90EB3" w:rsidRPr="007A1AC9" w:rsidRDefault="00D90EB3" w:rsidP="00D90EB3">
      <w:pPr>
        <w:jc w:val="both"/>
        <w:rPr>
          <w:szCs w:val="24"/>
        </w:rPr>
      </w:pPr>
    </w:p>
    <w:p w14:paraId="5FFD5594" w14:textId="77777777" w:rsidR="00D90EB3" w:rsidRPr="007A1AC9" w:rsidRDefault="00D90EB3" w:rsidP="00D90EB3">
      <w:pPr>
        <w:jc w:val="both"/>
        <w:rPr>
          <w:szCs w:val="24"/>
        </w:rPr>
      </w:pPr>
      <w:r w:rsidRPr="007A1AC9">
        <w:rPr>
          <w:szCs w:val="24"/>
        </w:rPr>
        <w:t>zwanymi także dalej łącznie „</w:t>
      </w:r>
      <w:r w:rsidRPr="007A1AC9">
        <w:rPr>
          <w:b/>
          <w:szCs w:val="24"/>
        </w:rPr>
        <w:t>Stronami</w:t>
      </w:r>
      <w:r w:rsidRPr="007A1AC9">
        <w:rPr>
          <w:szCs w:val="24"/>
        </w:rPr>
        <w:t>”</w:t>
      </w:r>
    </w:p>
    <w:p w14:paraId="14C8F1E6" w14:textId="77777777" w:rsidR="00D90EB3" w:rsidRPr="007A1AC9" w:rsidRDefault="00D90EB3" w:rsidP="00D90EB3">
      <w:pPr>
        <w:spacing w:after="120" w:line="480" w:lineRule="auto"/>
        <w:ind w:left="340"/>
        <w:rPr>
          <w:szCs w:val="24"/>
        </w:rPr>
      </w:pPr>
    </w:p>
    <w:p w14:paraId="7BF4C3F1" w14:textId="451A9C64" w:rsidR="00D90EB3" w:rsidRPr="007A1AC9" w:rsidRDefault="00D90EB3" w:rsidP="00D90EB3">
      <w:pPr>
        <w:jc w:val="both"/>
        <w:rPr>
          <w:szCs w:val="24"/>
        </w:rPr>
      </w:pPr>
      <w:r w:rsidRPr="007A1AC9">
        <w:rPr>
          <w:szCs w:val="24"/>
        </w:rPr>
        <w:t>W związku z wyborem oferty Wykonawcy w ramach prowadzonego przez Zamawiającego Zapytania ofertowego na realizację zadania inwestycyjnego pn. „</w:t>
      </w:r>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 w ramach modernizacji energooszczędnościowej</w:t>
      </w:r>
      <w:r w:rsidRPr="007A1AC9">
        <w:rPr>
          <w:szCs w:val="24"/>
        </w:rPr>
        <w:t>”, została zawarta umowa o następującej treści:</w:t>
      </w:r>
    </w:p>
    <w:p w14:paraId="780DE803" w14:textId="77777777" w:rsidR="00D90EB3" w:rsidRPr="007A1AC9" w:rsidRDefault="00D90EB3" w:rsidP="00D90EB3">
      <w:pPr>
        <w:keepNext/>
        <w:outlineLvl w:val="1"/>
        <w:rPr>
          <w:b/>
          <w:bCs/>
          <w:kern w:val="0"/>
          <w:szCs w:val="24"/>
        </w:rPr>
      </w:pPr>
    </w:p>
    <w:p w14:paraId="4F880B4E" w14:textId="77777777" w:rsidR="00983CE5" w:rsidRPr="007A1AC9" w:rsidRDefault="00983CE5" w:rsidP="00D90EB3">
      <w:pPr>
        <w:jc w:val="center"/>
        <w:rPr>
          <w:b/>
          <w:bCs/>
          <w:kern w:val="0"/>
          <w:szCs w:val="24"/>
          <w:lang w:val="x-none" w:eastAsia="x-none"/>
        </w:rPr>
      </w:pPr>
    </w:p>
    <w:p w14:paraId="488AB7D8" w14:textId="796C6C6A" w:rsidR="00D90EB3" w:rsidRPr="007A1AC9" w:rsidRDefault="00D90EB3" w:rsidP="00D90EB3">
      <w:pPr>
        <w:jc w:val="center"/>
        <w:rPr>
          <w:b/>
          <w:bCs/>
          <w:kern w:val="0"/>
          <w:szCs w:val="24"/>
          <w:lang w:val="x-none" w:eastAsia="x-none"/>
        </w:rPr>
      </w:pPr>
      <w:r w:rsidRPr="007A1AC9">
        <w:rPr>
          <w:b/>
          <w:bCs/>
          <w:kern w:val="0"/>
          <w:szCs w:val="24"/>
          <w:lang w:val="x-none" w:eastAsia="x-none"/>
        </w:rPr>
        <w:t>§ 1</w:t>
      </w:r>
    </w:p>
    <w:p w14:paraId="0CBBC3F2"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Przedmiot umowy</w:t>
      </w:r>
    </w:p>
    <w:p w14:paraId="1A58D2AA" w14:textId="77777777" w:rsidR="00D90EB3" w:rsidRPr="007A1AC9" w:rsidRDefault="00D90EB3" w:rsidP="00D90EB3">
      <w:pPr>
        <w:jc w:val="center"/>
        <w:rPr>
          <w:bCs/>
          <w:kern w:val="0"/>
          <w:szCs w:val="24"/>
          <w:lang w:val="x-none" w:eastAsia="x-none"/>
        </w:rPr>
      </w:pPr>
    </w:p>
    <w:p w14:paraId="362EFE5F" w14:textId="430CD58D" w:rsidR="00D90EB3" w:rsidRPr="007A1AC9" w:rsidRDefault="00D90EB3" w:rsidP="00D62434">
      <w:pPr>
        <w:spacing w:line="259" w:lineRule="auto"/>
        <w:jc w:val="both"/>
        <w:rPr>
          <w:szCs w:val="24"/>
        </w:rPr>
      </w:pPr>
      <w:r w:rsidRPr="007A1AC9">
        <w:rPr>
          <w:szCs w:val="24"/>
        </w:rPr>
        <w:t>Przedmiotem niniejszej umowy zwanej dalej „</w:t>
      </w:r>
      <w:r w:rsidRPr="007A1AC9">
        <w:rPr>
          <w:b/>
          <w:szCs w:val="24"/>
        </w:rPr>
        <w:t>Umową</w:t>
      </w:r>
      <w:r w:rsidRPr="007A1AC9">
        <w:rPr>
          <w:szCs w:val="24"/>
        </w:rPr>
        <w:t>” jest wykonanie przez Wykonawcę na zlecenie Zamawiającego zadania pn. „</w:t>
      </w:r>
      <w:r w:rsidR="00656E80" w:rsidRPr="007A1AC9">
        <w:rPr>
          <w:b/>
          <w:szCs w:val="24"/>
        </w:rPr>
        <w:t xml:space="preserve">Docieplenie przegród zewnętrznych budynku </w:t>
      </w:r>
      <w:r w:rsidR="00656E80" w:rsidRPr="007A1AC9">
        <w:rPr>
          <w:b/>
        </w:rPr>
        <w:t>Sekretariatu Konferencji Episkopatu Polski, położonego przy Skwerze Kardynała Stefana Wyszyńskiego 6 w Warszawie w ramach modernizacji energooszczędnościowej</w:t>
      </w:r>
      <w:r w:rsidR="00AE1FE9" w:rsidRPr="007A1AC9">
        <w:rPr>
          <w:bCs/>
          <w:color w:val="000000"/>
          <w:kern w:val="0"/>
          <w:szCs w:val="22"/>
        </w:rPr>
        <w:t xml:space="preserve"> </w:t>
      </w:r>
      <w:r w:rsidR="00E13409" w:rsidRPr="007A1AC9">
        <w:rPr>
          <w:bCs/>
          <w:color w:val="000000"/>
          <w:kern w:val="0"/>
          <w:szCs w:val="22"/>
        </w:rPr>
        <w:t>”</w:t>
      </w:r>
      <w:r w:rsidR="00302E2E" w:rsidRPr="007A1AC9">
        <w:rPr>
          <w:bCs/>
          <w:color w:val="000000"/>
          <w:kern w:val="0"/>
          <w:szCs w:val="22"/>
        </w:rPr>
        <w:t xml:space="preserve">, </w:t>
      </w:r>
      <w:r w:rsidRPr="007A1AC9">
        <w:rPr>
          <w:szCs w:val="24"/>
        </w:rPr>
        <w:t>zwanego dalej: „</w:t>
      </w:r>
      <w:r w:rsidRPr="007A1AC9">
        <w:rPr>
          <w:b/>
          <w:szCs w:val="24"/>
        </w:rPr>
        <w:t>Przedmiotem Umowy</w:t>
      </w:r>
      <w:r w:rsidRPr="007A1AC9">
        <w:rPr>
          <w:szCs w:val="24"/>
        </w:rPr>
        <w:t>”, zgodnie z wymaganiami określonymi przez Zamawiającego i zasadami wiedzy technicznej.</w:t>
      </w:r>
    </w:p>
    <w:p w14:paraId="43E15D40" w14:textId="2D2CC4BD" w:rsidR="00D90EB3" w:rsidRPr="007A1AC9" w:rsidRDefault="00D90EB3" w:rsidP="00BB3AB2">
      <w:pPr>
        <w:keepLines/>
        <w:widowControl w:val="0"/>
        <w:numPr>
          <w:ilvl w:val="0"/>
          <w:numId w:val="9"/>
        </w:numPr>
        <w:spacing w:after="160" w:line="259" w:lineRule="auto"/>
        <w:jc w:val="both"/>
        <w:rPr>
          <w:szCs w:val="24"/>
        </w:rPr>
      </w:pPr>
      <w:r w:rsidRPr="007A1AC9">
        <w:rPr>
          <w:szCs w:val="24"/>
        </w:rPr>
        <w:t xml:space="preserve">Zamawiający </w:t>
      </w:r>
      <w:r w:rsidR="00A94464" w:rsidRPr="007A1AC9">
        <w:rPr>
          <w:szCs w:val="24"/>
        </w:rPr>
        <w:t>realizuje prace termomodernizacyjne w ramach</w:t>
      </w:r>
      <w:r w:rsidRPr="007A1AC9">
        <w:rPr>
          <w:szCs w:val="24"/>
        </w:rPr>
        <w:t xml:space="preserve"> Program</w:t>
      </w:r>
      <w:r w:rsidR="00A94464" w:rsidRPr="007A1AC9">
        <w:rPr>
          <w:szCs w:val="24"/>
        </w:rPr>
        <w:t>u</w:t>
      </w:r>
      <w:r w:rsidRPr="007A1AC9">
        <w:rPr>
          <w:szCs w:val="24"/>
        </w:rPr>
        <w:t xml:space="preserve"> priorytetow</w:t>
      </w:r>
      <w:r w:rsidR="001C4F84" w:rsidRPr="007A1AC9">
        <w:rPr>
          <w:szCs w:val="24"/>
        </w:rPr>
        <w:t>ego</w:t>
      </w:r>
      <w:r w:rsidRPr="007A1AC9">
        <w:rPr>
          <w:szCs w:val="24"/>
        </w:rPr>
        <w:t xml:space="preserve"> „Budownictwo energooszczędne. Część 1) Zmniejszenie zużycia energii w budownictwie”</w:t>
      </w:r>
      <w:r w:rsidR="001C4F84" w:rsidRPr="007A1AC9">
        <w:rPr>
          <w:szCs w:val="24"/>
        </w:rPr>
        <w:t xml:space="preserve"> refinansowanego ze środków krajowych NFOŚiGW.</w:t>
      </w:r>
    </w:p>
    <w:p w14:paraId="5767783A"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Integralnymi częściami składowymi Umowy są jej załączniki:</w:t>
      </w:r>
    </w:p>
    <w:p w14:paraId="377C1BCB" w14:textId="77777777" w:rsidR="00E13409" w:rsidRPr="007A1AC9" w:rsidRDefault="00D90EB3" w:rsidP="00BB3AB2">
      <w:pPr>
        <w:keepLines/>
        <w:widowControl w:val="0"/>
        <w:numPr>
          <w:ilvl w:val="0"/>
          <w:numId w:val="10"/>
        </w:numPr>
        <w:spacing w:after="160" w:line="259" w:lineRule="auto"/>
        <w:jc w:val="both"/>
        <w:rPr>
          <w:szCs w:val="24"/>
        </w:rPr>
      </w:pPr>
      <w:bookmarkStart w:id="12" w:name="_Hlk19705223"/>
      <w:r w:rsidRPr="007A1AC9">
        <w:rPr>
          <w:szCs w:val="24"/>
        </w:rPr>
        <w:t>Oferta Wykonawcy</w:t>
      </w:r>
      <w:r w:rsidR="00E13409" w:rsidRPr="007A1AC9">
        <w:rPr>
          <w:szCs w:val="24"/>
        </w:rPr>
        <w:t xml:space="preserve"> z pełną treścią Zapytania ofertowego oraz dokumentacją załączoną do zapytania,</w:t>
      </w:r>
    </w:p>
    <w:p w14:paraId="2F43029B"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Kosztorys ofertowy Wykonawcy, zwany dalej „Kosztorysem ofertowym”,</w:t>
      </w:r>
    </w:p>
    <w:p w14:paraId="38C7AF34" w14:textId="0F1DBA2F" w:rsidR="00D90EB3" w:rsidRPr="007A1AC9" w:rsidRDefault="00D90EB3" w:rsidP="00BB3AB2">
      <w:pPr>
        <w:keepLines/>
        <w:widowControl w:val="0"/>
        <w:numPr>
          <w:ilvl w:val="0"/>
          <w:numId w:val="10"/>
        </w:numPr>
        <w:spacing w:after="160" w:line="259" w:lineRule="auto"/>
        <w:jc w:val="both"/>
        <w:rPr>
          <w:szCs w:val="24"/>
        </w:rPr>
      </w:pPr>
      <w:r w:rsidRPr="007A1AC9">
        <w:rPr>
          <w:szCs w:val="24"/>
        </w:rPr>
        <w:t xml:space="preserve">Szczegółowy </w:t>
      </w:r>
      <w:r w:rsidR="007A1CEB" w:rsidRPr="007A1AC9">
        <w:rPr>
          <w:szCs w:val="24"/>
        </w:rPr>
        <w:t>O</w:t>
      </w:r>
      <w:r w:rsidRPr="007A1AC9">
        <w:rPr>
          <w:szCs w:val="24"/>
        </w:rPr>
        <w:t>pis Przedmiotu Umowy,</w:t>
      </w:r>
    </w:p>
    <w:p w14:paraId="5F992EE3"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Harmonogram rzeczowo-finansowy, zwany dalej „Harmonogramem”,</w:t>
      </w:r>
    </w:p>
    <w:p w14:paraId="12A8A1DE"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Kopie umów ubezpieczenia,</w:t>
      </w:r>
    </w:p>
    <w:p w14:paraId="6A568E99"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Dokument gwarancyjny.</w:t>
      </w:r>
    </w:p>
    <w:p w14:paraId="15A97254" w14:textId="77777777" w:rsidR="00D90EB3" w:rsidRPr="007A1AC9" w:rsidRDefault="00C2163F" w:rsidP="00BB3AB2">
      <w:pPr>
        <w:keepLines/>
        <w:widowControl w:val="0"/>
        <w:numPr>
          <w:ilvl w:val="0"/>
          <w:numId w:val="10"/>
        </w:numPr>
        <w:spacing w:after="160" w:line="259" w:lineRule="auto"/>
        <w:jc w:val="both"/>
        <w:rPr>
          <w:szCs w:val="24"/>
        </w:rPr>
      </w:pPr>
      <w:r w:rsidRPr="007A1AC9">
        <w:rPr>
          <w:szCs w:val="24"/>
        </w:rPr>
        <w:t>W</w:t>
      </w:r>
      <w:r w:rsidR="00D90EB3" w:rsidRPr="007A1AC9">
        <w:rPr>
          <w:szCs w:val="24"/>
        </w:rPr>
        <w:t>pis do KRS lub ewidencji działalności</w:t>
      </w:r>
      <w:r w:rsidR="006073BE" w:rsidRPr="007A1AC9">
        <w:rPr>
          <w:szCs w:val="24"/>
        </w:rPr>
        <w:t xml:space="preserve"> gospodarczej</w:t>
      </w:r>
    </w:p>
    <w:p w14:paraId="2093C5D4"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 xml:space="preserve">Regulamin </w:t>
      </w:r>
      <w:r w:rsidR="007A2F50" w:rsidRPr="007A1AC9">
        <w:rPr>
          <w:szCs w:val="24"/>
        </w:rPr>
        <w:t>B</w:t>
      </w:r>
      <w:r w:rsidRPr="007A1AC9">
        <w:rPr>
          <w:szCs w:val="24"/>
        </w:rPr>
        <w:t>udowy</w:t>
      </w:r>
    </w:p>
    <w:p w14:paraId="60190A2A"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Dokumentacja Techniczna</w:t>
      </w:r>
      <w:r w:rsidR="007A2F50" w:rsidRPr="007A1AC9">
        <w:rPr>
          <w:szCs w:val="24"/>
        </w:rPr>
        <w:t xml:space="preserve"> (spis)</w:t>
      </w:r>
    </w:p>
    <w:p w14:paraId="3BA7D748" w14:textId="77777777" w:rsidR="00D90EB3" w:rsidRPr="007A1AC9" w:rsidRDefault="00D90EB3" w:rsidP="00BB3AB2">
      <w:pPr>
        <w:keepLines/>
        <w:widowControl w:val="0"/>
        <w:numPr>
          <w:ilvl w:val="0"/>
          <w:numId w:val="9"/>
        </w:numPr>
        <w:spacing w:after="120" w:line="259" w:lineRule="auto"/>
        <w:contextualSpacing/>
        <w:jc w:val="both"/>
        <w:rPr>
          <w:szCs w:val="24"/>
        </w:rPr>
      </w:pPr>
      <w:bookmarkStart w:id="13" w:name="_Hlk65947732"/>
      <w:bookmarkEnd w:id="12"/>
      <w:r w:rsidRPr="007A1AC9">
        <w:rPr>
          <w:szCs w:val="24"/>
        </w:rPr>
        <w:t>Dokumenty stanowiące załączniki do Umowy należy traktować jako integralną część Umowy, a także jako dokumenty wzajemnie objaśniające się i uzupełniające. Ewentualne rozbieżności między tymi dokumentami, o ile będą miały miejsce, nie będą stanowiły podstawy do ograniczenia przez Wykonawcę zakresu Umowy ani do zmiany sposobu jej wykonania. Nagłówki umieszczone w tekście Umowy mają charakter informacyjny i nie mają wpływu na interpretacje Umowy</w:t>
      </w:r>
      <w:bookmarkEnd w:id="13"/>
      <w:r w:rsidRPr="007A1AC9">
        <w:rPr>
          <w:szCs w:val="24"/>
        </w:rPr>
        <w:t>.</w:t>
      </w:r>
    </w:p>
    <w:p w14:paraId="30FABFD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W zakres Umowy wchodzi realizacja przez Wykonawcę robót budowlanych w tym robót rozbiórkowych oraz wykonanie wszystkich innych prac koniecznych do prawidłowego zakończenia inwestycji, zgodnie z przepisami ppoż. i BHP.</w:t>
      </w:r>
    </w:p>
    <w:p w14:paraId="1E9DACE3" w14:textId="50D228EC" w:rsidR="00D90EB3" w:rsidRPr="007A1AC9" w:rsidRDefault="00D90EB3" w:rsidP="00BB3AB2">
      <w:pPr>
        <w:keepLines/>
        <w:widowControl w:val="0"/>
        <w:numPr>
          <w:ilvl w:val="0"/>
          <w:numId w:val="9"/>
        </w:numPr>
        <w:spacing w:after="160" w:line="259" w:lineRule="auto"/>
        <w:jc w:val="both"/>
        <w:rPr>
          <w:szCs w:val="24"/>
        </w:rPr>
      </w:pPr>
      <w:r w:rsidRPr="007A1AC9">
        <w:rPr>
          <w:szCs w:val="24"/>
        </w:rPr>
        <w:t>Przedmiot Umowy będzie realizowany w obiekcie czynnym, o charakterze biurowo-mieszkalnym. Wykonawca uzyska od Zamawiającego wszelkie informacje nt. dostępności pomieszczeń, w których będą wykonywane roboty i będzie prowadził roboty tak, aby w jak najmniejszym stopniu, nie więcej niż to konieczne ograniczać funkcjonowanie obiektu.</w:t>
      </w:r>
      <w:r w:rsidR="00C6112B" w:rsidRPr="007A1AC9">
        <w:rPr>
          <w:szCs w:val="24"/>
        </w:rPr>
        <w:t xml:space="preserve"> Wiercenie udarowe i kucie będzie ograniczone do minimum, otwory będą wykonywane technikami nieudarowymi</w:t>
      </w:r>
      <w:r w:rsidR="00DB2AC6" w:rsidRPr="007A1AC9">
        <w:rPr>
          <w:szCs w:val="24"/>
        </w:rPr>
        <w:t>.</w:t>
      </w:r>
    </w:p>
    <w:p w14:paraId="21FE52E3"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t>Wykonawca dostarczy materiały i wykona Przedmiot Umowy z najwyższą starannością, zasadami wiedzy technicznej, sztuki budowlanej, obowiązującymi przepisami i warunkami Umowy oraz zobowiązuje się do oddania Przedmiotu Umowy Zamawiającemu w terminie w niej uzgodnionym.</w:t>
      </w:r>
    </w:p>
    <w:p w14:paraId="34BEA0D0" w14:textId="63C656AC" w:rsidR="00D90EB3" w:rsidRPr="007A1AC9" w:rsidRDefault="00D90EB3" w:rsidP="00BB3AB2">
      <w:pPr>
        <w:keepLines/>
        <w:widowControl w:val="0"/>
        <w:numPr>
          <w:ilvl w:val="0"/>
          <w:numId w:val="9"/>
        </w:numPr>
        <w:spacing w:after="160" w:line="259" w:lineRule="auto"/>
        <w:jc w:val="both"/>
        <w:rPr>
          <w:szCs w:val="24"/>
        </w:rPr>
      </w:pPr>
      <w:r w:rsidRPr="007A1AC9">
        <w:rPr>
          <w:szCs w:val="24"/>
        </w:rPr>
        <w:t>Wykonawca oświadcza, że zapoznał się z treścią Szczegółowego opisu Przedmiotu Zamówienia i potwierdza możliwość wykonania Przedmiotu Umowy zgodnie z projektem budowlanym, przedmiarem robot, specyfikacjami technicznymi wykonania i odbioru robót ogólną i szczegółową dalej zwanymi „</w:t>
      </w:r>
      <w:r w:rsidRPr="007A1AC9">
        <w:rPr>
          <w:b/>
          <w:szCs w:val="24"/>
        </w:rPr>
        <w:t>Dokumentacją Techniczną</w:t>
      </w:r>
      <w:r w:rsidRPr="007A1AC9">
        <w:rPr>
          <w:szCs w:val="24"/>
        </w:rPr>
        <w:t xml:space="preserve">” określonymi w Załączniku nr </w:t>
      </w:r>
      <w:r w:rsidR="00537133" w:rsidRPr="007A1AC9">
        <w:rPr>
          <w:szCs w:val="24"/>
        </w:rPr>
        <w:t>9</w:t>
      </w:r>
      <w:r w:rsidRPr="007A1AC9">
        <w:rPr>
          <w:szCs w:val="24"/>
        </w:rPr>
        <w:t xml:space="preserve"> do Umowy.</w:t>
      </w:r>
    </w:p>
    <w:p w14:paraId="102C16F2" w14:textId="06C99CC0"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Wykonawca odpowiada za wykonanie niezbędnych mu do wykonania</w:t>
      </w:r>
      <w:r w:rsidR="00D632F9" w:rsidRPr="007A1AC9">
        <w:rPr>
          <w:szCs w:val="24"/>
        </w:rPr>
        <w:t>,</w:t>
      </w:r>
      <w:r w:rsidRPr="007A1AC9">
        <w:rPr>
          <w:szCs w:val="24"/>
        </w:rPr>
        <w:t xml:space="preserve"> zgodnie z „Dokumentacją Techniczną”</w:t>
      </w:r>
      <w:r w:rsidR="00D632F9" w:rsidRPr="007A1AC9">
        <w:rPr>
          <w:szCs w:val="24"/>
        </w:rPr>
        <w:t>,</w:t>
      </w:r>
      <w:r w:rsidRPr="007A1AC9">
        <w:rPr>
          <w:szCs w:val="24"/>
        </w:rPr>
        <w:t xml:space="preserve"> robót budowlanych</w:t>
      </w:r>
      <w:r w:rsidR="00B75201" w:rsidRPr="007A1AC9">
        <w:rPr>
          <w:szCs w:val="24"/>
        </w:rPr>
        <w:t>, w tym</w:t>
      </w:r>
      <w:r w:rsidRPr="007A1AC9">
        <w:rPr>
          <w:szCs w:val="24"/>
        </w:rPr>
        <w:t xml:space="preserve"> dodatkowych rozwiązań </w:t>
      </w:r>
      <w:r w:rsidR="001C4F84" w:rsidRPr="007A1AC9">
        <w:rPr>
          <w:szCs w:val="24"/>
        </w:rPr>
        <w:t xml:space="preserve">technologicznych </w:t>
      </w:r>
      <w:r w:rsidR="00C26F13" w:rsidRPr="007A1AC9">
        <w:rPr>
          <w:szCs w:val="24"/>
        </w:rPr>
        <w:t xml:space="preserve">wg </w:t>
      </w:r>
      <w:r w:rsidRPr="007A1AC9">
        <w:rPr>
          <w:szCs w:val="24"/>
        </w:rPr>
        <w:t>projekt</w:t>
      </w:r>
      <w:r w:rsidR="00D632F9" w:rsidRPr="007A1AC9">
        <w:rPr>
          <w:szCs w:val="24"/>
        </w:rPr>
        <w:t>ów opracowanych przez Wykonawcę</w:t>
      </w:r>
      <w:r w:rsidR="00C26F13" w:rsidRPr="007A1AC9">
        <w:rPr>
          <w:szCs w:val="24"/>
        </w:rPr>
        <w:t>,</w:t>
      </w:r>
      <w:r w:rsidR="00D632F9" w:rsidRPr="007A1AC9">
        <w:rPr>
          <w:szCs w:val="24"/>
        </w:rPr>
        <w:t xml:space="preserve"> </w:t>
      </w:r>
      <w:r w:rsidR="005802EC" w:rsidRPr="007A1AC9">
        <w:rPr>
          <w:szCs w:val="24"/>
        </w:rPr>
        <w:t>(</w:t>
      </w:r>
      <w:r w:rsidR="00C26F13" w:rsidRPr="007A1AC9">
        <w:rPr>
          <w:szCs w:val="24"/>
        </w:rPr>
        <w:t xml:space="preserve">w tym projektu </w:t>
      </w:r>
      <w:r w:rsidR="00D632F9" w:rsidRPr="007A1AC9">
        <w:rPr>
          <w:szCs w:val="24"/>
        </w:rPr>
        <w:t>mocowania docieplenia</w:t>
      </w:r>
      <w:r w:rsidRPr="007A1AC9">
        <w:rPr>
          <w:szCs w:val="24"/>
        </w:rPr>
        <w:t xml:space="preserve"> </w:t>
      </w:r>
      <w:r w:rsidR="00C26F13" w:rsidRPr="007A1AC9">
        <w:rPr>
          <w:szCs w:val="24"/>
        </w:rPr>
        <w:t xml:space="preserve">elewacji lub innych wymaganych z powodu wyboru określonego </w:t>
      </w:r>
      <w:r w:rsidR="001C4F84" w:rsidRPr="007A1AC9">
        <w:rPr>
          <w:szCs w:val="24"/>
        </w:rPr>
        <w:t xml:space="preserve">rozwiązania </w:t>
      </w:r>
      <w:r w:rsidR="00C26F13" w:rsidRPr="007A1AC9">
        <w:rPr>
          <w:szCs w:val="24"/>
        </w:rPr>
        <w:t>system</w:t>
      </w:r>
      <w:r w:rsidR="001C4F84" w:rsidRPr="007A1AC9">
        <w:rPr>
          <w:szCs w:val="24"/>
        </w:rPr>
        <w:t>owego</w:t>
      </w:r>
      <w:r w:rsidR="00C26F13" w:rsidRPr="007A1AC9">
        <w:rPr>
          <w:szCs w:val="24"/>
        </w:rPr>
        <w:t xml:space="preserve">) </w:t>
      </w:r>
      <w:r w:rsidRPr="007A1AC9">
        <w:rPr>
          <w:szCs w:val="24"/>
        </w:rPr>
        <w:t>gwarantując</w:t>
      </w:r>
      <w:r w:rsidR="005802EC" w:rsidRPr="007A1AC9">
        <w:rPr>
          <w:szCs w:val="24"/>
        </w:rPr>
        <w:t xml:space="preserve">ych </w:t>
      </w:r>
      <w:r w:rsidRPr="007A1AC9">
        <w:rPr>
          <w:szCs w:val="24"/>
        </w:rPr>
        <w:t xml:space="preserve"> prawidłowe wykonanie Przedmiotu Umowy i funkcjonowanie obiektu</w:t>
      </w:r>
      <w:r w:rsidR="005802EC" w:rsidRPr="007A1AC9">
        <w:rPr>
          <w:szCs w:val="24"/>
        </w:rPr>
        <w:t>.</w:t>
      </w:r>
      <w:r w:rsidRPr="007A1AC9">
        <w:rPr>
          <w:szCs w:val="24"/>
        </w:rPr>
        <w:t xml:space="preserve"> Projekt</w:t>
      </w:r>
      <w:r w:rsidR="005802EC" w:rsidRPr="007A1AC9">
        <w:rPr>
          <w:szCs w:val="24"/>
        </w:rPr>
        <w:t>y opracowane przez Wykonawcę</w:t>
      </w:r>
      <w:r w:rsidRPr="007A1AC9">
        <w:rPr>
          <w:szCs w:val="24"/>
        </w:rPr>
        <w:t xml:space="preserve"> wymaga</w:t>
      </w:r>
      <w:r w:rsidR="005802EC" w:rsidRPr="007A1AC9">
        <w:rPr>
          <w:szCs w:val="24"/>
        </w:rPr>
        <w:t>ją</w:t>
      </w:r>
      <w:r w:rsidRPr="007A1AC9">
        <w:rPr>
          <w:szCs w:val="24"/>
        </w:rPr>
        <w:t xml:space="preserve"> przed </w:t>
      </w:r>
      <w:r w:rsidR="005802EC" w:rsidRPr="007A1AC9">
        <w:rPr>
          <w:szCs w:val="24"/>
        </w:rPr>
        <w:t>ich</w:t>
      </w:r>
      <w:r w:rsidRPr="007A1AC9">
        <w:rPr>
          <w:szCs w:val="24"/>
        </w:rPr>
        <w:t xml:space="preserve"> wykorzystaniem na budowie uzyskania zatwierdzenia Zamawiającego.</w:t>
      </w:r>
    </w:p>
    <w:p w14:paraId="190EA1F7" w14:textId="66E22F0E" w:rsidR="00E73701" w:rsidRPr="007A1AC9" w:rsidRDefault="005802EC" w:rsidP="00BB3AB2">
      <w:pPr>
        <w:keepLines/>
        <w:widowControl w:val="0"/>
        <w:numPr>
          <w:ilvl w:val="0"/>
          <w:numId w:val="9"/>
        </w:numPr>
        <w:spacing w:line="259" w:lineRule="auto"/>
        <w:jc w:val="both"/>
        <w:rPr>
          <w:szCs w:val="24"/>
        </w:rPr>
      </w:pPr>
      <w:r w:rsidRPr="007A1AC9">
        <w:rPr>
          <w:szCs w:val="24"/>
        </w:rPr>
        <w:t>Z</w:t>
      </w:r>
      <w:r w:rsidR="00290757" w:rsidRPr="007A1AC9">
        <w:rPr>
          <w:szCs w:val="24"/>
        </w:rPr>
        <w:t>estawi</w:t>
      </w:r>
      <w:r w:rsidRPr="007A1AC9">
        <w:rPr>
          <w:szCs w:val="24"/>
        </w:rPr>
        <w:t>enie</w:t>
      </w:r>
      <w:r w:rsidR="00E73701" w:rsidRPr="007A1AC9">
        <w:rPr>
          <w:szCs w:val="24"/>
        </w:rPr>
        <w:t xml:space="preserve"> rob</w:t>
      </w:r>
      <w:r w:rsidRPr="007A1AC9">
        <w:rPr>
          <w:szCs w:val="24"/>
        </w:rPr>
        <w:t>ót</w:t>
      </w:r>
      <w:r w:rsidR="00E73701" w:rsidRPr="007A1AC9">
        <w:rPr>
          <w:szCs w:val="24"/>
        </w:rPr>
        <w:t xml:space="preserve"> i materiał</w:t>
      </w:r>
      <w:r w:rsidRPr="007A1AC9">
        <w:rPr>
          <w:szCs w:val="24"/>
        </w:rPr>
        <w:t>ów</w:t>
      </w:r>
      <w:r w:rsidR="00E73701" w:rsidRPr="007A1AC9">
        <w:rPr>
          <w:szCs w:val="24"/>
        </w:rPr>
        <w:t xml:space="preserve"> użyt</w:t>
      </w:r>
      <w:r w:rsidRPr="007A1AC9">
        <w:rPr>
          <w:szCs w:val="24"/>
        </w:rPr>
        <w:t>ych</w:t>
      </w:r>
      <w:r w:rsidR="00E73701" w:rsidRPr="007A1AC9">
        <w:rPr>
          <w:szCs w:val="24"/>
        </w:rPr>
        <w:t xml:space="preserve"> do </w:t>
      </w:r>
      <w:r w:rsidRPr="007A1AC9">
        <w:rPr>
          <w:szCs w:val="24"/>
        </w:rPr>
        <w:t>docieplenia przegród zewnętrznych</w:t>
      </w:r>
      <w:r w:rsidR="00E73701" w:rsidRPr="007A1AC9">
        <w:rPr>
          <w:szCs w:val="24"/>
        </w:rPr>
        <w:t xml:space="preserve"> w obiekcie</w:t>
      </w:r>
      <w:r w:rsidRPr="007A1AC9">
        <w:rPr>
          <w:szCs w:val="24"/>
        </w:rPr>
        <w:t xml:space="preserve">, przedstawione w kosztorysie ofertowym oraz w arkuszach rozliczeniowych </w:t>
      </w:r>
      <w:r w:rsidR="00192970" w:rsidRPr="007A1AC9">
        <w:rPr>
          <w:szCs w:val="24"/>
        </w:rPr>
        <w:t xml:space="preserve">będzie </w:t>
      </w:r>
      <w:r w:rsidRPr="007A1AC9">
        <w:rPr>
          <w:szCs w:val="24"/>
        </w:rPr>
        <w:t>wykonane z</w:t>
      </w:r>
      <w:r w:rsidR="00E73701" w:rsidRPr="007A1AC9">
        <w:rPr>
          <w:szCs w:val="24"/>
        </w:rPr>
        <w:t xml:space="preserve"> podziałem </w:t>
      </w:r>
      <w:r w:rsidR="0097450A" w:rsidRPr="007A1AC9">
        <w:rPr>
          <w:szCs w:val="24"/>
        </w:rPr>
        <w:t>na budynki</w:t>
      </w:r>
      <w:r w:rsidR="00E73701" w:rsidRPr="007A1AC9">
        <w:rPr>
          <w:szCs w:val="24"/>
        </w:rPr>
        <w:t>:</w:t>
      </w:r>
    </w:p>
    <w:p w14:paraId="6FF1B99F" w14:textId="3854910F" w:rsidR="00E73701" w:rsidRPr="007A1AC9" w:rsidRDefault="00E73701" w:rsidP="00537133">
      <w:pPr>
        <w:keepLines/>
        <w:widowControl w:val="0"/>
        <w:spacing w:line="259" w:lineRule="auto"/>
        <w:ind w:left="340"/>
        <w:jc w:val="both"/>
        <w:rPr>
          <w:szCs w:val="24"/>
        </w:rPr>
      </w:pPr>
      <w:r w:rsidRPr="007A1AC9">
        <w:rPr>
          <w:szCs w:val="24"/>
        </w:rPr>
        <w:t xml:space="preserve">- budynek </w:t>
      </w:r>
      <w:r w:rsidR="00E80F42" w:rsidRPr="007A1AC9">
        <w:rPr>
          <w:szCs w:val="24"/>
        </w:rPr>
        <w:t>6-kondygnacyjny z salą konferencyjną</w:t>
      </w:r>
    </w:p>
    <w:p w14:paraId="45E429C1" w14:textId="5E7C0E84" w:rsidR="00E73701" w:rsidRPr="007A1AC9" w:rsidRDefault="00537133" w:rsidP="00E73701">
      <w:pPr>
        <w:keepLines/>
        <w:widowControl w:val="0"/>
        <w:spacing w:after="160" w:line="259" w:lineRule="auto"/>
        <w:ind w:left="340"/>
        <w:jc w:val="both"/>
        <w:rPr>
          <w:szCs w:val="24"/>
        </w:rPr>
      </w:pPr>
      <w:r w:rsidRPr="007A1AC9">
        <w:rPr>
          <w:szCs w:val="24"/>
        </w:rPr>
        <w:t xml:space="preserve">- budynek </w:t>
      </w:r>
      <w:r w:rsidR="00E80F42" w:rsidRPr="007A1AC9">
        <w:rPr>
          <w:szCs w:val="24"/>
        </w:rPr>
        <w:t>4-kondygnacyjny</w:t>
      </w:r>
    </w:p>
    <w:p w14:paraId="0678EB0E" w14:textId="77777777" w:rsidR="000C3B6C" w:rsidRPr="007A1AC9" w:rsidRDefault="000C3B6C" w:rsidP="00BB3AB2">
      <w:pPr>
        <w:keepLines/>
        <w:widowControl w:val="0"/>
        <w:numPr>
          <w:ilvl w:val="0"/>
          <w:numId w:val="9"/>
        </w:numPr>
        <w:spacing w:after="160"/>
        <w:contextualSpacing/>
        <w:jc w:val="both"/>
        <w:rPr>
          <w:szCs w:val="24"/>
        </w:rPr>
      </w:pPr>
      <w:r w:rsidRPr="007A1AC9">
        <w:rPr>
          <w:szCs w:val="24"/>
        </w:rPr>
        <w:t>W przypadku wątpliwości określa się poniższa hierarchię dokumentów:</w:t>
      </w:r>
    </w:p>
    <w:p w14:paraId="67DE20D8" w14:textId="77777777" w:rsidR="000C3B6C" w:rsidRPr="007A1AC9" w:rsidRDefault="000C3B6C" w:rsidP="00BB3AB2">
      <w:pPr>
        <w:keepLines/>
        <w:widowControl w:val="0"/>
        <w:numPr>
          <w:ilvl w:val="0"/>
          <w:numId w:val="42"/>
        </w:numPr>
        <w:spacing w:after="160"/>
        <w:contextualSpacing/>
        <w:jc w:val="both"/>
        <w:rPr>
          <w:szCs w:val="24"/>
        </w:rPr>
      </w:pPr>
      <w:r w:rsidRPr="007A1AC9">
        <w:rPr>
          <w:szCs w:val="24"/>
        </w:rPr>
        <w:t>Umowa</w:t>
      </w:r>
    </w:p>
    <w:p w14:paraId="4F9EF77A" w14:textId="77777777" w:rsidR="000C3B6C" w:rsidRPr="007A1AC9" w:rsidRDefault="000C3B6C" w:rsidP="00BB3AB2">
      <w:pPr>
        <w:keepLines/>
        <w:widowControl w:val="0"/>
        <w:numPr>
          <w:ilvl w:val="0"/>
          <w:numId w:val="42"/>
        </w:numPr>
        <w:spacing w:after="160"/>
        <w:contextualSpacing/>
        <w:jc w:val="both"/>
        <w:rPr>
          <w:szCs w:val="24"/>
        </w:rPr>
      </w:pPr>
      <w:r w:rsidRPr="007A1AC9">
        <w:rPr>
          <w:szCs w:val="24"/>
        </w:rPr>
        <w:t>projekt budowlany</w:t>
      </w:r>
    </w:p>
    <w:p w14:paraId="2088EA93" w14:textId="77777777" w:rsidR="000C3B6C" w:rsidRPr="007A1AC9" w:rsidRDefault="000C3B6C" w:rsidP="00BB3AB2">
      <w:pPr>
        <w:keepLines/>
        <w:widowControl w:val="0"/>
        <w:numPr>
          <w:ilvl w:val="0"/>
          <w:numId w:val="42"/>
        </w:numPr>
        <w:spacing w:after="160"/>
        <w:contextualSpacing/>
        <w:jc w:val="both"/>
        <w:rPr>
          <w:szCs w:val="24"/>
        </w:rPr>
      </w:pPr>
      <w:r w:rsidRPr="007A1AC9">
        <w:rPr>
          <w:szCs w:val="24"/>
        </w:rPr>
        <w:t>specyfikacje techniczne ogólne</w:t>
      </w:r>
    </w:p>
    <w:p w14:paraId="3F9BC86B" w14:textId="77777777" w:rsidR="000C3B6C" w:rsidRPr="007A1AC9" w:rsidRDefault="000C3B6C" w:rsidP="00BB3AB2">
      <w:pPr>
        <w:keepLines/>
        <w:widowControl w:val="0"/>
        <w:numPr>
          <w:ilvl w:val="0"/>
          <w:numId w:val="42"/>
        </w:numPr>
        <w:spacing w:after="160"/>
        <w:contextualSpacing/>
        <w:jc w:val="both"/>
        <w:rPr>
          <w:szCs w:val="24"/>
        </w:rPr>
      </w:pPr>
      <w:r w:rsidRPr="007A1AC9">
        <w:rPr>
          <w:szCs w:val="24"/>
        </w:rPr>
        <w:t>szczegółowe specyfikacje techniczne</w:t>
      </w:r>
    </w:p>
    <w:p w14:paraId="5664817E" w14:textId="19C03401" w:rsidR="000C3B6C" w:rsidRPr="007A1AC9" w:rsidRDefault="000C3B6C" w:rsidP="00BB3AB2">
      <w:pPr>
        <w:keepLines/>
        <w:widowControl w:val="0"/>
        <w:numPr>
          <w:ilvl w:val="0"/>
          <w:numId w:val="42"/>
        </w:numPr>
        <w:spacing w:after="160"/>
        <w:contextualSpacing/>
        <w:jc w:val="both"/>
        <w:rPr>
          <w:szCs w:val="24"/>
        </w:rPr>
      </w:pPr>
      <w:r w:rsidRPr="007A1AC9">
        <w:rPr>
          <w:szCs w:val="24"/>
        </w:rPr>
        <w:t>przedmiar</w:t>
      </w:r>
    </w:p>
    <w:p w14:paraId="68C8A9B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 xml:space="preserve">Wykonawca zobowiązuje się, jako ekspert w swojej dziedzinie, do świadczenia na rzecz Zamawiającego doradztwa technicznego w związku z robotami budowlanymi, które będzie wykonywał wg niniejszej </w:t>
      </w:r>
      <w:r w:rsidR="006073BE" w:rsidRPr="007A1AC9">
        <w:rPr>
          <w:szCs w:val="24"/>
        </w:rPr>
        <w:t>u</w:t>
      </w:r>
      <w:r w:rsidRPr="007A1AC9">
        <w:rPr>
          <w:szCs w:val="24"/>
        </w:rPr>
        <w:t>mowy.</w:t>
      </w:r>
    </w:p>
    <w:p w14:paraId="7522F338" w14:textId="07A2BB2E" w:rsidR="00D90EB3" w:rsidRPr="007A1AC9" w:rsidRDefault="00D90EB3" w:rsidP="00BB3AB2">
      <w:pPr>
        <w:keepLines/>
        <w:widowControl w:val="0"/>
        <w:numPr>
          <w:ilvl w:val="0"/>
          <w:numId w:val="9"/>
        </w:numPr>
        <w:spacing w:after="160" w:line="259" w:lineRule="auto"/>
        <w:jc w:val="both"/>
        <w:rPr>
          <w:szCs w:val="24"/>
        </w:rPr>
      </w:pPr>
      <w:r w:rsidRPr="007A1AC9">
        <w:rPr>
          <w:szCs w:val="24"/>
        </w:rPr>
        <w:t>Zakres robót budowlanych będzie obejmować również prace niewyszczególnione w niniejszej umowie</w:t>
      </w:r>
      <w:r w:rsidR="00D539F6" w:rsidRPr="007A1AC9">
        <w:rPr>
          <w:szCs w:val="24"/>
        </w:rPr>
        <w:t>,</w:t>
      </w:r>
      <w:r w:rsidRPr="007A1AC9">
        <w:rPr>
          <w:szCs w:val="24"/>
        </w:rPr>
        <w:t xml:space="preserve"> jeżeli będą niezbędne do ostatecznego właściwego zakończenia Przedmiotu Umowy.</w:t>
      </w:r>
    </w:p>
    <w:p w14:paraId="58D99837" w14:textId="77777777" w:rsidR="00D90EB3" w:rsidRPr="007A1AC9" w:rsidRDefault="00D90EB3" w:rsidP="00BB3AB2">
      <w:pPr>
        <w:keepLines/>
        <w:widowControl w:val="0"/>
        <w:numPr>
          <w:ilvl w:val="0"/>
          <w:numId w:val="9"/>
        </w:numPr>
        <w:spacing w:after="160" w:line="259" w:lineRule="auto"/>
        <w:jc w:val="both"/>
        <w:rPr>
          <w:szCs w:val="24"/>
        </w:rPr>
      </w:pPr>
      <w:bookmarkStart w:id="14" w:name="_Hlk65947836"/>
      <w:r w:rsidRPr="007A1AC9">
        <w:rPr>
          <w:szCs w:val="24"/>
        </w:rPr>
        <w:t xml:space="preserve">Roboty przewidziane w Umowie, a nie ujęte w </w:t>
      </w:r>
      <w:r w:rsidR="006073BE" w:rsidRPr="007A1AC9">
        <w:rPr>
          <w:szCs w:val="24"/>
        </w:rPr>
        <w:t>D</w:t>
      </w:r>
      <w:r w:rsidRPr="007A1AC9">
        <w:rPr>
          <w:szCs w:val="24"/>
        </w:rPr>
        <w:t xml:space="preserve">okumentacji </w:t>
      </w:r>
      <w:r w:rsidR="006073BE" w:rsidRPr="007A1AC9">
        <w:rPr>
          <w:szCs w:val="24"/>
        </w:rPr>
        <w:t>Technicznej</w:t>
      </w:r>
      <w:r w:rsidRPr="007A1AC9">
        <w:rPr>
          <w:szCs w:val="24"/>
        </w:rPr>
        <w:t xml:space="preserve"> lub jakimkolwiek innym dokumencie umownym, zostaną wykonane tak, jakby były określone w tych dokumentach, a roboty budowlane przewidziane w dokumentacji projektowej lub jakimkolwiek  innym z wymienionych wyżej dokumentów, a nie ujęte w Umowie, zostaną wykonane tak, jakby były określone w </w:t>
      </w:r>
      <w:r w:rsidR="006073BE" w:rsidRPr="007A1AC9">
        <w:rPr>
          <w:szCs w:val="24"/>
        </w:rPr>
        <w:t>U</w:t>
      </w:r>
      <w:r w:rsidRPr="007A1AC9">
        <w:rPr>
          <w:szCs w:val="24"/>
        </w:rPr>
        <w:t>mowie.</w:t>
      </w:r>
    </w:p>
    <w:bookmarkEnd w:id="14"/>
    <w:p w14:paraId="2EB14CF9" w14:textId="61DEADD2"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Wykonawca oświadcza, że przed podpisaniem Umowy zapoznał się z dostępną w dniu zawarcia umowy Dokumentacją Techniczną, z terenem budowy i jego otoczeniem, dokonał wizji lokalnej na budowie, dokonał pomiarów w naturze, wyliczeń, jak również uzyskał niezbędne informacje dotyczące uzbrojenia terenu w urządzenia podziemne i nadziemne; możliwości urządzenia zaplecza technicznego; możliwości zasilania w energię elektryczną, wodę, itp., stanu dróg dojazdowych; innych danych potrzebnych do wykonania robót oraz mogących mieć wpływ na ryzyko i okoliczności Umowy i nie zgłasza w tym zakresie jakichkolwiek zastrzeżeń.</w:t>
      </w:r>
    </w:p>
    <w:p w14:paraId="62E2C1E0" w14:textId="77777777"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Wykonawca oświadcza, że uzyskał wszelkie wymagane informacje odnośnie ryzyka, warunków, ograniczeń, utrudnień i innych okoliczności, które mogłyby mieć wpływ na lub utrudnić wykonanie robót.</w:t>
      </w:r>
    </w:p>
    <w:p w14:paraId="2AB99EEF" w14:textId="77777777" w:rsidR="00BD7D6F" w:rsidRPr="007A1AC9" w:rsidRDefault="00BD7D6F" w:rsidP="00D90EB3">
      <w:pPr>
        <w:spacing w:line="360" w:lineRule="auto"/>
        <w:jc w:val="center"/>
        <w:rPr>
          <w:b/>
          <w:bCs/>
          <w:kern w:val="0"/>
          <w:szCs w:val="24"/>
          <w:lang w:val="x-none" w:eastAsia="x-none"/>
        </w:rPr>
      </w:pPr>
    </w:p>
    <w:p w14:paraId="2981FD51" w14:textId="77777777" w:rsidR="00BD7D6F" w:rsidRPr="007A1AC9" w:rsidRDefault="00BD7D6F" w:rsidP="00D90EB3">
      <w:pPr>
        <w:spacing w:line="360" w:lineRule="auto"/>
        <w:jc w:val="center"/>
        <w:rPr>
          <w:b/>
          <w:bCs/>
          <w:kern w:val="0"/>
          <w:szCs w:val="24"/>
          <w:lang w:val="x-none" w:eastAsia="x-none"/>
        </w:rPr>
      </w:pPr>
    </w:p>
    <w:p w14:paraId="30348AEA" w14:textId="2E12FD09" w:rsidR="00D90EB3" w:rsidRPr="007A1AC9" w:rsidRDefault="00D90EB3" w:rsidP="00D90EB3">
      <w:pPr>
        <w:spacing w:line="360" w:lineRule="auto"/>
        <w:jc w:val="center"/>
        <w:rPr>
          <w:b/>
          <w:bCs/>
          <w:kern w:val="0"/>
          <w:szCs w:val="24"/>
          <w:lang w:val="x-none" w:eastAsia="x-none"/>
        </w:rPr>
      </w:pPr>
      <w:r w:rsidRPr="007A1AC9">
        <w:rPr>
          <w:b/>
          <w:bCs/>
          <w:kern w:val="0"/>
          <w:szCs w:val="24"/>
          <w:lang w:val="x-none" w:eastAsia="x-none"/>
        </w:rPr>
        <w:lastRenderedPageBreak/>
        <w:t>§ 2</w:t>
      </w:r>
    </w:p>
    <w:p w14:paraId="6AC1F2FF" w14:textId="77777777" w:rsidR="00D90EB3" w:rsidRPr="007A1AC9" w:rsidRDefault="00D90EB3" w:rsidP="00D90EB3">
      <w:pPr>
        <w:spacing w:line="360" w:lineRule="auto"/>
        <w:jc w:val="center"/>
        <w:rPr>
          <w:b/>
          <w:bCs/>
          <w:kern w:val="0"/>
          <w:szCs w:val="24"/>
          <w:lang w:val="x-none" w:eastAsia="x-none"/>
        </w:rPr>
      </w:pPr>
      <w:r w:rsidRPr="007A1AC9">
        <w:rPr>
          <w:b/>
          <w:bCs/>
          <w:kern w:val="0"/>
          <w:szCs w:val="24"/>
          <w:lang w:val="x-none" w:eastAsia="x-none"/>
        </w:rPr>
        <w:t>Sposób wykonania robót</w:t>
      </w:r>
    </w:p>
    <w:p w14:paraId="2D93FF1F"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zobowiązuje się do wykonania Przedmiotu Umowy zgodnie z:</w:t>
      </w:r>
    </w:p>
    <w:p w14:paraId="21AF23FA" w14:textId="4DBE1378"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Dokumentacją Techniczną </w:t>
      </w:r>
      <w:r w:rsidRPr="007A1AC9">
        <w:rPr>
          <w:bCs/>
          <w:kern w:val="0"/>
          <w:szCs w:val="24"/>
          <w:lang w:eastAsia="x-none"/>
        </w:rPr>
        <w:t xml:space="preserve">oraz dokumentami formalno-prawnymi opisanymi w załączniku nr </w:t>
      </w:r>
      <w:r w:rsidR="00B75201" w:rsidRPr="007A1AC9">
        <w:rPr>
          <w:bCs/>
          <w:kern w:val="0"/>
          <w:szCs w:val="24"/>
          <w:lang w:eastAsia="x-none"/>
        </w:rPr>
        <w:t>9</w:t>
      </w:r>
      <w:r w:rsidRPr="007A1AC9">
        <w:rPr>
          <w:bCs/>
          <w:kern w:val="0"/>
          <w:szCs w:val="24"/>
          <w:lang w:eastAsia="x-none"/>
        </w:rPr>
        <w:t xml:space="preserve"> do Umowy;</w:t>
      </w:r>
    </w:p>
    <w:p w14:paraId="5703EDE2" w14:textId="2BDDC974"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przepisami prawa </w:t>
      </w:r>
      <w:r w:rsidRPr="007A1AC9">
        <w:rPr>
          <w:bCs/>
          <w:kern w:val="0"/>
          <w:szCs w:val="24"/>
          <w:lang w:eastAsia="x-none"/>
        </w:rPr>
        <w:t>powszechnie obowiązującego</w:t>
      </w:r>
      <w:r w:rsidRPr="007A1AC9">
        <w:rPr>
          <w:bCs/>
          <w:kern w:val="0"/>
          <w:szCs w:val="24"/>
          <w:lang w:val="x-none" w:eastAsia="x-none"/>
        </w:rPr>
        <w:t xml:space="preserve"> a w szczególności z ustawą z dnia 7 lipca 1994 r. – Prawo budowlane</w:t>
      </w:r>
      <w:r w:rsidRPr="007A1AC9">
        <w:rPr>
          <w:bCs/>
          <w:kern w:val="0"/>
          <w:szCs w:val="24"/>
          <w:lang w:eastAsia="x-none"/>
        </w:rPr>
        <w:t xml:space="preserve"> (</w:t>
      </w:r>
      <w:proofErr w:type="spellStart"/>
      <w:r w:rsidRPr="007A1AC9">
        <w:rPr>
          <w:bCs/>
          <w:kern w:val="0"/>
          <w:szCs w:val="24"/>
          <w:lang w:eastAsia="x-none"/>
        </w:rPr>
        <w:t>t.j</w:t>
      </w:r>
      <w:proofErr w:type="spellEnd"/>
      <w:r w:rsidRPr="007A1AC9">
        <w:rPr>
          <w:bCs/>
          <w:kern w:val="0"/>
          <w:szCs w:val="24"/>
          <w:lang w:eastAsia="x-none"/>
        </w:rPr>
        <w:t>. Dz</w:t>
      </w:r>
      <w:r w:rsidR="00D539F6" w:rsidRPr="007A1AC9">
        <w:rPr>
          <w:bCs/>
          <w:kern w:val="0"/>
          <w:szCs w:val="24"/>
          <w:lang w:eastAsia="x-none"/>
        </w:rPr>
        <w:t xml:space="preserve">. </w:t>
      </w:r>
      <w:r w:rsidRPr="007A1AC9">
        <w:rPr>
          <w:bCs/>
          <w:kern w:val="0"/>
          <w:szCs w:val="24"/>
          <w:lang w:eastAsia="x-none"/>
        </w:rPr>
        <w:t xml:space="preserve">U. z </w:t>
      </w:r>
      <w:r w:rsidR="00AD3E9E" w:rsidRPr="007A1AC9">
        <w:rPr>
          <w:bCs/>
          <w:kern w:val="0"/>
          <w:szCs w:val="24"/>
          <w:lang w:eastAsia="x-none"/>
        </w:rPr>
        <w:t>2021 r. poz. 282</w:t>
      </w:r>
      <w:r w:rsidRPr="007A1AC9">
        <w:rPr>
          <w:bCs/>
          <w:kern w:val="0"/>
          <w:szCs w:val="24"/>
          <w:lang w:eastAsia="x-none"/>
        </w:rPr>
        <w:t>)</w:t>
      </w:r>
      <w:r w:rsidRPr="007A1AC9">
        <w:rPr>
          <w:bCs/>
          <w:kern w:val="0"/>
          <w:szCs w:val="24"/>
          <w:lang w:val="x-none" w:eastAsia="x-none"/>
        </w:rPr>
        <w:t>,</w:t>
      </w:r>
      <w:r w:rsidRPr="007A1AC9">
        <w:rPr>
          <w:bCs/>
          <w:kern w:val="0"/>
          <w:szCs w:val="24"/>
          <w:lang w:eastAsia="x-none"/>
        </w:rPr>
        <w:t xml:space="preserve"> zwanej dalej „ustawą</w:t>
      </w:r>
      <w:r w:rsidR="00D539F6" w:rsidRPr="007A1AC9">
        <w:rPr>
          <w:bCs/>
          <w:kern w:val="0"/>
          <w:szCs w:val="24"/>
          <w:lang w:eastAsia="x-none"/>
        </w:rPr>
        <w:t xml:space="preserve"> </w:t>
      </w:r>
      <w:r w:rsidRPr="007A1AC9">
        <w:rPr>
          <w:bCs/>
          <w:kern w:val="0"/>
          <w:szCs w:val="24"/>
          <w:lang w:eastAsia="x-none"/>
        </w:rPr>
        <w:t xml:space="preserve">- Prawo budowlane”, </w:t>
      </w:r>
      <w:r w:rsidRPr="007A1AC9">
        <w:rPr>
          <w:bCs/>
          <w:kern w:val="0"/>
          <w:szCs w:val="24"/>
          <w:lang w:val="x-none" w:eastAsia="x-none"/>
        </w:rPr>
        <w:t>przepisami dozoru technicznego, przepisami bhp i p.poż oraz w zakresie ochrony środowiska,</w:t>
      </w:r>
    </w:p>
    <w:p w14:paraId="14BF99A9" w14:textId="23CEFE25" w:rsidR="00B75201" w:rsidRPr="007A1AC9" w:rsidRDefault="00B75201" w:rsidP="00BB3AB2">
      <w:pPr>
        <w:pStyle w:val="Akapitzlist"/>
        <w:numPr>
          <w:ilvl w:val="0"/>
          <w:numId w:val="12"/>
        </w:numPr>
        <w:spacing w:after="240"/>
        <w:rPr>
          <w:rFonts w:ascii="Times New Roman" w:eastAsia="Times New Roman" w:hAnsi="Times New Roman" w:cs="Times New Roman"/>
          <w:bCs/>
          <w:sz w:val="24"/>
          <w:szCs w:val="24"/>
          <w:lang w:val="x-none" w:eastAsia="x-none"/>
        </w:rPr>
      </w:pPr>
      <w:r w:rsidRPr="007A1AC9">
        <w:rPr>
          <w:rFonts w:ascii="Times New Roman" w:eastAsia="Times New Roman" w:hAnsi="Times New Roman" w:cs="Times New Roman"/>
          <w:bCs/>
          <w:sz w:val="24"/>
          <w:szCs w:val="24"/>
          <w:lang w:val="x-none" w:eastAsia="x-none"/>
        </w:rPr>
        <w:t>z wymaganiami i procedurami właściwymi dla robót objętych pozwoleniem na budowę nawet jeżeli wykonywane roboty nie będą wymagały pozwolenia na budowę (dziennik budowy, kierownik robót, procedury odbiorowe, dokumenty powykonawcze)</w:t>
      </w:r>
    </w:p>
    <w:p w14:paraId="4CC9DC8E"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zaleceniami i wymaganiami producentów użytych urządzeń i materiałów,</w:t>
      </w:r>
    </w:p>
    <w:p w14:paraId="771F0B2D"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obowiązującymi przepisami prawa w zakresie przeciwpożarowym. W wypadku, gdy Dokumentacja Techniczna nie będzie określała wszelkich szczegółów dotyczących p.poż, Wykonawca jest zobowiązany do monitorowania oraz zapewnienia zgodności przyjętego rozwiązania pod względem przepisów prawa w zakresie przeciwpożarowym.</w:t>
      </w:r>
    </w:p>
    <w:p w14:paraId="7CFCA425"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jako podmiot profesjonalnie zajmujący się świadczeniem prac</w:t>
      </w:r>
      <w:r w:rsidRPr="007A1AC9">
        <w:rPr>
          <w:bCs/>
          <w:kern w:val="0"/>
          <w:szCs w:val="24"/>
          <w:lang w:eastAsia="x-none"/>
        </w:rPr>
        <w:t xml:space="preserve"> </w:t>
      </w:r>
      <w:r w:rsidRPr="007A1AC9">
        <w:rPr>
          <w:bCs/>
          <w:kern w:val="0"/>
          <w:szCs w:val="24"/>
          <w:lang w:val="x-none" w:eastAsia="x-none"/>
        </w:rPr>
        <w:t>i robót budowlanych będących Przedmiotem Umowy, dysponuje wiedzą techniczną, doświadczeniem, kwalifikacjami, potencjałem technicznym, zdolnością organizacyjną, finansową</w:t>
      </w:r>
      <w:r w:rsidRPr="007A1AC9">
        <w:rPr>
          <w:bCs/>
          <w:kern w:val="0"/>
          <w:szCs w:val="24"/>
          <w:lang w:eastAsia="x-none"/>
        </w:rPr>
        <w:t xml:space="preserve"> i ekonomiczną</w:t>
      </w:r>
      <w:r w:rsidRPr="007A1AC9">
        <w:rPr>
          <w:bCs/>
          <w:kern w:val="0"/>
          <w:szCs w:val="24"/>
          <w:lang w:val="x-none" w:eastAsia="x-none"/>
        </w:rPr>
        <w:t>, niezbędnymi do należytego wykonywania robót i nie istnieją żadne przeszkody prawne i faktyczne uniemożliwiające lub utrudniające mu ich wykonywanie.</w:t>
      </w:r>
    </w:p>
    <w:p w14:paraId="033227BD"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posiada wszystkie wymagane prawem, a wydane przez uprawnione organy, zezwolenia niezbędne do wykonania robót będących Przedmiotem Umowy.</w:t>
      </w:r>
    </w:p>
    <w:p w14:paraId="362B40B9"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eastAsia="x-none"/>
        </w:rPr>
        <w:t>Wszelkie osoby fizyczne i prawne, które będą zaangażowane ze strony Wykonawcy</w:t>
      </w:r>
      <w:r w:rsidR="006073BE" w:rsidRPr="007A1AC9">
        <w:rPr>
          <w:bCs/>
          <w:kern w:val="0"/>
          <w:szCs w:val="24"/>
          <w:lang w:eastAsia="x-none"/>
        </w:rPr>
        <w:t xml:space="preserve"> </w:t>
      </w:r>
      <w:r w:rsidRPr="007A1AC9">
        <w:rPr>
          <w:bCs/>
          <w:kern w:val="0"/>
          <w:szCs w:val="24"/>
          <w:lang w:eastAsia="x-none"/>
        </w:rPr>
        <w:t>do wykonywania robót będą posiadać niezbędne doświadczenia, kwalifikacje i wiedzę oraz zezwolenia i inne dokumenty wymagane odpowiednimi przepisami, pozwalające na wykonanie robót budowlanych, w tym aktualne badania lekarskie i szkolenia BHP, które zostaną okazane Zamawiającemu na jego ż</w:t>
      </w:r>
      <w:r w:rsidR="006073BE" w:rsidRPr="007A1AC9">
        <w:rPr>
          <w:bCs/>
          <w:kern w:val="0"/>
          <w:szCs w:val="24"/>
          <w:lang w:eastAsia="x-none"/>
        </w:rPr>
        <w:t>ą</w:t>
      </w:r>
      <w:r w:rsidRPr="007A1AC9">
        <w:rPr>
          <w:bCs/>
          <w:kern w:val="0"/>
          <w:szCs w:val="24"/>
          <w:lang w:eastAsia="x-none"/>
        </w:rPr>
        <w:t>danie.</w:t>
      </w:r>
    </w:p>
    <w:p w14:paraId="345EC27E"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Zamawiający zobowiązuje się do:</w:t>
      </w:r>
    </w:p>
    <w:p w14:paraId="3258189E" w14:textId="77777777" w:rsidR="00D90EB3" w:rsidRPr="007A1AC9" w:rsidRDefault="00D90EB3" w:rsidP="00BB3AB2">
      <w:pPr>
        <w:numPr>
          <w:ilvl w:val="0"/>
          <w:numId w:val="13"/>
        </w:numPr>
        <w:spacing w:before="60" w:after="160" w:line="259" w:lineRule="auto"/>
        <w:jc w:val="both"/>
        <w:rPr>
          <w:szCs w:val="24"/>
        </w:rPr>
      </w:pPr>
      <w:r w:rsidRPr="007A1AC9">
        <w:rPr>
          <w:szCs w:val="24"/>
        </w:rPr>
        <w:t>terminowego regulowania należności,</w:t>
      </w:r>
    </w:p>
    <w:p w14:paraId="78B52BC1" w14:textId="466F49B7" w:rsidR="00D90EB3" w:rsidRPr="007A1AC9" w:rsidRDefault="00D90EB3" w:rsidP="00BB3AB2">
      <w:pPr>
        <w:numPr>
          <w:ilvl w:val="0"/>
          <w:numId w:val="13"/>
        </w:numPr>
        <w:spacing w:before="60" w:after="160" w:line="259" w:lineRule="auto"/>
        <w:jc w:val="both"/>
        <w:rPr>
          <w:szCs w:val="24"/>
        </w:rPr>
      </w:pPr>
      <w:r w:rsidRPr="007A1AC9">
        <w:rPr>
          <w:szCs w:val="24"/>
        </w:rPr>
        <w:t>terminowego dokonywania</w:t>
      </w:r>
      <w:r w:rsidR="00D539F6" w:rsidRPr="007A1AC9">
        <w:rPr>
          <w:szCs w:val="24"/>
        </w:rPr>
        <w:t xml:space="preserve"> odbiorów robót.</w:t>
      </w:r>
    </w:p>
    <w:p w14:paraId="595C7A75" w14:textId="77777777" w:rsidR="00D90EB3" w:rsidRPr="007A1AC9" w:rsidRDefault="00D90EB3" w:rsidP="00D90EB3">
      <w:pPr>
        <w:ind w:left="60"/>
        <w:jc w:val="center"/>
        <w:rPr>
          <w:b/>
          <w:bCs/>
          <w:kern w:val="0"/>
          <w:szCs w:val="24"/>
          <w:lang w:val="x-none" w:eastAsia="x-none"/>
        </w:rPr>
      </w:pPr>
    </w:p>
    <w:p w14:paraId="759549CB" w14:textId="77777777" w:rsidR="00BD7D6F" w:rsidRPr="007A1AC9" w:rsidRDefault="00BD7D6F" w:rsidP="00D90EB3">
      <w:pPr>
        <w:ind w:left="60"/>
        <w:jc w:val="center"/>
        <w:rPr>
          <w:b/>
          <w:bCs/>
          <w:kern w:val="0"/>
          <w:szCs w:val="24"/>
          <w:lang w:val="x-none" w:eastAsia="x-none"/>
        </w:rPr>
      </w:pPr>
      <w:bookmarkStart w:id="15" w:name="_Hlk19825970"/>
    </w:p>
    <w:p w14:paraId="6A2880B7" w14:textId="77777777" w:rsidR="00BD7D6F" w:rsidRPr="007A1AC9" w:rsidRDefault="00BD7D6F" w:rsidP="00D90EB3">
      <w:pPr>
        <w:ind w:left="60"/>
        <w:jc w:val="center"/>
        <w:rPr>
          <w:b/>
          <w:bCs/>
          <w:kern w:val="0"/>
          <w:szCs w:val="24"/>
          <w:lang w:val="x-none" w:eastAsia="x-none"/>
        </w:rPr>
      </w:pPr>
    </w:p>
    <w:p w14:paraId="357BF1AA" w14:textId="77777777" w:rsidR="00BD7D6F" w:rsidRPr="007A1AC9" w:rsidRDefault="00BD7D6F" w:rsidP="00D90EB3">
      <w:pPr>
        <w:ind w:left="60"/>
        <w:jc w:val="center"/>
        <w:rPr>
          <w:b/>
          <w:bCs/>
          <w:kern w:val="0"/>
          <w:szCs w:val="24"/>
          <w:lang w:val="x-none" w:eastAsia="x-none"/>
        </w:rPr>
      </w:pPr>
    </w:p>
    <w:p w14:paraId="4BD2B158" w14:textId="2EDED41C" w:rsidR="00D90EB3" w:rsidRPr="007A1AC9" w:rsidRDefault="00D90EB3" w:rsidP="00D90EB3">
      <w:pPr>
        <w:ind w:left="60"/>
        <w:jc w:val="center"/>
        <w:rPr>
          <w:b/>
          <w:bCs/>
          <w:kern w:val="0"/>
          <w:szCs w:val="24"/>
          <w:lang w:val="x-none" w:eastAsia="x-none"/>
        </w:rPr>
      </w:pPr>
      <w:r w:rsidRPr="007A1AC9">
        <w:rPr>
          <w:b/>
          <w:bCs/>
          <w:kern w:val="0"/>
          <w:szCs w:val="24"/>
          <w:lang w:val="x-none" w:eastAsia="x-none"/>
        </w:rPr>
        <w:lastRenderedPageBreak/>
        <w:t>§ 3</w:t>
      </w:r>
    </w:p>
    <w:bookmarkEnd w:id="15"/>
    <w:p w14:paraId="6CEA6AD0" w14:textId="77777777" w:rsidR="00D90EB3" w:rsidRPr="007A1AC9" w:rsidRDefault="00D90EB3" w:rsidP="00D90EB3">
      <w:pPr>
        <w:ind w:left="60"/>
        <w:jc w:val="center"/>
        <w:rPr>
          <w:b/>
          <w:bCs/>
          <w:strike/>
          <w:kern w:val="0"/>
          <w:sz w:val="16"/>
          <w:szCs w:val="16"/>
          <w:lang w:val="x-none" w:eastAsia="x-none"/>
        </w:rPr>
      </w:pPr>
      <w:r w:rsidRPr="007A1AC9">
        <w:rPr>
          <w:b/>
          <w:bCs/>
          <w:kern w:val="0"/>
          <w:szCs w:val="24"/>
          <w:lang w:val="x-none" w:eastAsia="x-none"/>
        </w:rPr>
        <w:t xml:space="preserve"> </w:t>
      </w:r>
    </w:p>
    <w:p w14:paraId="78109257" w14:textId="77777777" w:rsidR="00D90EB3" w:rsidRPr="007A1AC9" w:rsidRDefault="00D90EB3" w:rsidP="00BD7D6F">
      <w:pPr>
        <w:spacing w:after="240"/>
        <w:ind w:left="60"/>
        <w:jc w:val="center"/>
        <w:rPr>
          <w:b/>
          <w:bCs/>
          <w:kern w:val="0"/>
          <w:szCs w:val="24"/>
          <w:lang w:eastAsia="x-none"/>
        </w:rPr>
      </w:pPr>
      <w:r w:rsidRPr="007A1AC9">
        <w:rPr>
          <w:b/>
          <w:bCs/>
          <w:kern w:val="0"/>
          <w:szCs w:val="24"/>
          <w:lang w:eastAsia="x-none"/>
        </w:rPr>
        <w:t>Prawa i obowiązki Zamawiającego</w:t>
      </w:r>
    </w:p>
    <w:p w14:paraId="3BCA2BBA" w14:textId="13CC52ED" w:rsidR="00D90EB3" w:rsidRPr="007A1AC9" w:rsidRDefault="00D90EB3" w:rsidP="00BB3AB2">
      <w:pPr>
        <w:numPr>
          <w:ilvl w:val="0"/>
          <w:numId w:val="14"/>
        </w:numPr>
        <w:tabs>
          <w:tab w:val="left" w:pos="426"/>
        </w:tabs>
        <w:spacing w:after="160" w:line="259" w:lineRule="auto"/>
        <w:ind w:left="420"/>
        <w:jc w:val="both"/>
        <w:rPr>
          <w:szCs w:val="24"/>
        </w:rPr>
      </w:pPr>
      <w:r w:rsidRPr="007A1AC9">
        <w:rPr>
          <w:szCs w:val="24"/>
        </w:rPr>
        <w:t>Zamawiający jest zobowiązany do:</w:t>
      </w:r>
    </w:p>
    <w:p w14:paraId="55FC5FFA" w14:textId="6F562FCF" w:rsidR="00D90EB3" w:rsidRPr="007A1AC9" w:rsidRDefault="00582E57" w:rsidP="00986CDF">
      <w:pPr>
        <w:tabs>
          <w:tab w:val="left" w:pos="426"/>
        </w:tabs>
        <w:spacing w:after="160"/>
        <w:ind w:left="856"/>
        <w:jc w:val="both"/>
        <w:rPr>
          <w:szCs w:val="24"/>
        </w:rPr>
      </w:pPr>
      <w:r w:rsidRPr="007A1AC9">
        <w:rPr>
          <w:szCs w:val="24"/>
        </w:rPr>
        <w:t xml:space="preserve">1) </w:t>
      </w:r>
      <w:r w:rsidR="00D90EB3" w:rsidRPr="007A1AC9">
        <w:rPr>
          <w:szCs w:val="24"/>
        </w:rPr>
        <w:t>protokolarnego przekazania placu budowy</w:t>
      </w:r>
      <w:r w:rsidR="00400AE3" w:rsidRPr="007A1AC9">
        <w:rPr>
          <w:szCs w:val="24"/>
        </w:rPr>
        <w:t xml:space="preserve"> </w:t>
      </w:r>
    </w:p>
    <w:p w14:paraId="4DFAD8C1" w14:textId="15E6FD08" w:rsidR="00D90EB3" w:rsidRPr="007A1AC9" w:rsidRDefault="00582E57" w:rsidP="00986CDF">
      <w:pPr>
        <w:tabs>
          <w:tab w:val="left" w:pos="426"/>
        </w:tabs>
        <w:spacing w:after="160"/>
        <w:ind w:left="856"/>
        <w:jc w:val="both"/>
        <w:rPr>
          <w:szCs w:val="24"/>
        </w:rPr>
      </w:pPr>
      <w:r w:rsidRPr="007A1AC9">
        <w:rPr>
          <w:szCs w:val="24"/>
        </w:rPr>
        <w:t xml:space="preserve">2) </w:t>
      </w:r>
      <w:r w:rsidR="00D90EB3" w:rsidRPr="007A1AC9">
        <w:rPr>
          <w:szCs w:val="24"/>
        </w:rPr>
        <w:t>przekazania Wykonawcy niezbędnej dokumentacji technicznej</w:t>
      </w:r>
    </w:p>
    <w:p w14:paraId="2B5A4346" w14:textId="5985C8C9" w:rsidR="00D90EB3" w:rsidRPr="007A1AC9" w:rsidRDefault="00582E57" w:rsidP="00986CDF">
      <w:pPr>
        <w:tabs>
          <w:tab w:val="left" w:pos="426"/>
        </w:tabs>
        <w:spacing w:after="160"/>
        <w:ind w:left="856"/>
        <w:jc w:val="both"/>
        <w:rPr>
          <w:szCs w:val="24"/>
        </w:rPr>
      </w:pPr>
      <w:r w:rsidRPr="007A1AC9">
        <w:rPr>
          <w:szCs w:val="24"/>
        </w:rPr>
        <w:t xml:space="preserve">3) </w:t>
      </w:r>
      <w:r w:rsidR="00D90EB3" w:rsidRPr="007A1AC9">
        <w:rPr>
          <w:szCs w:val="24"/>
        </w:rPr>
        <w:t>zapewnienia nadzoru inwestorskiego i autorskiego</w:t>
      </w:r>
    </w:p>
    <w:p w14:paraId="40D3A221" w14:textId="7C74BFA7" w:rsidR="00D90EB3" w:rsidRPr="007A1AC9" w:rsidRDefault="00582E57" w:rsidP="00986CDF">
      <w:pPr>
        <w:tabs>
          <w:tab w:val="left" w:pos="426"/>
        </w:tabs>
        <w:spacing w:after="160"/>
        <w:ind w:left="856"/>
        <w:jc w:val="both"/>
        <w:rPr>
          <w:szCs w:val="24"/>
        </w:rPr>
      </w:pPr>
      <w:r w:rsidRPr="007A1AC9">
        <w:rPr>
          <w:szCs w:val="24"/>
        </w:rPr>
        <w:t xml:space="preserve">4) </w:t>
      </w:r>
      <w:r w:rsidR="00D90EB3" w:rsidRPr="007A1AC9">
        <w:rPr>
          <w:szCs w:val="24"/>
        </w:rPr>
        <w:t>zapłaty wynagrodzenia Wykonawcy zgodnie z niniejszą umową</w:t>
      </w:r>
    </w:p>
    <w:p w14:paraId="11FFB3B1" w14:textId="25E95471" w:rsidR="00D90EB3" w:rsidRPr="007A1AC9" w:rsidRDefault="00582E57" w:rsidP="00986CDF">
      <w:pPr>
        <w:tabs>
          <w:tab w:val="left" w:pos="426"/>
        </w:tabs>
        <w:spacing w:after="160"/>
        <w:ind w:left="856"/>
        <w:jc w:val="both"/>
        <w:rPr>
          <w:szCs w:val="24"/>
        </w:rPr>
      </w:pPr>
      <w:r w:rsidRPr="007A1AC9">
        <w:rPr>
          <w:szCs w:val="24"/>
        </w:rPr>
        <w:t xml:space="preserve">5) </w:t>
      </w:r>
      <w:r w:rsidR="00D90EB3" w:rsidRPr="007A1AC9">
        <w:rPr>
          <w:szCs w:val="24"/>
        </w:rPr>
        <w:t>wykonania wszelkich innych zobowiązań nałożonych na Zamawiającego zapisami niniejszej umowy</w:t>
      </w:r>
      <w:r w:rsidR="00D539F6" w:rsidRPr="007A1AC9">
        <w:rPr>
          <w:szCs w:val="24"/>
        </w:rPr>
        <w:t>.</w:t>
      </w:r>
    </w:p>
    <w:p w14:paraId="199D4FC4" w14:textId="77777777" w:rsidR="0075308C" w:rsidRPr="007A1AC9" w:rsidRDefault="00D90EB3" w:rsidP="00BB3AB2">
      <w:pPr>
        <w:numPr>
          <w:ilvl w:val="0"/>
          <w:numId w:val="14"/>
        </w:numPr>
        <w:spacing w:after="160" w:line="259" w:lineRule="auto"/>
        <w:ind w:left="420"/>
        <w:jc w:val="both"/>
        <w:rPr>
          <w:szCs w:val="24"/>
        </w:rPr>
      </w:pPr>
      <w:r w:rsidRPr="007A1AC9">
        <w:rPr>
          <w:szCs w:val="24"/>
        </w:rPr>
        <w:t>Zamawiający ma prawo żądać usunięcia z budowy osób, które naruszają uzgodnienia porządkowe (Regulamin Budowy) lub w sposób rażący naruszają przepisy BHP lub ppoż.</w:t>
      </w:r>
    </w:p>
    <w:p w14:paraId="4309CA1A" w14:textId="3006BD91" w:rsidR="00D90EB3" w:rsidRPr="007A1AC9" w:rsidRDefault="00D90EB3" w:rsidP="00BB3AB2">
      <w:pPr>
        <w:numPr>
          <w:ilvl w:val="0"/>
          <w:numId w:val="14"/>
        </w:numPr>
        <w:spacing w:after="160" w:line="259" w:lineRule="auto"/>
        <w:ind w:left="420"/>
        <w:jc w:val="both"/>
        <w:rPr>
          <w:szCs w:val="24"/>
        </w:rPr>
      </w:pPr>
      <w:r w:rsidRPr="007A1AC9">
        <w:rPr>
          <w:szCs w:val="24"/>
        </w:rPr>
        <w:t>Zamawiający powoła nadzór inwestorski poprzez ustanowienie inspektor</w:t>
      </w:r>
      <w:r w:rsidR="006640C4" w:rsidRPr="007A1AC9">
        <w:rPr>
          <w:szCs w:val="24"/>
        </w:rPr>
        <w:t>ów</w:t>
      </w:r>
      <w:r w:rsidRPr="007A1AC9">
        <w:rPr>
          <w:szCs w:val="24"/>
        </w:rPr>
        <w:t xml:space="preserve"> nadzoru robót posiadając</w:t>
      </w:r>
      <w:r w:rsidR="006640C4" w:rsidRPr="007A1AC9">
        <w:rPr>
          <w:szCs w:val="24"/>
        </w:rPr>
        <w:t>ych</w:t>
      </w:r>
      <w:r w:rsidRPr="007A1AC9">
        <w:rPr>
          <w:szCs w:val="24"/>
        </w:rPr>
        <w:t xml:space="preserve"> stosowne uprawnienia budowlane</w:t>
      </w:r>
      <w:r w:rsidR="00782A4C" w:rsidRPr="007A1AC9">
        <w:rPr>
          <w:szCs w:val="24"/>
        </w:rPr>
        <w:t>, w tym w szczególności:</w:t>
      </w:r>
    </w:p>
    <w:p w14:paraId="699B0E40" w14:textId="56214D3E" w:rsidR="0075308C" w:rsidRPr="007A1AC9" w:rsidRDefault="00D90EB3"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Zamawiający</w:t>
      </w:r>
      <w:r w:rsidR="0075308C" w:rsidRPr="007A1AC9">
        <w:rPr>
          <w:rFonts w:ascii="Times New Roman" w:hAnsi="Times New Roman" w:cs="Times New Roman"/>
          <w:sz w:val="24"/>
          <w:szCs w:val="24"/>
        </w:rPr>
        <w:t xml:space="preserve"> </w:t>
      </w:r>
      <w:r w:rsidRPr="007A1AC9">
        <w:rPr>
          <w:rFonts w:ascii="Times New Roman" w:hAnsi="Times New Roman" w:cs="Times New Roman"/>
          <w:sz w:val="24"/>
          <w:szCs w:val="24"/>
        </w:rPr>
        <w:t>powiadomi Wykonawcę o powołaniu inspektorów nadzoru</w:t>
      </w:r>
      <w:r w:rsidR="0075308C" w:rsidRPr="007A1AC9">
        <w:rPr>
          <w:rFonts w:ascii="Times New Roman" w:hAnsi="Times New Roman" w:cs="Times New Roman"/>
          <w:sz w:val="24"/>
          <w:szCs w:val="24"/>
        </w:rPr>
        <w:t>.</w:t>
      </w:r>
    </w:p>
    <w:p w14:paraId="7C7EA009" w14:textId="4A1048B9" w:rsidR="00ED231B" w:rsidRPr="007A1AC9" w:rsidRDefault="00D90EB3"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Inspektor</w:t>
      </w:r>
      <w:r w:rsidR="00ED231B" w:rsidRPr="007A1AC9">
        <w:rPr>
          <w:rFonts w:ascii="Times New Roman" w:hAnsi="Times New Roman" w:cs="Times New Roman"/>
          <w:sz w:val="24"/>
          <w:szCs w:val="24"/>
        </w:rPr>
        <w:t>zy</w:t>
      </w:r>
      <w:r w:rsidRPr="007A1AC9">
        <w:rPr>
          <w:rFonts w:ascii="Times New Roman" w:hAnsi="Times New Roman" w:cs="Times New Roman"/>
          <w:sz w:val="24"/>
          <w:szCs w:val="24"/>
        </w:rPr>
        <w:t xml:space="preserve"> nadzoru </w:t>
      </w:r>
      <w:r w:rsidR="00D539F6" w:rsidRPr="007A1AC9">
        <w:rPr>
          <w:rFonts w:ascii="Times New Roman" w:hAnsi="Times New Roman" w:cs="Times New Roman"/>
          <w:sz w:val="24"/>
          <w:szCs w:val="24"/>
        </w:rPr>
        <w:t>nie mają</w:t>
      </w:r>
      <w:r w:rsidR="00DB1BD9" w:rsidRPr="007A1AC9">
        <w:rPr>
          <w:rFonts w:ascii="Times New Roman" w:hAnsi="Times New Roman" w:cs="Times New Roman"/>
          <w:sz w:val="24"/>
          <w:szCs w:val="24"/>
        </w:rPr>
        <w:t xml:space="preserve"> uprawnień do samodzielnej zmiany </w:t>
      </w:r>
      <w:r w:rsidR="00ED231B" w:rsidRPr="007A1AC9">
        <w:rPr>
          <w:rFonts w:ascii="Times New Roman" w:hAnsi="Times New Roman" w:cs="Times New Roman"/>
          <w:sz w:val="24"/>
          <w:szCs w:val="24"/>
        </w:rPr>
        <w:t>dokumentacji technicznej przekazanej Wykonawcy.</w:t>
      </w:r>
      <w:r w:rsidR="00DB1BD9" w:rsidRPr="007A1AC9">
        <w:rPr>
          <w:rFonts w:ascii="Times New Roman" w:hAnsi="Times New Roman" w:cs="Times New Roman"/>
          <w:sz w:val="24"/>
          <w:szCs w:val="24"/>
        </w:rPr>
        <w:t xml:space="preserve"> W tym zakresie niezbędne jest stanowisko Zamawiaj</w:t>
      </w:r>
      <w:r w:rsidR="00B03C08" w:rsidRPr="007A1AC9">
        <w:rPr>
          <w:rFonts w:ascii="Times New Roman" w:hAnsi="Times New Roman" w:cs="Times New Roman"/>
          <w:sz w:val="24"/>
          <w:szCs w:val="24"/>
        </w:rPr>
        <w:t>ą</w:t>
      </w:r>
      <w:r w:rsidR="00DB1BD9" w:rsidRPr="007A1AC9">
        <w:rPr>
          <w:rFonts w:ascii="Times New Roman" w:hAnsi="Times New Roman" w:cs="Times New Roman"/>
          <w:sz w:val="24"/>
          <w:szCs w:val="24"/>
        </w:rPr>
        <w:t>cego.</w:t>
      </w:r>
    </w:p>
    <w:p w14:paraId="20CE83F7" w14:textId="4B8D3378" w:rsidR="00ED231B" w:rsidRPr="007A1AC9" w:rsidRDefault="00ED231B"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 xml:space="preserve">Żadne uzgodnienia pomiędzy Wykonawcą i Nadzorem inwestorskim </w:t>
      </w:r>
      <w:r w:rsidR="00B03C08" w:rsidRPr="007A1AC9">
        <w:rPr>
          <w:rFonts w:ascii="Times New Roman" w:hAnsi="Times New Roman" w:cs="Times New Roman"/>
          <w:sz w:val="24"/>
          <w:szCs w:val="24"/>
        </w:rPr>
        <w:t xml:space="preserve">bez zgody Zamawiającego </w:t>
      </w:r>
      <w:r w:rsidRPr="007A1AC9">
        <w:rPr>
          <w:rFonts w:ascii="Times New Roman" w:hAnsi="Times New Roman" w:cs="Times New Roman"/>
          <w:sz w:val="24"/>
          <w:szCs w:val="24"/>
        </w:rPr>
        <w:t>nie powodują zmiany warunków umowy i ceny ryczałtowej.</w:t>
      </w:r>
    </w:p>
    <w:p w14:paraId="546C0A71" w14:textId="77777777" w:rsidR="00D90EB3" w:rsidRPr="007A1AC9" w:rsidRDefault="00D90EB3" w:rsidP="00D539F6">
      <w:pPr>
        <w:ind w:left="142"/>
        <w:jc w:val="center"/>
        <w:rPr>
          <w:b/>
          <w:bCs/>
          <w:kern w:val="0"/>
          <w:szCs w:val="24"/>
          <w:lang w:val="x-none" w:eastAsia="x-none"/>
        </w:rPr>
      </w:pPr>
      <w:r w:rsidRPr="007A1AC9">
        <w:rPr>
          <w:b/>
          <w:bCs/>
          <w:kern w:val="0"/>
          <w:szCs w:val="24"/>
          <w:lang w:val="x-none" w:eastAsia="x-none"/>
        </w:rPr>
        <w:br/>
        <w:t xml:space="preserve"> § 4.</w:t>
      </w:r>
    </w:p>
    <w:p w14:paraId="4FD9693E" w14:textId="77777777" w:rsidR="00D90EB3" w:rsidRPr="007A1AC9" w:rsidRDefault="00D90EB3" w:rsidP="00D90EB3">
      <w:pPr>
        <w:tabs>
          <w:tab w:val="left" w:pos="426"/>
        </w:tabs>
        <w:jc w:val="center"/>
        <w:rPr>
          <w:b/>
          <w:szCs w:val="24"/>
        </w:rPr>
      </w:pPr>
      <w:r w:rsidRPr="007A1AC9">
        <w:rPr>
          <w:b/>
          <w:szCs w:val="24"/>
        </w:rPr>
        <w:t>Obowiązki i działania Wykonawcy</w:t>
      </w:r>
    </w:p>
    <w:p w14:paraId="62A74158" w14:textId="77777777" w:rsidR="00D90EB3" w:rsidRPr="007A1AC9" w:rsidRDefault="00D90EB3" w:rsidP="00D90EB3">
      <w:pPr>
        <w:tabs>
          <w:tab w:val="left" w:pos="426"/>
        </w:tabs>
        <w:jc w:val="center"/>
        <w:rPr>
          <w:b/>
          <w:szCs w:val="24"/>
        </w:rPr>
      </w:pPr>
    </w:p>
    <w:p w14:paraId="678E948F" w14:textId="51AB071D" w:rsidR="00582E57" w:rsidRPr="007A1AC9" w:rsidRDefault="00912506" w:rsidP="00BB3AB2">
      <w:pPr>
        <w:numPr>
          <w:ilvl w:val="0"/>
          <w:numId w:val="15"/>
        </w:numPr>
        <w:tabs>
          <w:tab w:val="left" w:pos="426"/>
        </w:tabs>
        <w:spacing w:after="160" w:line="259" w:lineRule="auto"/>
        <w:jc w:val="both"/>
        <w:rPr>
          <w:szCs w:val="24"/>
        </w:rPr>
      </w:pPr>
      <w:r w:rsidRPr="007A1AC9">
        <w:t xml:space="preserve">Zabezpieczenie należytego wykonania umowy ustala się na 10% ceny całkowitej umowy. Wykonawca najpóźniej w </w:t>
      </w:r>
      <w:r w:rsidR="00965AB4" w:rsidRPr="007A1AC9">
        <w:t xml:space="preserve">przeddzień przekazania placu budowy </w:t>
      </w:r>
      <w:r w:rsidRPr="007A1AC9">
        <w:t>jest zobowiązany do wniesienia co najmniej 50 % zabezpieczenia należytego wykonania umowy.</w:t>
      </w:r>
    </w:p>
    <w:p w14:paraId="5BA19B6A" w14:textId="77777777" w:rsidR="00B75201" w:rsidRPr="007A1AC9" w:rsidRDefault="00B75201" w:rsidP="00BB3AB2">
      <w:pPr>
        <w:pStyle w:val="Akapitzlist"/>
        <w:numPr>
          <w:ilvl w:val="0"/>
          <w:numId w:val="15"/>
        </w:numPr>
        <w:spacing w:after="240"/>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Wykonawca przed rozpoczęciem robót budowlanych opracuje i uzgodni z Zamawiającym szczegółowy harmonogram rzeczowy.</w:t>
      </w:r>
    </w:p>
    <w:p w14:paraId="424B8D98" w14:textId="1BAE3E5A"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wykonania wszystkich robót zgodnie z zasadami sztuki budowlanej, obowiązującymi przepisami oraz Dokumentacją Techniczną i uzgodnieniami dokonanymi w trakcie realizacji Umowy, w tym zachowania standardów materiałów i urządzeń oraz jakości robót określonych w Dokumentacji Technicznej. Zmiany określonych standardów i wybór materiałów i urządzeń, które nie zostały jednoznacznie określone w Dokumentacji Technicznej wymagają pisemnej aprobaty Zamawiającego pod rygorem nieważności.</w:t>
      </w:r>
    </w:p>
    <w:p w14:paraId="6783CCB8"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 xml:space="preserve">Wykonawca </w:t>
      </w:r>
      <w:r w:rsidR="006073BE" w:rsidRPr="007A1AC9">
        <w:rPr>
          <w:szCs w:val="24"/>
        </w:rPr>
        <w:t>na bieżąco będzie weryfikował</w:t>
      </w:r>
      <w:r w:rsidRPr="007A1AC9">
        <w:rPr>
          <w:szCs w:val="24"/>
        </w:rPr>
        <w:t xml:space="preserve"> udostępnion</w:t>
      </w:r>
      <w:r w:rsidR="006073BE" w:rsidRPr="007A1AC9">
        <w:rPr>
          <w:szCs w:val="24"/>
        </w:rPr>
        <w:t>ą</w:t>
      </w:r>
      <w:r w:rsidRPr="007A1AC9">
        <w:rPr>
          <w:szCs w:val="24"/>
        </w:rPr>
        <w:t xml:space="preserve"> przez Zamawiającego Dokumentacj</w:t>
      </w:r>
      <w:r w:rsidR="00206598" w:rsidRPr="007A1AC9">
        <w:rPr>
          <w:szCs w:val="24"/>
        </w:rPr>
        <w:t>ę</w:t>
      </w:r>
      <w:r w:rsidRPr="007A1AC9">
        <w:rPr>
          <w:szCs w:val="24"/>
        </w:rPr>
        <w:t xml:space="preserve"> Techniczn</w:t>
      </w:r>
      <w:r w:rsidR="00206598" w:rsidRPr="007A1AC9">
        <w:rPr>
          <w:szCs w:val="24"/>
        </w:rPr>
        <w:t>ą</w:t>
      </w:r>
      <w:r w:rsidRPr="007A1AC9">
        <w:rPr>
          <w:szCs w:val="24"/>
        </w:rPr>
        <w:t xml:space="preserve"> pod względem jej </w:t>
      </w:r>
      <w:r w:rsidR="006073BE" w:rsidRPr="007A1AC9">
        <w:rPr>
          <w:szCs w:val="24"/>
        </w:rPr>
        <w:t>zgodności z prawem budowlanym i zasadami wiedzy technicznej</w:t>
      </w:r>
      <w:r w:rsidRPr="007A1AC9">
        <w:rPr>
          <w:szCs w:val="24"/>
        </w:rPr>
        <w:t xml:space="preserve">, z punktu widzenia celu Umowy. W przypadku stwierdzenia wad lub </w:t>
      </w:r>
      <w:r w:rsidRPr="007A1AC9">
        <w:rPr>
          <w:szCs w:val="24"/>
        </w:rPr>
        <w:lastRenderedPageBreak/>
        <w:t xml:space="preserve">błędów dokumentacji Wykonawca niezwłocznie powiadomi o tym Zamawiającego, a Zamawiający podejmie wszelkie działania niezbędne do ich usunięcia. </w:t>
      </w:r>
    </w:p>
    <w:p w14:paraId="46519A24"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prawidłowego i czytelnego prowadzenia dokumentacji budowy.</w:t>
      </w:r>
    </w:p>
    <w:p w14:paraId="4393351D"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przypadkach przewidzianych w Dokumentacji Technicznej lub wynikających z obowiązujących przepisów i zasad wiedzy technicznej, Wykonawca powiadomi Zamawiającego o terminie planowanego przeprowadzenia prób, a Zamawiający ma prawo wziąć w nich udział. Jeżeli Zamawiający zakwestionuje próby przeprowadzone przez Wykonawcę (np. ich wynik, sposób przeprowadzenia, przyjętą metodę itp.) to Wykonawca, na żądanie Zamawiającego, umożliwi mu na swój koszt samodzielne przeprowadzenie takich prób z udziałem biegłych o odpowiednich kwalifikacjach budowlanych, jak np. przedstawicieli Instytutu Techniki Budowlanej.</w:t>
      </w:r>
    </w:p>
    <w:p w14:paraId="016971CE"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przygotowania dokumentacji powykonawczej w dwóch egzemplarzach w wersji papierowej oraz w wersji elektronicznej.</w:t>
      </w:r>
      <w:r w:rsidR="006073BE" w:rsidRPr="007A1AC9">
        <w:rPr>
          <w:szCs w:val="24"/>
        </w:rPr>
        <w:t xml:space="preserve"> </w:t>
      </w:r>
      <w:r w:rsidRPr="007A1AC9">
        <w:rPr>
          <w:szCs w:val="24"/>
        </w:rPr>
        <w:t xml:space="preserve">Wykonawca przekaże także Zamawiającemu dokumentację fotograficzną zanikających prac budowlanych i instalacyjnych. Dokumentacja powykonawcza, oprócz rysunków będzie zawierać atesty, dopuszczenia do stosowania, certyfikaty, deklaracje zgodności, aprobaty techniczne oraz instrukcje obsługi i konserwacji wbudowanych materiałów. Dokumenty powykonawcze zostaną skompletowane wg wymagań Powiatowego Inspektoratu Nadzoru Budowlanego </w:t>
      </w:r>
      <w:r w:rsidR="00206598" w:rsidRPr="007A1AC9">
        <w:rPr>
          <w:szCs w:val="24"/>
        </w:rPr>
        <w:t xml:space="preserve">tak jak </w:t>
      </w:r>
      <w:r w:rsidRPr="007A1AC9">
        <w:rPr>
          <w:szCs w:val="24"/>
        </w:rPr>
        <w:t>dla ZAWIADOMIENIA O ZAKOŃCZENIU BUDOWY.</w:t>
      </w:r>
    </w:p>
    <w:p w14:paraId="453F9E43"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celu wykonania swoich obowiązków Wykonawca zapewni swoim staraniem i na swój koszt:</w:t>
      </w:r>
    </w:p>
    <w:p w14:paraId="34A7538C"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prowadzenie robót zgodnie z przepisami BHP i ppoż.;</w:t>
      </w:r>
    </w:p>
    <w:p w14:paraId="123CF3AF"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 xml:space="preserve">kierownictwo i nadzór nad realizowanymi robotami, a w szczególności kierownika robót na okres trwania Umowy, który objęcie funkcji wpisze w dzienniku budowy przez osoby posiadające stosowne kwalifikacje zawodowe i uprawnienia budowlane. Kierownik robót jest zobowiązany do stałej obecności na budowie w trakcie wykonywania robót budowlanych oraz do dokonywania wpisów do dziennika budowy oraz do działania w granicach umocowania określonego w ustawie prawo budowlane. Kierownik robót w trakcie trwania godzin pracy </w:t>
      </w:r>
      <w:r w:rsidR="006073BE" w:rsidRPr="007A1AC9">
        <w:rPr>
          <w:szCs w:val="24"/>
        </w:rPr>
        <w:t xml:space="preserve"> </w:t>
      </w:r>
      <w:r w:rsidRPr="007A1AC9">
        <w:rPr>
          <w:szCs w:val="24"/>
        </w:rPr>
        <w:t>powinien być o dowolnej porze  do dyspozycji przedstawicieli Zamawiającego w ramach obowiązującego Prawa Budowlanego i Umowy, a zastąpienie go innym pracownikiem powinno być poprzedzone pisemnym powiadomieniem Zamawiającego</w:t>
      </w:r>
      <w:r w:rsidR="006073BE" w:rsidRPr="007A1AC9">
        <w:rPr>
          <w:szCs w:val="24"/>
        </w:rPr>
        <w:t>;</w:t>
      </w:r>
    </w:p>
    <w:p w14:paraId="475D4189" w14:textId="6E8490AA" w:rsidR="00D90EB3" w:rsidRPr="007A1AC9" w:rsidRDefault="00D90EB3" w:rsidP="00BB3AB2">
      <w:pPr>
        <w:numPr>
          <w:ilvl w:val="1"/>
          <w:numId w:val="34"/>
        </w:numPr>
        <w:spacing w:after="160" w:line="259" w:lineRule="auto"/>
        <w:jc w:val="both"/>
        <w:rPr>
          <w:szCs w:val="24"/>
        </w:rPr>
      </w:pPr>
      <w:r w:rsidRPr="007A1AC9">
        <w:rPr>
          <w:szCs w:val="24"/>
        </w:rPr>
        <w:t xml:space="preserve">jako wytwarzający odpady – przestrzeganie przepisów prawnych wynikających z ustawy z dnia 27 kwietnia 2001 r. Prawo ochrony środowiska (Dz. U. </w:t>
      </w:r>
      <w:r w:rsidR="00AD3E9E" w:rsidRPr="007A1AC9">
        <w:rPr>
          <w:szCs w:val="24"/>
        </w:rPr>
        <w:t>2020 r. poz. 1219</w:t>
      </w:r>
      <w:r w:rsidRPr="007A1AC9">
        <w:rPr>
          <w:szCs w:val="24"/>
        </w:rPr>
        <w:t xml:space="preserve">), ustawy z dnia 14 grudnia 2012 r. o odpadach (Dz. U. </w:t>
      </w:r>
      <w:r w:rsidR="00AD3E9E" w:rsidRPr="007A1AC9">
        <w:rPr>
          <w:szCs w:val="24"/>
        </w:rPr>
        <w:t>2020 r. poz. 2361</w:t>
      </w:r>
      <w:r w:rsidRPr="007A1AC9">
        <w:rPr>
          <w:szCs w:val="24"/>
        </w:rPr>
        <w:t xml:space="preserve">), ustawy z dnia 13 września 1996 r. o utrzymaniu czystości i porządku w gminach (Dz. U. z </w:t>
      </w:r>
      <w:r w:rsidR="007F68F5" w:rsidRPr="007A1AC9">
        <w:rPr>
          <w:szCs w:val="24"/>
        </w:rPr>
        <w:t>2020 r. poz. 1439</w:t>
      </w:r>
      <w:r w:rsidRPr="007A1AC9">
        <w:rPr>
          <w:szCs w:val="24"/>
        </w:rPr>
        <w:t>), a w przypadku ich zmiany lub uchylenia, innych obowiązujących w tym zakresie przepisów; Wykonawca zapłaci właściwym organom wszelkie ewentualne kary i opłaty za naruszenie tych przepisów;</w:t>
      </w:r>
    </w:p>
    <w:p w14:paraId="5FA8111D" w14:textId="77777777" w:rsidR="00D90EB3" w:rsidRPr="007A1AC9" w:rsidRDefault="00D90EB3" w:rsidP="00BB3AB2">
      <w:pPr>
        <w:numPr>
          <w:ilvl w:val="1"/>
          <w:numId w:val="34"/>
        </w:numPr>
        <w:spacing w:after="160" w:line="259" w:lineRule="auto"/>
        <w:jc w:val="both"/>
        <w:rPr>
          <w:szCs w:val="24"/>
        </w:rPr>
      </w:pPr>
      <w:r w:rsidRPr="007A1AC9">
        <w:rPr>
          <w:szCs w:val="24"/>
        </w:rPr>
        <w:t>organizację i utrzymanie zaplecza niezbędnego dla realizowanych robót;</w:t>
      </w:r>
    </w:p>
    <w:p w14:paraId="4DA57866"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lastRenderedPageBreak/>
        <w:t>organizację siły roboczej i pracy niezbędnych specjalistów wraz z nadzorem bezpośrednim nad robotami;</w:t>
      </w:r>
    </w:p>
    <w:p w14:paraId="6008CC5A"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pracę sprzętu budowlano-montażowego i środków transportu;</w:t>
      </w:r>
    </w:p>
    <w:p w14:paraId="4C9476BB"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dostawę, zgodnie z postępem robót, wszelkich materiałów podlegających wbudowaniu, a wynikających z projektu i zakresu prac;</w:t>
      </w:r>
    </w:p>
    <w:p w14:paraId="769BBC32"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właściwe warunki składowania materiałów, transport odpadów do miejsc ich wykorzystywania lub utylizacji, łącznie z kosztami utylizacji oraz pokryciem kosztów energii elektrycznej, gazu oraz wody, przeznaczonych do wykonania Przedmiotu Umowy;</w:t>
      </w:r>
    </w:p>
    <w:p w14:paraId="4F8FC951" w14:textId="77777777" w:rsidR="00D90EB3" w:rsidRPr="007A1AC9" w:rsidRDefault="00D90EB3" w:rsidP="00BB3AB2">
      <w:pPr>
        <w:numPr>
          <w:ilvl w:val="1"/>
          <w:numId w:val="34"/>
        </w:numPr>
        <w:spacing w:after="160" w:line="259" w:lineRule="auto"/>
        <w:jc w:val="both"/>
        <w:rPr>
          <w:szCs w:val="24"/>
        </w:rPr>
      </w:pPr>
      <w:r w:rsidRPr="007A1AC9">
        <w:rPr>
          <w:szCs w:val="24"/>
        </w:rPr>
        <w:t>utrzymanie bieżącego porządku na terenie budowy i terenach przyległych, zgodnie z obowiązującymi przepisami;</w:t>
      </w:r>
    </w:p>
    <w:p w14:paraId="5A2B0BB4" w14:textId="16D3EC10"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zobowiązany jest do prowadzenia robót w sposób nie powodujący szkód, w tym zagrożenia dla ludzi i mienia, w tym w szczególności przebywających tam</w:t>
      </w:r>
      <w:r w:rsidRPr="007A1AC9">
        <w:rPr>
          <w:strike/>
          <w:szCs w:val="24"/>
        </w:rPr>
        <w:t xml:space="preserve"> </w:t>
      </w:r>
      <w:r w:rsidRPr="007A1AC9">
        <w:rPr>
          <w:szCs w:val="24"/>
        </w:rPr>
        <w:t xml:space="preserve">pracowników </w:t>
      </w:r>
      <w:r w:rsidR="00D539F6" w:rsidRPr="007A1AC9">
        <w:rPr>
          <w:szCs w:val="24"/>
        </w:rPr>
        <w:t xml:space="preserve">Zamawiającego </w:t>
      </w:r>
      <w:r w:rsidRPr="007A1AC9">
        <w:rPr>
          <w:szCs w:val="24"/>
        </w:rPr>
        <w:t xml:space="preserve">i </w:t>
      </w:r>
      <w:r w:rsidR="00D539F6" w:rsidRPr="007A1AC9">
        <w:rPr>
          <w:szCs w:val="24"/>
        </w:rPr>
        <w:t xml:space="preserve">jego </w:t>
      </w:r>
      <w:r w:rsidRPr="007A1AC9">
        <w:rPr>
          <w:szCs w:val="24"/>
        </w:rPr>
        <w:t>gości, a także innych Wykonawców;</w:t>
      </w:r>
    </w:p>
    <w:p w14:paraId="406CEC15"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jest odpowiedzialny za działania, uchybienia i zaniedbania podwykonawcy i jego pracowników w takim samym stopniu, jakby to były działania, uchybienia lub zaniedbania jego własnych pracowników.</w:t>
      </w:r>
    </w:p>
    <w:p w14:paraId="2DA9A67D"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przeprowadz</w:t>
      </w:r>
      <w:r w:rsidR="006073BE" w:rsidRPr="007A1AC9">
        <w:rPr>
          <w:bCs/>
          <w:kern w:val="0"/>
          <w:szCs w:val="24"/>
          <w:lang w:eastAsia="x-none"/>
        </w:rPr>
        <w:t>i</w:t>
      </w:r>
      <w:r w:rsidRPr="007A1AC9">
        <w:rPr>
          <w:bCs/>
          <w:kern w:val="0"/>
          <w:szCs w:val="24"/>
          <w:lang w:eastAsia="x-none"/>
        </w:rPr>
        <w:t xml:space="preserve"> bada</w:t>
      </w:r>
      <w:r w:rsidR="006073BE" w:rsidRPr="007A1AC9">
        <w:rPr>
          <w:bCs/>
          <w:kern w:val="0"/>
          <w:szCs w:val="24"/>
          <w:lang w:eastAsia="x-none"/>
        </w:rPr>
        <w:t>nia</w:t>
      </w:r>
      <w:r w:rsidRPr="007A1AC9">
        <w:rPr>
          <w:bCs/>
          <w:kern w:val="0"/>
          <w:szCs w:val="24"/>
          <w:lang w:eastAsia="x-none"/>
        </w:rPr>
        <w:t xml:space="preserve"> lekarski</w:t>
      </w:r>
      <w:r w:rsidR="006073BE" w:rsidRPr="007A1AC9">
        <w:rPr>
          <w:bCs/>
          <w:kern w:val="0"/>
          <w:szCs w:val="24"/>
          <w:lang w:eastAsia="x-none"/>
        </w:rPr>
        <w:t>e</w:t>
      </w:r>
      <w:r w:rsidRPr="007A1AC9">
        <w:rPr>
          <w:bCs/>
          <w:kern w:val="0"/>
          <w:szCs w:val="24"/>
          <w:lang w:eastAsia="x-none"/>
        </w:rPr>
        <w:t xml:space="preserve"> swoich pracowników przed dopuszczeniem  ich do pracy, jak również </w:t>
      </w:r>
      <w:r w:rsidR="006073BE" w:rsidRPr="007A1AC9">
        <w:rPr>
          <w:bCs/>
          <w:kern w:val="0"/>
          <w:szCs w:val="24"/>
          <w:lang w:eastAsia="x-none"/>
        </w:rPr>
        <w:t xml:space="preserve">zapewni </w:t>
      </w:r>
      <w:r w:rsidRPr="007A1AC9">
        <w:rPr>
          <w:bCs/>
          <w:kern w:val="0"/>
          <w:szCs w:val="24"/>
          <w:lang w:eastAsia="x-none"/>
        </w:rPr>
        <w:t>przeprowadz</w:t>
      </w:r>
      <w:r w:rsidR="006073BE" w:rsidRPr="007A1AC9">
        <w:rPr>
          <w:bCs/>
          <w:kern w:val="0"/>
          <w:szCs w:val="24"/>
          <w:lang w:eastAsia="x-none"/>
        </w:rPr>
        <w:t>a</w:t>
      </w:r>
      <w:r w:rsidRPr="007A1AC9">
        <w:rPr>
          <w:bCs/>
          <w:kern w:val="0"/>
          <w:szCs w:val="24"/>
          <w:lang w:eastAsia="x-none"/>
        </w:rPr>
        <w:t>ni</w:t>
      </w:r>
      <w:r w:rsidR="006073BE" w:rsidRPr="007A1AC9">
        <w:rPr>
          <w:bCs/>
          <w:kern w:val="0"/>
          <w:szCs w:val="24"/>
          <w:lang w:eastAsia="x-none"/>
        </w:rPr>
        <w:t>e</w:t>
      </w:r>
      <w:r w:rsidRPr="007A1AC9">
        <w:rPr>
          <w:bCs/>
          <w:kern w:val="0"/>
          <w:szCs w:val="24"/>
          <w:lang w:eastAsia="x-none"/>
        </w:rPr>
        <w:t xml:space="preserve"> wstępnych i okresowych badań lekarskich oraz kontrolnych i przechowywania zaświadczeń wystawionych na podstawie badań lekarskich i dostarczenia na wniosek Zamawiającego wszelkiej dokumentacji związanej z tego typu badaniami.</w:t>
      </w:r>
    </w:p>
    <w:p w14:paraId="6064E07A" w14:textId="21D4883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w:t>
      </w:r>
      <w:r w:rsidR="006073BE" w:rsidRPr="007A1AC9">
        <w:rPr>
          <w:bCs/>
          <w:kern w:val="0"/>
          <w:szCs w:val="24"/>
          <w:lang w:eastAsia="x-none"/>
        </w:rPr>
        <w:t>rzeszkoli pracowników z</w:t>
      </w:r>
      <w:r w:rsidRPr="007A1AC9">
        <w:rPr>
          <w:bCs/>
          <w:kern w:val="0"/>
          <w:szCs w:val="24"/>
          <w:lang w:eastAsia="x-none"/>
        </w:rPr>
        <w:t xml:space="preserve"> zakresu BHP i ochrony ppoż. przed rozpoczęciem robót budowlanych (pisemne potwierdzenie) oraz </w:t>
      </w:r>
      <w:r w:rsidR="00B75201" w:rsidRPr="007A1AC9">
        <w:rPr>
          <w:bCs/>
          <w:kern w:val="0"/>
          <w:szCs w:val="24"/>
          <w:lang w:eastAsia="x-none"/>
        </w:rPr>
        <w:t xml:space="preserve">zapewni jednolite wyposażenie </w:t>
      </w:r>
      <w:r w:rsidRPr="007A1AC9">
        <w:rPr>
          <w:bCs/>
          <w:kern w:val="0"/>
          <w:szCs w:val="24"/>
          <w:lang w:eastAsia="x-none"/>
        </w:rPr>
        <w:t>pracowników w środki ochrony indywidualnej (ubiór, rękawice, kaski</w:t>
      </w:r>
      <w:r w:rsidR="00B75201" w:rsidRPr="007A1AC9">
        <w:rPr>
          <w:bCs/>
          <w:kern w:val="0"/>
          <w:szCs w:val="24"/>
          <w:lang w:eastAsia="x-none"/>
        </w:rPr>
        <w:t>, kamizelki odblaskowe</w:t>
      </w:r>
      <w:r w:rsidRPr="007A1AC9">
        <w:rPr>
          <w:bCs/>
          <w:kern w:val="0"/>
          <w:szCs w:val="24"/>
          <w:lang w:eastAsia="x-none"/>
        </w:rPr>
        <w:t xml:space="preserve"> itp.)</w:t>
      </w:r>
    </w:p>
    <w:p w14:paraId="190484B6" w14:textId="77777777" w:rsidR="00D90EB3" w:rsidRPr="007A1AC9" w:rsidRDefault="006073BE"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w:t>
      </w:r>
      <w:r w:rsidR="00D90EB3" w:rsidRPr="007A1AC9">
        <w:rPr>
          <w:bCs/>
          <w:kern w:val="0"/>
          <w:szCs w:val="24"/>
          <w:lang w:eastAsia="x-none"/>
        </w:rPr>
        <w:t>rzedstawi na wniosek Zamawiającego zaświadcze</w:t>
      </w:r>
      <w:r w:rsidRPr="007A1AC9">
        <w:rPr>
          <w:bCs/>
          <w:kern w:val="0"/>
          <w:szCs w:val="24"/>
          <w:lang w:eastAsia="x-none"/>
        </w:rPr>
        <w:t>nia</w:t>
      </w:r>
      <w:r w:rsidR="00D90EB3" w:rsidRPr="007A1AC9">
        <w:rPr>
          <w:bCs/>
          <w:kern w:val="0"/>
          <w:szCs w:val="24"/>
          <w:lang w:eastAsia="x-none"/>
        </w:rPr>
        <w:t xml:space="preserve"> o nie zaleganiu z płatnością podatków oraz składek na ubezpieczenie społeczne</w:t>
      </w:r>
      <w:r w:rsidR="006B77B3" w:rsidRPr="007A1AC9">
        <w:rPr>
          <w:bCs/>
          <w:kern w:val="0"/>
          <w:szCs w:val="24"/>
          <w:lang w:eastAsia="x-none"/>
        </w:rPr>
        <w:t>, w którym potwierdzi wykonywanie obowiązków w tym zakresie w toku wykonywania Umowy.</w:t>
      </w:r>
    </w:p>
    <w:p w14:paraId="5D63EC2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przejmie teren budowy na podstawie protokołu. W okresie od wejścia na teren budowy do daty zakończenia i odbioru robót Wykonawca odpowiada za odpowiednie utrzymanie terenu budowy z zakresie prowadzonych przez siebie prac. Wykonawca będzie sprawował dozór mienia na terenie budowy na własny koszt oraz będzie ponosił za nie odpowiedzialność. Wykonawca ponosi odpowiedzialność za mienie znajdujące się na terenie budowy oraz za wszelkie wyrządzone na tym terenie</w:t>
      </w:r>
      <w:r w:rsidRPr="007A1AC9">
        <w:rPr>
          <w:bCs/>
          <w:kern w:val="0"/>
          <w:szCs w:val="24"/>
          <w:lang w:eastAsia="x-none"/>
        </w:rPr>
        <w:t xml:space="preserve"> szkody.</w:t>
      </w:r>
    </w:p>
    <w:p w14:paraId="5D681459" w14:textId="08E21A7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czasie wykonywania robót, Wykonawca powinien utrzymać teren budowy – w zakresie prowadzonych przez siebie prac </w:t>
      </w:r>
      <w:r w:rsidR="00D46F2B" w:rsidRPr="007A1AC9">
        <w:rPr>
          <w:bCs/>
          <w:kern w:val="0"/>
          <w:szCs w:val="24"/>
          <w:lang w:val="x-none" w:eastAsia="x-none"/>
        </w:rPr>
        <w:t>–</w:t>
      </w:r>
      <w:r w:rsidRPr="007A1AC9">
        <w:rPr>
          <w:bCs/>
          <w:kern w:val="0"/>
          <w:szCs w:val="24"/>
          <w:lang w:val="x-none" w:eastAsia="x-none"/>
        </w:rPr>
        <w:t xml:space="preserve"> w stanie wolnym od przeszkód w jego korzystaniu przez Zamawiającego oraz innych </w:t>
      </w:r>
      <w:r w:rsidRPr="007A1AC9">
        <w:rPr>
          <w:bCs/>
          <w:kern w:val="0"/>
          <w:szCs w:val="24"/>
          <w:lang w:eastAsia="x-none"/>
        </w:rPr>
        <w:t>W</w:t>
      </w:r>
      <w:r w:rsidR="00BF3B30" w:rsidRPr="007A1AC9">
        <w:rPr>
          <w:bCs/>
          <w:kern w:val="0"/>
          <w:szCs w:val="24"/>
          <w:lang w:eastAsia="x-none"/>
        </w:rPr>
        <w:t>ykonawców</w:t>
      </w:r>
      <w:r w:rsidRPr="007A1AC9">
        <w:rPr>
          <w:bCs/>
          <w:kern w:val="0"/>
          <w:szCs w:val="24"/>
          <w:lang w:val="x-none" w:eastAsia="x-none"/>
        </w:rPr>
        <w:t xml:space="preserve"> i usuwać zbędne przedmioty.</w:t>
      </w:r>
    </w:p>
    <w:p w14:paraId="7CE1754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powinien w czasie wykonywania robót w pełni przestrzegać bezpieczeństwa wszystkich osób przebywających na terenie budowy. Wszelkie czynności niezbędne do </w:t>
      </w:r>
      <w:r w:rsidRPr="007A1AC9">
        <w:rPr>
          <w:bCs/>
          <w:kern w:val="0"/>
          <w:szCs w:val="24"/>
          <w:lang w:val="x-none" w:eastAsia="x-none"/>
        </w:rPr>
        <w:lastRenderedPageBreak/>
        <w:t>wykonania robót powinny być przeprowadzone w taki sposób, aby – w granicach wynikających z konieczności wypełnienia zobowiązań umownych – nie zakłócać, ponad przeciętną miarę, warunków korzystania z sąsiednich nieruchomości.</w:t>
      </w:r>
    </w:p>
    <w:p w14:paraId="705DABB7" w14:textId="578D0881"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jest odpowiedzialny za ochronę środowiska na terenie budowy </w:t>
      </w:r>
      <w:r w:rsidRPr="007A1AC9">
        <w:rPr>
          <w:bCs/>
          <w:kern w:val="0"/>
          <w:szCs w:val="24"/>
          <w:lang w:val="x-none" w:eastAsia="x-none"/>
        </w:rPr>
        <w:br/>
        <w:t>i w jego otoczeniu oraz zapewnia</w:t>
      </w:r>
      <w:r w:rsidR="00D46F2B" w:rsidRPr="007A1AC9">
        <w:rPr>
          <w:bCs/>
          <w:kern w:val="0"/>
          <w:szCs w:val="24"/>
          <w:lang w:eastAsia="x-none"/>
        </w:rPr>
        <w:t>,</w:t>
      </w:r>
      <w:r w:rsidRPr="007A1AC9">
        <w:rPr>
          <w:bCs/>
          <w:kern w:val="0"/>
          <w:szCs w:val="24"/>
          <w:lang w:val="x-none" w:eastAsia="x-none"/>
        </w:rPr>
        <w:t xml:space="preserve"> że emisje w powietrze, w tym hałas oraz odpływy powierzchniowe i ścieki wynikłe z działań Wykonawcy nie przekroczą wartości przewidzianych prawem.</w:t>
      </w:r>
    </w:p>
    <w:p w14:paraId="549173D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zabezpieczy Zamawiającego przed wszelkimi roszczeniami, postępowaniami, odszkodowaniami i kosztami, jakie mogą powstać wskutek lub w związku z prowadzonymi robotami w zakresie, w jakim wynikają one z naruszenia obowiązków Wykonawcy. W razie dopuszczenia do ich powstania – Wykonawca zrekompensuje Zamawiającemu poniesione przez niego z tego tytułu koszty lub straty. </w:t>
      </w:r>
    </w:p>
    <w:p w14:paraId="6B167372"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stosownie do potrzeb </w:t>
      </w:r>
      <w:r w:rsidRPr="007A1AC9">
        <w:rPr>
          <w:bCs/>
          <w:kern w:val="0"/>
          <w:szCs w:val="24"/>
          <w:lang w:eastAsia="x-none"/>
        </w:rPr>
        <w:t xml:space="preserve">zorganizuje i utrzyma </w:t>
      </w:r>
      <w:r w:rsidRPr="007A1AC9">
        <w:rPr>
          <w:bCs/>
          <w:kern w:val="0"/>
          <w:szCs w:val="24"/>
          <w:lang w:val="x-none" w:eastAsia="x-none"/>
        </w:rPr>
        <w:t xml:space="preserve">na </w:t>
      </w:r>
      <w:r w:rsidRPr="007A1AC9">
        <w:rPr>
          <w:bCs/>
          <w:kern w:val="0"/>
          <w:szCs w:val="24"/>
          <w:lang w:eastAsia="x-none"/>
        </w:rPr>
        <w:t xml:space="preserve">terenie </w:t>
      </w:r>
      <w:r w:rsidRPr="007A1AC9">
        <w:rPr>
          <w:bCs/>
          <w:kern w:val="0"/>
          <w:szCs w:val="24"/>
          <w:lang w:val="x-none" w:eastAsia="x-none"/>
        </w:rPr>
        <w:t xml:space="preserve">budowy zaplecze socjalno-administracyjno-biurowe </w:t>
      </w:r>
      <w:r w:rsidRPr="007A1AC9">
        <w:rPr>
          <w:bCs/>
          <w:kern w:val="0"/>
          <w:szCs w:val="24"/>
          <w:lang w:eastAsia="x-none"/>
        </w:rPr>
        <w:t xml:space="preserve">wraz z wszystkimi niezbędnymi mediami. </w:t>
      </w:r>
    </w:p>
    <w:p w14:paraId="5757C2EA"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miarę postępu robót, Wykonawca będzie sporządzał i aktualizował Dokumentację </w:t>
      </w:r>
      <w:r w:rsidRPr="007A1AC9">
        <w:rPr>
          <w:bCs/>
          <w:kern w:val="0"/>
          <w:szCs w:val="24"/>
          <w:lang w:eastAsia="x-none"/>
        </w:rPr>
        <w:t>Techniczną</w:t>
      </w:r>
      <w:r w:rsidRPr="007A1AC9">
        <w:rPr>
          <w:bCs/>
          <w:kern w:val="0"/>
          <w:szCs w:val="24"/>
          <w:lang w:val="x-none" w:eastAsia="x-none"/>
        </w:rPr>
        <w:t xml:space="preserve"> powykonawcz</w:t>
      </w:r>
      <w:r w:rsidRPr="007A1AC9">
        <w:rPr>
          <w:bCs/>
          <w:kern w:val="0"/>
          <w:szCs w:val="24"/>
          <w:lang w:eastAsia="x-none"/>
        </w:rPr>
        <w:t>o</w:t>
      </w:r>
      <w:r w:rsidRPr="007A1AC9">
        <w:rPr>
          <w:bCs/>
          <w:kern w:val="0"/>
          <w:szCs w:val="24"/>
          <w:lang w:val="x-none" w:eastAsia="x-none"/>
        </w:rPr>
        <w:t xml:space="preserve"> pokazując faktyczne usytuowanie, wymiary i sposób wykonania wszystkich robót stanowiących Przedmiot Umowy. Dokumentacja powykonawcza będzie przechowywana na terenie budowy i będzie udostępniana </w:t>
      </w:r>
      <w:r w:rsidRPr="007A1AC9">
        <w:rPr>
          <w:bCs/>
          <w:kern w:val="0"/>
          <w:szCs w:val="24"/>
          <w:lang w:eastAsia="x-none"/>
        </w:rPr>
        <w:t xml:space="preserve">Zamawiającemu </w:t>
      </w:r>
      <w:r w:rsidRPr="007A1AC9">
        <w:rPr>
          <w:bCs/>
          <w:kern w:val="0"/>
          <w:szCs w:val="24"/>
          <w:lang w:val="x-none" w:eastAsia="x-none"/>
        </w:rPr>
        <w:t xml:space="preserve">i inspektorowi nadzoru na każde żądanie. Będzie również gromadził </w:t>
      </w:r>
      <w:r w:rsidRPr="007A1AC9">
        <w:rPr>
          <w:bCs/>
          <w:kern w:val="0"/>
          <w:szCs w:val="24"/>
          <w:lang w:eastAsia="x-none"/>
        </w:rPr>
        <w:t xml:space="preserve">dokumenty </w:t>
      </w:r>
      <w:r w:rsidRPr="007A1AC9">
        <w:rPr>
          <w:bCs/>
          <w:kern w:val="0"/>
          <w:szCs w:val="24"/>
          <w:lang w:val="x-none" w:eastAsia="x-none"/>
        </w:rPr>
        <w:t xml:space="preserve">dopuszczające </w:t>
      </w:r>
      <w:r w:rsidRPr="007A1AC9">
        <w:rPr>
          <w:bCs/>
          <w:kern w:val="0"/>
          <w:szCs w:val="24"/>
          <w:lang w:eastAsia="x-none"/>
        </w:rPr>
        <w:t xml:space="preserve">do stosowania na budowie </w:t>
      </w:r>
      <w:r w:rsidRPr="007A1AC9">
        <w:rPr>
          <w:bCs/>
          <w:kern w:val="0"/>
          <w:szCs w:val="24"/>
          <w:lang w:val="x-none" w:eastAsia="x-none"/>
        </w:rPr>
        <w:t xml:space="preserve">wbudowywane materiały. </w:t>
      </w:r>
    </w:p>
    <w:p w14:paraId="5CDD776D" w14:textId="77777777" w:rsidR="00D90EB3" w:rsidRPr="007A1AC9" w:rsidRDefault="00D90EB3" w:rsidP="00BB3AB2">
      <w:pPr>
        <w:numPr>
          <w:ilvl w:val="0"/>
          <w:numId w:val="15"/>
        </w:numPr>
        <w:spacing w:after="160" w:line="259" w:lineRule="auto"/>
        <w:rPr>
          <w:bCs/>
          <w:kern w:val="0"/>
          <w:szCs w:val="24"/>
          <w:lang w:val="x-none" w:eastAsia="x-none"/>
        </w:rPr>
      </w:pPr>
      <w:r w:rsidRPr="007A1AC9">
        <w:rPr>
          <w:bCs/>
          <w:kern w:val="0"/>
          <w:szCs w:val="24"/>
          <w:lang w:val="x-none" w:eastAsia="x-none"/>
        </w:rPr>
        <w:t>Wykonawca powinien przez cały czas obserwować rynek materiałów budowlanych i kupować te materiały, których cena i warunki dostawy będą najkorzystniejsze z punktu widzenia interesu Zamawiającego.</w:t>
      </w:r>
    </w:p>
    <w:p w14:paraId="373B8A6F"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Materiały i urządzenia zastosowane do wykonania Przedmiotu Umowy powinny odpowiadać wymogom wyrobów dopuszczonych do obrotu i stosowania w budownictwie zgodnie z przepisami prawa, jak również być zgodne z Dokumentacją Techniczną.</w:t>
      </w:r>
    </w:p>
    <w:p w14:paraId="023A8524" w14:textId="56A800A2"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Wszelkie materiały i jakość wykonanych robót i usług powinny być zgodne z wymogami Umowy, poleceniami inspektora nadzoru inwestorskiego oraz poddawane bieżącym badaniom w miejscu wyprodukowania lub na placu budowy. Wykonawca zapewni instrumenty, urządzenia, robociznę i materiały, jak i dostarczy inspektorowi nadzoru inwestorskiemu wymagane próbki materiałów oraz wymagane odpowiednimi przepisami dokumenty stwierdzające dopuszczenie do obrotu i stosowania w budownictwie co najmniej na 3 dni robocze</w:t>
      </w:r>
      <w:r w:rsidR="00B75201" w:rsidRPr="007A1AC9">
        <w:rPr>
          <w:bCs/>
          <w:kern w:val="0"/>
          <w:szCs w:val="24"/>
          <w:lang w:eastAsia="x-none"/>
        </w:rPr>
        <w:t xml:space="preserve"> przed dniem odbioru lub</w:t>
      </w:r>
      <w:r w:rsidRPr="007A1AC9">
        <w:rPr>
          <w:bCs/>
          <w:kern w:val="0"/>
          <w:szCs w:val="24"/>
          <w:lang w:val="x-none" w:eastAsia="x-none"/>
        </w:rPr>
        <w:t xml:space="preserve"> okazać na każde żądanie Zamawiającego, na swój koszt.</w:t>
      </w:r>
    </w:p>
    <w:p w14:paraId="1A126E21"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 przypadku ustalenia, że jakość materiałów nie odpowiada wymaganiom Umowy, Wykonawca jest zobowiązany do zastąpienia zakwestionowanych materiałów materiałami spełniającymi wymogi określone w Umowie oraz w Dokumentacji Technicznej</w:t>
      </w:r>
      <w:r w:rsidRPr="007A1AC9">
        <w:rPr>
          <w:bCs/>
          <w:kern w:val="0"/>
          <w:szCs w:val="24"/>
          <w:lang w:eastAsia="x-none"/>
        </w:rPr>
        <w:t>.</w:t>
      </w:r>
    </w:p>
    <w:p w14:paraId="095B3F6E" w14:textId="5A175A01" w:rsidR="00B75201"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przekaże</w:t>
      </w:r>
      <w:r w:rsidR="00B75201" w:rsidRPr="007A1AC9">
        <w:rPr>
          <w:bCs/>
          <w:kern w:val="0"/>
          <w:szCs w:val="24"/>
          <w:lang w:eastAsia="x-none"/>
        </w:rPr>
        <w:t xml:space="preserve"> </w:t>
      </w:r>
      <w:r w:rsidR="00B75201" w:rsidRPr="007A1AC9">
        <w:rPr>
          <w:bCs/>
          <w:kern w:val="0"/>
          <w:szCs w:val="24"/>
          <w:lang w:val="x-none" w:eastAsia="x-none"/>
        </w:rPr>
        <w:t>Zamawiającemu dokumentację powykonawczą, w dwóch egzemplarzach</w:t>
      </w:r>
      <w:r w:rsidR="00D46F2B" w:rsidRPr="007A1AC9">
        <w:rPr>
          <w:bCs/>
          <w:kern w:val="0"/>
          <w:szCs w:val="24"/>
          <w:lang w:eastAsia="x-none"/>
        </w:rPr>
        <w:t xml:space="preserve"> w wersji papierowej</w:t>
      </w:r>
      <w:r w:rsidR="00B75201" w:rsidRPr="007A1AC9">
        <w:rPr>
          <w:bCs/>
          <w:kern w:val="0"/>
          <w:szCs w:val="24"/>
          <w:lang w:val="x-none" w:eastAsia="x-none"/>
        </w:rPr>
        <w:t xml:space="preserve"> oraz w zapisie </w:t>
      </w:r>
      <w:r w:rsidR="00B75201" w:rsidRPr="007A1AC9">
        <w:rPr>
          <w:bCs/>
          <w:kern w:val="0"/>
          <w:szCs w:val="24"/>
          <w:lang w:eastAsia="x-none"/>
        </w:rPr>
        <w:t xml:space="preserve">elektronicznym </w:t>
      </w:r>
      <w:r w:rsidR="00B75201" w:rsidRPr="007A1AC9">
        <w:rPr>
          <w:bCs/>
          <w:kern w:val="0"/>
          <w:szCs w:val="24"/>
          <w:lang w:val="x-none" w:eastAsia="x-none"/>
        </w:rPr>
        <w:t>na płytach</w:t>
      </w:r>
      <w:r w:rsidR="00B75201" w:rsidRPr="007A1AC9">
        <w:rPr>
          <w:bCs/>
          <w:kern w:val="0"/>
          <w:szCs w:val="24"/>
          <w:lang w:eastAsia="x-none"/>
        </w:rPr>
        <w:t xml:space="preserve"> CD w formacie </w:t>
      </w:r>
      <w:proofErr w:type="spellStart"/>
      <w:r w:rsidR="00B75201" w:rsidRPr="007A1AC9">
        <w:rPr>
          <w:bCs/>
          <w:kern w:val="0"/>
          <w:szCs w:val="24"/>
          <w:lang w:eastAsia="x-none"/>
        </w:rPr>
        <w:t>dwg</w:t>
      </w:r>
      <w:proofErr w:type="spellEnd"/>
      <w:r w:rsidR="00B75201" w:rsidRPr="007A1AC9">
        <w:rPr>
          <w:bCs/>
          <w:kern w:val="0"/>
          <w:szCs w:val="24"/>
          <w:lang w:val="x-none" w:eastAsia="x-none"/>
        </w:rPr>
        <w:t xml:space="preserve"> wraz z kompletem </w:t>
      </w:r>
      <w:r w:rsidR="00B75201" w:rsidRPr="007A1AC9">
        <w:rPr>
          <w:bCs/>
          <w:kern w:val="0"/>
          <w:szCs w:val="24"/>
          <w:lang w:eastAsia="x-none"/>
        </w:rPr>
        <w:t xml:space="preserve">dokumentów </w:t>
      </w:r>
      <w:r w:rsidR="00B75201" w:rsidRPr="007A1AC9">
        <w:rPr>
          <w:bCs/>
          <w:kern w:val="0"/>
          <w:szCs w:val="24"/>
          <w:lang w:val="x-none" w:eastAsia="x-none"/>
        </w:rPr>
        <w:t>dopuszczających wyroby budowlane do stosowania</w:t>
      </w:r>
      <w:r w:rsidR="00B75201" w:rsidRPr="007A1AC9">
        <w:rPr>
          <w:bCs/>
          <w:kern w:val="0"/>
          <w:szCs w:val="24"/>
          <w:lang w:eastAsia="x-none"/>
        </w:rPr>
        <w:t xml:space="preserve"> w budownictwie</w:t>
      </w:r>
      <w:r w:rsidR="00B75201" w:rsidRPr="007A1AC9">
        <w:rPr>
          <w:bCs/>
          <w:kern w:val="0"/>
          <w:szCs w:val="24"/>
          <w:lang w:val="x-none" w:eastAsia="x-none"/>
        </w:rPr>
        <w:t xml:space="preserve">, </w:t>
      </w:r>
      <w:r w:rsidR="00B75201" w:rsidRPr="007A1AC9">
        <w:rPr>
          <w:bCs/>
          <w:kern w:val="0"/>
          <w:szCs w:val="24"/>
          <w:lang w:eastAsia="x-none"/>
        </w:rPr>
        <w:t xml:space="preserve">wymaganych badań </w:t>
      </w:r>
      <w:r w:rsidR="00B75201" w:rsidRPr="007A1AC9">
        <w:rPr>
          <w:bCs/>
          <w:kern w:val="0"/>
          <w:szCs w:val="24"/>
          <w:lang w:val="x-none" w:eastAsia="x-none"/>
        </w:rPr>
        <w:t xml:space="preserve">oraz instrukcji obsługi i konserwacji dla zgromadzonych i wbudowanych materiałów. Wykonawca przekaże także Zamawiającemu </w:t>
      </w:r>
      <w:r w:rsidR="00B75201" w:rsidRPr="007A1AC9">
        <w:rPr>
          <w:bCs/>
          <w:kern w:val="0"/>
          <w:szCs w:val="24"/>
          <w:lang w:val="x-none" w:eastAsia="x-none"/>
        </w:rPr>
        <w:lastRenderedPageBreak/>
        <w:t>dokumentację fotograficzną zanikających prac instalacyjnych oraz instrukcje użytkowania i konserwacji Przedmiotu Umowy. Wykonawca w uzgodnionym terminie przeszkoli osoby wskazane przez Zamawiającego w zakresie użytkowania Przedmiotu Umowy.</w:t>
      </w:r>
    </w:p>
    <w:p w14:paraId="33F095B3"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Zamawiający nie dokona odbioru końcowego </w:t>
      </w:r>
      <w:r w:rsidRPr="007A1AC9">
        <w:rPr>
          <w:bCs/>
          <w:kern w:val="0"/>
          <w:szCs w:val="24"/>
          <w:lang w:eastAsia="x-none"/>
        </w:rPr>
        <w:t>przed</w:t>
      </w:r>
      <w:r w:rsidRPr="007A1AC9">
        <w:rPr>
          <w:bCs/>
          <w:kern w:val="0"/>
          <w:szCs w:val="24"/>
          <w:lang w:val="x-none" w:eastAsia="x-none"/>
        </w:rPr>
        <w:t xml:space="preserve"> otrzyma</w:t>
      </w:r>
      <w:r w:rsidRPr="007A1AC9">
        <w:rPr>
          <w:bCs/>
          <w:kern w:val="0"/>
          <w:szCs w:val="24"/>
          <w:lang w:eastAsia="x-none"/>
        </w:rPr>
        <w:t>niem</w:t>
      </w:r>
      <w:r w:rsidRPr="007A1AC9">
        <w:rPr>
          <w:bCs/>
          <w:kern w:val="0"/>
          <w:szCs w:val="24"/>
          <w:lang w:val="x-none" w:eastAsia="x-none"/>
        </w:rPr>
        <w:t xml:space="preserve"> od Wykonawcy wymaganej ilości egzemplarzy dokumentacji powykonawczej w wymaganym zakresie zgodnie z Umową.</w:t>
      </w:r>
    </w:p>
    <w:p w14:paraId="2FABD00A" w14:textId="77777777" w:rsidR="00D90EB3" w:rsidRPr="007A1AC9" w:rsidRDefault="00D90EB3" w:rsidP="00BB3AB2">
      <w:pPr>
        <w:numPr>
          <w:ilvl w:val="0"/>
          <w:numId w:val="15"/>
        </w:numPr>
        <w:tabs>
          <w:tab w:val="left" w:pos="2154"/>
        </w:tabs>
        <w:spacing w:after="160" w:line="259" w:lineRule="auto"/>
        <w:jc w:val="both"/>
        <w:rPr>
          <w:szCs w:val="24"/>
        </w:rPr>
      </w:pPr>
      <w:r w:rsidRPr="007A1AC9">
        <w:rPr>
          <w:szCs w:val="24"/>
        </w:rPr>
        <w:t>Wykonawca po zakończeniu robót zobowiązuje się do uporządkowania terenu budowy i przekazania go Zamawiającemu najpóźniej w terminie wyznaczonym na dokonanie odbioru Przedmiotu Umowy.</w:t>
      </w:r>
    </w:p>
    <w:p w14:paraId="2EEB22E6" w14:textId="77777777" w:rsidR="00BD7D6F" w:rsidRPr="007A1AC9" w:rsidRDefault="00BD7D6F" w:rsidP="00D90EB3">
      <w:pPr>
        <w:ind w:left="60"/>
        <w:jc w:val="center"/>
        <w:rPr>
          <w:b/>
          <w:bCs/>
          <w:kern w:val="0"/>
          <w:szCs w:val="24"/>
          <w:lang w:val="x-none" w:eastAsia="x-none"/>
        </w:rPr>
      </w:pPr>
    </w:p>
    <w:p w14:paraId="07521503" w14:textId="2777830C" w:rsidR="00D90EB3" w:rsidRPr="007A1AC9" w:rsidRDefault="00D90EB3" w:rsidP="00D90EB3">
      <w:pPr>
        <w:ind w:left="60"/>
        <w:jc w:val="center"/>
        <w:rPr>
          <w:b/>
          <w:bCs/>
          <w:kern w:val="0"/>
          <w:szCs w:val="24"/>
          <w:lang w:val="x-none" w:eastAsia="x-none"/>
        </w:rPr>
      </w:pPr>
      <w:r w:rsidRPr="007A1AC9">
        <w:rPr>
          <w:b/>
          <w:bCs/>
          <w:kern w:val="0"/>
          <w:szCs w:val="24"/>
          <w:lang w:val="x-none" w:eastAsia="x-none"/>
        </w:rPr>
        <w:t>§ 5</w:t>
      </w:r>
    </w:p>
    <w:p w14:paraId="72FCC6F7" w14:textId="00C42AD8" w:rsidR="00D90EB3" w:rsidRPr="007A1AC9" w:rsidRDefault="00D90EB3" w:rsidP="00D90EB3">
      <w:pPr>
        <w:ind w:left="60"/>
        <w:jc w:val="center"/>
        <w:rPr>
          <w:b/>
          <w:bCs/>
          <w:kern w:val="0"/>
          <w:szCs w:val="24"/>
          <w:lang w:eastAsia="x-none"/>
        </w:rPr>
      </w:pPr>
      <w:r w:rsidRPr="007A1AC9">
        <w:rPr>
          <w:b/>
          <w:bCs/>
          <w:kern w:val="0"/>
          <w:szCs w:val="24"/>
          <w:lang w:val="x-none" w:eastAsia="x-none"/>
        </w:rPr>
        <w:t xml:space="preserve">Termin wykonania przedmiotu </w:t>
      </w:r>
      <w:r w:rsidRPr="007A1AC9">
        <w:rPr>
          <w:b/>
          <w:bCs/>
          <w:kern w:val="0"/>
          <w:szCs w:val="24"/>
          <w:lang w:eastAsia="x-none"/>
        </w:rPr>
        <w:t>umowy</w:t>
      </w:r>
    </w:p>
    <w:p w14:paraId="00AC4C3B" w14:textId="77777777" w:rsidR="00216169" w:rsidRPr="007A1AC9" w:rsidRDefault="00216169" w:rsidP="00D90EB3">
      <w:pPr>
        <w:ind w:left="60"/>
        <w:jc w:val="center"/>
        <w:rPr>
          <w:b/>
          <w:bCs/>
          <w:kern w:val="0"/>
          <w:szCs w:val="24"/>
          <w:lang w:eastAsia="x-none"/>
        </w:rPr>
      </w:pPr>
    </w:p>
    <w:p w14:paraId="6F24E90B" w14:textId="75CFF221" w:rsidR="00216169" w:rsidRPr="007A1AC9" w:rsidRDefault="00DE718D" w:rsidP="00BB3AB2">
      <w:pPr>
        <w:numPr>
          <w:ilvl w:val="0"/>
          <w:numId w:val="16"/>
        </w:numPr>
        <w:spacing w:after="160" w:line="259" w:lineRule="auto"/>
        <w:ind w:left="426" w:hanging="426"/>
        <w:jc w:val="both"/>
        <w:rPr>
          <w:bCs/>
          <w:kern w:val="0"/>
          <w:szCs w:val="24"/>
          <w:lang w:val="x-none" w:eastAsia="x-none"/>
        </w:rPr>
      </w:pPr>
      <w:r w:rsidRPr="007A1AC9">
        <w:rPr>
          <w:bCs/>
          <w:kern w:val="0"/>
          <w:szCs w:val="24"/>
          <w:lang w:eastAsia="x-none"/>
        </w:rPr>
        <w:t>Wykonanie</w:t>
      </w:r>
      <w:r w:rsidR="003A2B32" w:rsidRPr="007A1AC9">
        <w:rPr>
          <w:bCs/>
          <w:kern w:val="0"/>
          <w:szCs w:val="24"/>
          <w:lang w:eastAsia="x-none"/>
        </w:rPr>
        <w:t xml:space="preserve"> </w:t>
      </w:r>
      <w:r w:rsidR="00243504" w:rsidRPr="007A1AC9">
        <w:rPr>
          <w:bCs/>
          <w:kern w:val="0"/>
          <w:szCs w:val="24"/>
          <w:lang w:eastAsia="x-none"/>
        </w:rPr>
        <w:t xml:space="preserve">wszystkich </w:t>
      </w:r>
      <w:r w:rsidR="003A2B32" w:rsidRPr="007A1AC9">
        <w:rPr>
          <w:bCs/>
          <w:kern w:val="0"/>
          <w:szCs w:val="24"/>
          <w:lang w:eastAsia="x-none"/>
        </w:rPr>
        <w:t xml:space="preserve">robót </w:t>
      </w:r>
      <w:r w:rsidR="00C92E79" w:rsidRPr="007A1AC9">
        <w:rPr>
          <w:bCs/>
          <w:kern w:val="0"/>
          <w:szCs w:val="24"/>
          <w:lang w:eastAsia="x-none"/>
        </w:rPr>
        <w:t xml:space="preserve">obejmujących </w:t>
      </w:r>
      <w:r w:rsidRPr="007A1AC9">
        <w:rPr>
          <w:bCs/>
          <w:kern w:val="0"/>
          <w:szCs w:val="24"/>
          <w:lang w:eastAsia="x-none"/>
        </w:rPr>
        <w:t>cał</w:t>
      </w:r>
      <w:r w:rsidR="00C92E79" w:rsidRPr="007A1AC9">
        <w:rPr>
          <w:bCs/>
          <w:kern w:val="0"/>
          <w:szCs w:val="24"/>
          <w:lang w:eastAsia="x-none"/>
        </w:rPr>
        <w:t>y</w:t>
      </w:r>
      <w:r w:rsidRPr="007A1AC9">
        <w:rPr>
          <w:bCs/>
          <w:kern w:val="0"/>
          <w:szCs w:val="24"/>
          <w:lang w:eastAsia="x-none"/>
        </w:rPr>
        <w:t xml:space="preserve"> </w:t>
      </w:r>
      <w:r w:rsidR="00D62434" w:rsidRPr="007A1AC9">
        <w:rPr>
          <w:bCs/>
          <w:kern w:val="0"/>
          <w:szCs w:val="24"/>
          <w:lang w:eastAsia="x-none"/>
        </w:rPr>
        <w:t xml:space="preserve">projekt </w:t>
      </w:r>
      <w:r w:rsidR="003A2B32" w:rsidRPr="007A1AC9">
        <w:rPr>
          <w:bCs/>
          <w:kern w:val="0"/>
          <w:szCs w:val="24"/>
          <w:lang w:eastAsia="x-none"/>
        </w:rPr>
        <w:t xml:space="preserve">Modernizacji Energooszczędnościowej jest przewidziane </w:t>
      </w:r>
      <w:r w:rsidR="001C4F84" w:rsidRPr="007A1AC9">
        <w:rPr>
          <w:bCs/>
          <w:kern w:val="0"/>
          <w:szCs w:val="24"/>
          <w:lang w:eastAsia="x-none"/>
        </w:rPr>
        <w:t>do 28.02.2023</w:t>
      </w:r>
      <w:r w:rsidR="003A2B32" w:rsidRPr="007A1AC9">
        <w:rPr>
          <w:bCs/>
          <w:kern w:val="0"/>
          <w:szCs w:val="24"/>
          <w:lang w:eastAsia="x-none"/>
        </w:rPr>
        <w:t>.</w:t>
      </w:r>
    </w:p>
    <w:p w14:paraId="4522999C" w14:textId="5139A9B1" w:rsidR="00B84CC8" w:rsidRPr="007A1AC9" w:rsidRDefault="00B84CC8" w:rsidP="00BB3AB2">
      <w:pPr>
        <w:numPr>
          <w:ilvl w:val="0"/>
          <w:numId w:val="16"/>
        </w:numPr>
        <w:spacing w:after="160" w:line="259" w:lineRule="auto"/>
        <w:ind w:left="426" w:hanging="426"/>
        <w:jc w:val="both"/>
        <w:rPr>
          <w:bCs/>
          <w:kern w:val="0"/>
          <w:szCs w:val="24"/>
          <w:lang w:val="x-none" w:eastAsia="x-none"/>
        </w:rPr>
      </w:pPr>
      <w:r w:rsidRPr="007A1AC9">
        <w:rPr>
          <w:bCs/>
          <w:kern w:val="0"/>
          <w:szCs w:val="24"/>
          <w:lang w:eastAsia="x-none"/>
        </w:rPr>
        <w:t>Strony ustalają termin</w:t>
      </w:r>
      <w:r w:rsidR="00416A85" w:rsidRPr="007A1AC9">
        <w:rPr>
          <w:bCs/>
          <w:kern w:val="0"/>
          <w:szCs w:val="24"/>
          <w:lang w:eastAsia="x-none"/>
        </w:rPr>
        <w:t>y</w:t>
      </w:r>
      <w:r w:rsidRPr="007A1AC9">
        <w:rPr>
          <w:bCs/>
          <w:kern w:val="0"/>
          <w:szCs w:val="24"/>
          <w:lang w:eastAsia="x-none"/>
        </w:rPr>
        <w:t xml:space="preserve"> wykonania Przedmiotu umowy </w:t>
      </w:r>
      <w:r w:rsidR="00416A85" w:rsidRPr="007A1AC9">
        <w:rPr>
          <w:bCs/>
          <w:kern w:val="0"/>
          <w:szCs w:val="24"/>
          <w:lang w:eastAsia="x-none"/>
        </w:rPr>
        <w:t>zgodnie z harmonogramem rzeczowo-</w:t>
      </w:r>
      <w:proofErr w:type="spellStart"/>
      <w:r w:rsidR="00416A85" w:rsidRPr="007A1AC9">
        <w:rPr>
          <w:bCs/>
          <w:kern w:val="0"/>
          <w:szCs w:val="24"/>
          <w:lang w:eastAsia="x-none"/>
        </w:rPr>
        <w:t>finasowym</w:t>
      </w:r>
      <w:proofErr w:type="spellEnd"/>
      <w:r w:rsidR="00416A85" w:rsidRPr="007A1AC9">
        <w:rPr>
          <w:bCs/>
          <w:kern w:val="0"/>
          <w:szCs w:val="24"/>
          <w:lang w:eastAsia="x-none"/>
        </w:rPr>
        <w:t xml:space="preserve"> (Załącznik do umowy nr 4) opracowanym zgodnie z datami określonymi w Zapytaniu ofertowym.</w:t>
      </w:r>
    </w:p>
    <w:p w14:paraId="35787F04" w14:textId="4F19F80E" w:rsidR="00216169" w:rsidRPr="007A1AC9" w:rsidRDefault="00216169" w:rsidP="00216169">
      <w:pPr>
        <w:spacing w:after="160" w:line="259" w:lineRule="auto"/>
        <w:ind w:left="426"/>
        <w:jc w:val="both"/>
        <w:rPr>
          <w:bCs/>
          <w:kern w:val="0"/>
          <w:szCs w:val="24"/>
          <w:lang w:val="x-none" w:eastAsia="x-none"/>
        </w:rPr>
      </w:pPr>
      <w:r w:rsidRPr="007A1AC9">
        <w:rPr>
          <w:bCs/>
          <w:kern w:val="0"/>
          <w:szCs w:val="24"/>
          <w:lang w:val="x-none" w:eastAsia="x-none"/>
        </w:rPr>
        <w:t xml:space="preserve">Przedmiot </w:t>
      </w:r>
      <w:r w:rsidR="00C92E79" w:rsidRPr="007A1AC9">
        <w:rPr>
          <w:bCs/>
          <w:kern w:val="0"/>
          <w:szCs w:val="24"/>
          <w:lang w:val="x-none" w:eastAsia="x-none"/>
        </w:rPr>
        <w:t xml:space="preserve">umowy </w:t>
      </w:r>
      <w:r w:rsidR="00DE718D" w:rsidRPr="007A1AC9">
        <w:rPr>
          <w:bCs/>
          <w:kern w:val="0"/>
          <w:szCs w:val="24"/>
          <w:lang w:eastAsia="x-none"/>
        </w:rPr>
        <w:t xml:space="preserve">będzie wykonywany </w:t>
      </w:r>
      <w:r w:rsidRPr="007A1AC9">
        <w:rPr>
          <w:bCs/>
          <w:kern w:val="0"/>
          <w:szCs w:val="24"/>
          <w:lang w:val="x-none" w:eastAsia="x-none"/>
        </w:rPr>
        <w:t>zgodnie</w:t>
      </w:r>
      <w:r w:rsidRPr="007A1AC9">
        <w:rPr>
          <w:bCs/>
          <w:kern w:val="0"/>
          <w:szCs w:val="24"/>
          <w:lang w:eastAsia="x-none"/>
        </w:rPr>
        <w:t xml:space="preserve"> ze szczegółowym</w:t>
      </w:r>
      <w:r w:rsidR="00402592" w:rsidRPr="007A1AC9">
        <w:rPr>
          <w:bCs/>
          <w:kern w:val="0"/>
          <w:szCs w:val="24"/>
          <w:lang w:eastAsia="x-none"/>
        </w:rPr>
        <w:t>i</w:t>
      </w:r>
      <w:r w:rsidRPr="007A1AC9">
        <w:rPr>
          <w:bCs/>
          <w:kern w:val="0"/>
          <w:szCs w:val="24"/>
          <w:lang w:eastAsia="x-none"/>
        </w:rPr>
        <w:t xml:space="preserve"> harmonogram</w:t>
      </w:r>
      <w:r w:rsidR="00402592" w:rsidRPr="007A1AC9">
        <w:rPr>
          <w:bCs/>
          <w:kern w:val="0"/>
          <w:szCs w:val="24"/>
          <w:lang w:eastAsia="x-none"/>
        </w:rPr>
        <w:t>ami</w:t>
      </w:r>
      <w:r w:rsidRPr="007A1AC9">
        <w:rPr>
          <w:bCs/>
          <w:kern w:val="0"/>
          <w:szCs w:val="24"/>
          <w:lang w:eastAsia="x-none"/>
        </w:rPr>
        <w:t xml:space="preserve"> </w:t>
      </w:r>
      <w:r w:rsidR="00402592" w:rsidRPr="007A1AC9">
        <w:rPr>
          <w:bCs/>
          <w:kern w:val="0"/>
          <w:szCs w:val="24"/>
          <w:lang w:eastAsia="x-none"/>
        </w:rPr>
        <w:t>rzeczowo</w:t>
      </w:r>
      <w:r w:rsidR="00243504" w:rsidRPr="007A1AC9">
        <w:rPr>
          <w:bCs/>
          <w:kern w:val="0"/>
          <w:szCs w:val="24"/>
          <w:lang w:eastAsia="x-none"/>
        </w:rPr>
        <w:t>-finansowym</w:t>
      </w:r>
      <w:r w:rsidR="00402592" w:rsidRPr="007A1AC9">
        <w:rPr>
          <w:bCs/>
          <w:kern w:val="0"/>
          <w:szCs w:val="24"/>
          <w:lang w:eastAsia="x-none"/>
        </w:rPr>
        <w:t>i</w:t>
      </w:r>
      <w:r w:rsidR="00243504" w:rsidRPr="007A1AC9">
        <w:rPr>
          <w:bCs/>
          <w:kern w:val="0"/>
          <w:szCs w:val="24"/>
          <w:lang w:eastAsia="x-none"/>
        </w:rPr>
        <w:t xml:space="preserve"> </w:t>
      </w:r>
      <w:r w:rsidRPr="007A1AC9">
        <w:rPr>
          <w:bCs/>
          <w:kern w:val="0"/>
          <w:szCs w:val="24"/>
          <w:lang w:eastAsia="x-none"/>
        </w:rPr>
        <w:t xml:space="preserve"> </w:t>
      </w:r>
      <w:r w:rsidR="00402592" w:rsidRPr="007A1AC9">
        <w:rPr>
          <w:bCs/>
          <w:kern w:val="0"/>
          <w:szCs w:val="24"/>
          <w:lang w:eastAsia="x-none"/>
        </w:rPr>
        <w:t xml:space="preserve">uzgadnianymi </w:t>
      </w:r>
      <w:r w:rsidRPr="007A1AC9">
        <w:rPr>
          <w:bCs/>
          <w:kern w:val="0"/>
          <w:szCs w:val="24"/>
          <w:lang w:eastAsia="x-none"/>
        </w:rPr>
        <w:t>z Zamawiającym</w:t>
      </w:r>
      <w:r w:rsidR="00402592" w:rsidRPr="007A1AC9">
        <w:rPr>
          <w:bCs/>
          <w:kern w:val="0"/>
          <w:szCs w:val="24"/>
          <w:lang w:eastAsia="x-none"/>
        </w:rPr>
        <w:t>.</w:t>
      </w:r>
      <w:r w:rsidRPr="007A1AC9">
        <w:rPr>
          <w:bCs/>
          <w:kern w:val="0"/>
          <w:szCs w:val="24"/>
          <w:lang w:eastAsia="x-none"/>
        </w:rPr>
        <w:t xml:space="preserve"> </w:t>
      </w:r>
    </w:p>
    <w:p w14:paraId="379902E9" w14:textId="692F22BE" w:rsidR="00D90EB3" w:rsidRPr="007A1AC9" w:rsidRDefault="00D90EB3" w:rsidP="00BB3AB2">
      <w:pPr>
        <w:numPr>
          <w:ilvl w:val="0"/>
          <w:numId w:val="16"/>
        </w:numPr>
        <w:spacing w:after="160" w:line="259" w:lineRule="auto"/>
        <w:ind w:left="426"/>
        <w:jc w:val="both"/>
        <w:rPr>
          <w:szCs w:val="24"/>
        </w:rPr>
      </w:pPr>
      <w:r w:rsidRPr="007A1AC9">
        <w:rPr>
          <w:szCs w:val="24"/>
        </w:rPr>
        <w:t>W przypadku opóźniania się Wykonawcy z jego winy z rozpoczęciem lub realizacją robót ponad 30 dni w stosunku do Harmonogramu, Zamawiający</w:t>
      </w:r>
      <w:r w:rsidRPr="007A1AC9">
        <w:rPr>
          <w:b/>
          <w:szCs w:val="24"/>
        </w:rPr>
        <w:t xml:space="preserve"> </w:t>
      </w:r>
      <w:r w:rsidRPr="007A1AC9">
        <w:rPr>
          <w:szCs w:val="24"/>
        </w:rPr>
        <w:t xml:space="preserve">może żądać zmiany przez Wykonawcę organizacji pracy, w tym zatrudniania dodatkowej liczby osób i sprzętu, celem nadrobienia opóźnień. W przypadku nie zastosowania się Wykonawcy do żądania Zamawiającego w odpowiednim terminie wskazanym przez Zamawiającego, Zamawiający jest upoważniony do powierzenia Wykonawcy </w:t>
      </w:r>
      <w:r w:rsidR="00CD5778" w:rsidRPr="007A1AC9">
        <w:rPr>
          <w:szCs w:val="24"/>
        </w:rPr>
        <w:t xml:space="preserve">Zastępczemu </w:t>
      </w:r>
      <w:r w:rsidRPr="007A1AC9">
        <w:rPr>
          <w:szCs w:val="24"/>
        </w:rPr>
        <w:t>wykonania prac zmierzających do nadrobienia powstałych opóźnień na koszt i ryzyko Wykonawcy.</w:t>
      </w:r>
    </w:p>
    <w:p w14:paraId="041169BB" w14:textId="4E4D4B00" w:rsidR="00D90EB3" w:rsidRPr="007A1AC9" w:rsidRDefault="00D90EB3" w:rsidP="00BB3AB2">
      <w:pPr>
        <w:numPr>
          <w:ilvl w:val="0"/>
          <w:numId w:val="16"/>
        </w:numPr>
        <w:spacing w:after="160" w:line="259" w:lineRule="auto"/>
        <w:ind w:left="426"/>
        <w:jc w:val="both"/>
        <w:rPr>
          <w:szCs w:val="24"/>
        </w:rPr>
      </w:pPr>
      <w:r w:rsidRPr="007A1AC9">
        <w:rPr>
          <w:szCs w:val="24"/>
        </w:rPr>
        <w:t xml:space="preserve">Strony ustalają, że prace nad wykonaniem Przedmiotu Umowy mogą zostać wstrzymane na czas nieokreślony w wypadku, w którym Zamawiający nie uzyska </w:t>
      </w:r>
      <w:r w:rsidR="001C4F84" w:rsidRPr="007A1AC9">
        <w:rPr>
          <w:szCs w:val="24"/>
        </w:rPr>
        <w:t xml:space="preserve">kolejnej transzy </w:t>
      </w:r>
      <w:r w:rsidRPr="007A1AC9">
        <w:rPr>
          <w:szCs w:val="24"/>
        </w:rPr>
        <w:t xml:space="preserve">środków </w:t>
      </w:r>
      <w:r w:rsidR="00B2626C" w:rsidRPr="007A1AC9">
        <w:rPr>
          <w:szCs w:val="24"/>
        </w:rPr>
        <w:t>w ramach dofinansowania</w:t>
      </w:r>
      <w:r w:rsidR="001C4F84" w:rsidRPr="007A1AC9">
        <w:rPr>
          <w:szCs w:val="24"/>
        </w:rPr>
        <w:t>,</w:t>
      </w:r>
      <w:r w:rsidR="00B2626C" w:rsidRPr="007A1AC9">
        <w:rPr>
          <w:szCs w:val="24"/>
        </w:rPr>
        <w:t xml:space="preserve"> </w:t>
      </w:r>
      <w:r w:rsidRPr="007A1AC9">
        <w:rPr>
          <w:szCs w:val="24"/>
        </w:rPr>
        <w:t xml:space="preserve">koniecznych </w:t>
      </w:r>
      <w:r w:rsidR="00163D26" w:rsidRPr="007A1AC9">
        <w:rPr>
          <w:szCs w:val="24"/>
        </w:rPr>
        <w:t>do</w:t>
      </w:r>
      <w:r w:rsidRPr="007A1AC9">
        <w:rPr>
          <w:szCs w:val="24"/>
        </w:rPr>
        <w:t xml:space="preserve"> zrealizowania Przedmiotu Umowy. Decyzję o wstrzymaniu robót i okresie wstrzymania podejmie Wykonawca w uzgodnieniu z Zamawiającym. Wstrzymanie prac powoduje, że wszelkie terminy wykonania Przedmiotu Umowy ulegają zawieszeniu. Prace nad wykonaniem Przedmiotu Umowy zostaną wznowione po uzyskaniu przez Zamawiającego środków, na podstawie zawiadomienia wystosowanego do Wykonawcy w formie pisemnej. W przypadku wstrzymania robót Wykonawca zabezpieczy Teren budowy w sposób uzgodniony z Zamawiającym.</w:t>
      </w:r>
    </w:p>
    <w:p w14:paraId="4FADBBC5" w14:textId="77777777" w:rsidR="00E80F42" w:rsidRPr="007A1AC9" w:rsidRDefault="00E80F42" w:rsidP="00D90EB3">
      <w:pPr>
        <w:jc w:val="center"/>
        <w:rPr>
          <w:b/>
          <w:bCs/>
          <w:kern w:val="0"/>
          <w:szCs w:val="24"/>
          <w:lang w:val="x-none" w:eastAsia="x-none"/>
        </w:rPr>
      </w:pPr>
    </w:p>
    <w:p w14:paraId="553137E4" w14:textId="77777777" w:rsidR="00163D26" w:rsidRPr="007A1AC9" w:rsidRDefault="00163D26">
      <w:pPr>
        <w:rPr>
          <w:b/>
          <w:bCs/>
          <w:kern w:val="0"/>
          <w:szCs w:val="24"/>
          <w:lang w:val="x-none" w:eastAsia="x-none"/>
        </w:rPr>
      </w:pPr>
      <w:r w:rsidRPr="007A1AC9">
        <w:rPr>
          <w:b/>
          <w:bCs/>
          <w:kern w:val="0"/>
          <w:szCs w:val="24"/>
          <w:lang w:val="x-none" w:eastAsia="x-none"/>
        </w:rPr>
        <w:br w:type="page"/>
      </w:r>
    </w:p>
    <w:p w14:paraId="2B11F08B" w14:textId="06430C08" w:rsidR="00D90EB3" w:rsidRPr="007A1AC9" w:rsidRDefault="00D90EB3" w:rsidP="00D90EB3">
      <w:pPr>
        <w:jc w:val="center"/>
        <w:rPr>
          <w:b/>
          <w:bCs/>
          <w:kern w:val="0"/>
          <w:szCs w:val="24"/>
          <w:lang w:val="x-none" w:eastAsia="x-none"/>
        </w:rPr>
      </w:pPr>
      <w:r w:rsidRPr="007A1AC9">
        <w:rPr>
          <w:b/>
          <w:bCs/>
          <w:kern w:val="0"/>
          <w:szCs w:val="24"/>
          <w:lang w:val="x-none" w:eastAsia="x-none"/>
        </w:rPr>
        <w:lastRenderedPageBreak/>
        <w:t>§ 6</w:t>
      </w:r>
    </w:p>
    <w:p w14:paraId="6A45D484"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Wynagrodzenie i zasady rozliczenia</w:t>
      </w:r>
    </w:p>
    <w:p w14:paraId="13F6CBDC" w14:textId="77777777" w:rsidR="00D90EB3" w:rsidRPr="007A1AC9" w:rsidRDefault="00D90EB3" w:rsidP="00D90EB3">
      <w:pPr>
        <w:jc w:val="center"/>
        <w:rPr>
          <w:bCs/>
          <w:kern w:val="0"/>
          <w:szCs w:val="24"/>
          <w:lang w:val="x-none" w:eastAsia="x-none"/>
        </w:rPr>
      </w:pPr>
    </w:p>
    <w:p w14:paraId="6FB03482" w14:textId="6EC89010" w:rsidR="00B3082D"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Za prawidłowe wykonanie Przedmiotu Umowy Wykonawca otrzyma wynagrodzenie </w:t>
      </w:r>
      <w:r w:rsidRPr="007A1AC9">
        <w:rPr>
          <w:bCs/>
          <w:iCs/>
          <w:kern w:val="0"/>
          <w:szCs w:val="24"/>
          <w:lang w:val="x-none" w:eastAsia="x-none"/>
        </w:rPr>
        <w:t>w wysokości</w:t>
      </w:r>
      <w:r w:rsidRPr="007A1AC9">
        <w:rPr>
          <w:bCs/>
          <w:kern w:val="0"/>
          <w:szCs w:val="24"/>
          <w:lang w:val="x-none" w:eastAsia="x-none"/>
        </w:rPr>
        <w:t xml:space="preserve"> ………… </w:t>
      </w:r>
      <w:r w:rsidRPr="007A1AC9">
        <w:rPr>
          <w:b/>
          <w:kern w:val="0"/>
          <w:szCs w:val="24"/>
          <w:lang w:val="x-none" w:eastAsia="x-none"/>
        </w:rPr>
        <w:t xml:space="preserve">zł </w:t>
      </w:r>
      <w:proofErr w:type="spellStart"/>
      <w:r w:rsidR="00B75201" w:rsidRPr="007A1AC9">
        <w:rPr>
          <w:b/>
          <w:kern w:val="0"/>
          <w:szCs w:val="24"/>
          <w:lang w:eastAsia="x-none"/>
        </w:rPr>
        <w:t>ne</w:t>
      </w:r>
      <w:r w:rsidRPr="007A1AC9">
        <w:rPr>
          <w:b/>
          <w:kern w:val="0"/>
          <w:szCs w:val="24"/>
          <w:lang w:val="x-none" w:eastAsia="x-none"/>
        </w:rPr>
        <w:t>tto</w:t>
      </w:r>
      <w:proofErr w:type="spellEnd"/>
      <w:r w:rsidR="007A1AC9">
        <w:rPr>
          <w:b/>
          <w:kern w:val="0"/>
          <w:szCs w:val="24"/>
          <w:lang w:eastAsia="x-none"/>
        </w:rPr>
        <w:t xml:space="preserve">,  </w:t>
      </w:r>
      <w:r w:rsidR="007A1AC9" w:rsidRPr="007A1AC9">
        <w:rPr>
          <w:bCs/>
          <w:kern w:val="0"/>
          <w:szCs w:val="24"/>
          <w:lang w:eastAsia="x-none"/>
        </w:rPr>
        <w:t>(słownie:………………………..)</w:t>
      </w:r>
      <w:r w:rsidR="007A1AC9">
        <w:rPr>
          <w:b/>
          <w:kern w:val="0"/>
          <w:szCs w:val="24"/>
          <w:lang w:eastAsia="x-none"/>
        </w:rPr>
        <w:t xml:space="preserve"> …………….. zł brutto </w:t>
      </w:r>
      <w:r w:rsidR="007A1AC9" w:rsidRPr="007A1AC9">
        <w:rPr>
          <w:bCs/>
          <w:kern w:val="0"/>
          <w:szCs w:val="24"/>
          <w:lang w:eastAsia="x-none"/>
        </w:rPr>
        <w:t>(słownie:…………………….)</w:t>
      </w:r>
    </w:p>
    <w:p w14:paraId="7DF76CB8" w14:textId="7B1ACA86"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 zgodnie z Kosztorysem ofertowym, stanowiącym Załącznik nr 2 do Umowy. Wynagrodzenie </w:t>
      </w:r>
      <w:r w:rsidR="00B75201" w:rsidRPr="007A1AC9">
        <w:rPr>
          <w:bCs/>
          <w:kern w:val="0"/>
          <w:szCs w:val="24"/>
          <w:lang w:eastAsia="x-none"/>
        </w:rPr>
        <w:t xml:space="preserve">zostanie powiększone o </w:t>
      </w:r>
      <w:r w:rsidRPr="007A1AC9">
        <w:rPr>
          <w:bCs/>
          <w:kern w:val="0"/>
          <w:szCs w:val="24"/>
          <w:lang w:val="x-none" w:eastAsia="x-none"/>
        </w:rPr>
        <w:t xml:space="preserve">należny podatek VAT. </w:t>
      </w:r>
      <w:r w:rsidRPr="007A1AC9">
        <w:rPr>
          <w:bCs/>
          <w:kern w:val="0"/>
          <w:szCs w:val="24"/>
          <w:lang w:eastAsia="x-none"/>
        </w:rPr>
        <w:t>Przyjętą formą wynagrodzenia jest ryczałt.</w:t>
      </w:r>
    </w:p>
    <w:p w14:paraId="7DFF1951" w14:textId="56F24995" w:rsidR="00192970" w:rsidRPr="007A1AC9" w:rsidRDefault="00192970" w:rsidP="00BB3AB2">
      <w:pPr>
        <w:numPr>
          <w:ilvl w:val="0"/>
          <w:numId w:val="17"/>
        </w:numPr>
        <w:spacing w:after="160" w:line="259" w:lineRule="auto"/>
        <w:jc w:val="both"/>
        <w:rPr>
          <w:bCs/>
          <w:kern w:val="0"/>
          <w:szCs w:val="24"/>
          <w:lang w:val="x-none" w:eastAsia="x-none"/>
        </w:rPr>
      </w:pPr>
      <w:r w:rsidRPr="007A1AC9">
        <w:rPr>
          <w:bCs/>
          <w:kern w:val="0"/>
          <w:szCs w:val="24"/>
          <w:lang w:eastAsia="x-none"/>
        </w:rPr>
        <w:t>Rozliczenie wykonanych prac zostanie przeprowadzone w oparciu o podziały i zakresy przedstawione w kosztorysie ofertowym.</w:t>
      </w:r>
    </w:p>
    <w:p w14:paraId="1812B8B8" w14:textId="1183EF00"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Wynagrodzenie będzie płatne na rzecz Wykonawcy w </w:t>
      </w:r>
      <w:r w:rsidRPr="007A1AC9">
        <w:rPr>
          <w:bCs/>
          <w:kern w:val="0"/>
          <w:szCs w:val="24"/>
          <w:lang w:eastAsia="x-none"/>
        </w:rPr>
        <w:t>częściach w okresach miesięcznych zgodnie z faktycznym zaawansowaniem robót</w:t>
      </w:r>
      <w:r w:rsidR="00163D26" w:rsidRPr="007A1AC9">
        <w:rPr>
          <w:bCs/>
          <w:kern w:val="0"/>
          <w:szCs w:val="24"/>
          <w:lang w:eastAsia="x-none"/>
        </w:rPr>
        <w:t>.</w:t>
      </w:r>
    </w:p>
    <w:p w14:paraId="214537A6" w14:textId="230DD759"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eastAsia="x-none"/>
        </w:rPr>
        <w:t>Wykonawca</w:t>
      </w:r>
      <w:r w:rsidR="001A1014" w:rsidRPr="007A1AC9">
        <w:rPr>
          <w:bCs/>
          <w:kern w:val="0"/>
          <w:szCs w:val="24"/>
          <w:lang w:eastAsia="x-none"/>
        </w:rPr>
        <w:t>,</w:t>
      </w:r>
      <w:r w:rsidRPr="007A1AC9">
        <w:rPr>
          <w:bCs/>
          <w:kern w:val="0"/>
          <w:szCs w:val="24"/>
          <w:lang w:eastAsia="x-none"/>
        </w:rPr>
        <w:t xml:space="preserve"> aby uzyskać płatność częściową (miesięczną) musi uzyskać od inspektora nadzoru inwestorskiego potwierdzenie ilości</w:t>
      </w:r>
      <w:r w:rsidR="00D2251D" w:rsidRPr="007A1AC9">
        <w:rPr>
          <w:bCs/>
          <w:kern w:val="0"/>
          <w:szCs w:val="24"/>
          <w:lang w:eastAsia="x-none"/>
        </w:rPr>
        <w:t xml:space="preserve"> </w:t>
      </w:r>
      <w:r w:rsidRPr="007A1AC9">
        <w:rPr>
          <w:bCs/>
          <w:kern w:val="0"/>
          <w:szCs w:val="24"/>
          <w:lang w:eastAsia="x-none"/>
        </w:rPr>
        <w:t>wykonanych i odebranych robót.</w:t>
      </w:r>
    </w:p>
    <w:p w14:paraId="777495BF" w14:textId="77777777"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Wykonawca uznaje wynagrodzenie z ust. 1 za określone w sposób poprawny i wystarczający oraz oświadcza, że oparł jego wyliczenia na rzetelnych danych, badaniach i inspekcjach oraz upewnił się, co do cen wszystkich elementów/składników, w tym czynników inflacyjnych mogących mieć wpływ na wysokość tego wynagrodzenia. Ustala się, że zakres </w:t>
      </w:r>
      <w:r w:rsidRPr="007A1AC9">
        <w:rPr>
          <w:bCs/>
          <w:kern w:val="0"/>
          <w:szCs w:val="24"/>
          <w:lang w:eastAsia="x-none"/>
        </w:rPr>
        <w:t xml:space="preserve">prac projektowych i </w:t>
      </w:r>
      <w:r w:rsidRPr="007A1AC9">
        <w:rPr>
          <w:bCs/>
          <w:kern w:val="0"/>
          <w:szCs w:val="24"/>
          <w:lang w:val="x-none" w:eastAsia="x-none"/>
        </w:rPr>
        <w:t>robót wykonanych w ramach Umowy, tak jak to oznaczono w przekazanej Wykonawcy Dokumentacji Technicznej oraz poziom inflacji w okresie realizacji Umowy, w tym zmiany ceny materiałów i robocizny, stanowią element ryzyka Wykonawcy i nie będą stanowiły podstawy do zmiany umówionego wynagrodzenia.</w:t>
      </w:r>
    </w:p>
    <w:p w14:paraId="4EA1B44D" w14:textId="1F4BB126"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Uzgodnione przez strony wynagrodzenie obejmuje wszelkie koszty wykonania Przedmiotu Umowy zgodnie z dostępną w dniu podpisania Umowy Dokumentacją </w:t>
      </w:r>
      <w:r w:rsidRPr="007A1AC9">
        <w:rPr>
          <w:bCs/>
          <w:kern w:val="0"/>
          <w:szCs w:val="24"/>
          <w:lang w:eastAsia="x-none"/>
        </w:rPr>
        <w:t>T</w:t>
      </w:r>
      <w:r w:rsidR="00F77DCF" w:rsidRPr="007A1AC9">
        <w:rPr>
          <w:bCs/>
          <w:kern w:val="0"/>
          <w:szCs w:val="24"/>
          <w:lang w:eastAsia="x-none"/>
        </w:rPr>
        <w:t>echniczną</w:t>
      </w:r>
      <w:r w:rsidRPr="007A1AC9">
        <w:rPr>
          <w:bCs/>
          <w:kern w:val="0"/>
          <w:szCs w:val="24"/>
          <w:lang w:val="x-none" w:eastAsia="x-none"/>
        </w:rPr>
        <w:t xml:space="preserve">, w tym wydatki za materiały, robociznę, sprzęt, zysk, wszelkie opłaty, koszty transportu, ewentualnej obsługi geodezyjnej, wymaganych prób, badań, sprawdzeń, </w:t>
      </w:r>
      <w:proofErr w:type="spellStart"/>
      <w:r w:rsidRPr="007A1AC9">
        <w:rPr>
          <w:bCs/>
          <w:kern w:val="0"/>
          <w:szCs w:val="24"/>
          <w:lang w:val="x-none" w:eastAsia="x-none"/>
        </w:rPr>
        <w:t>dopuszczeń</w:t>
      </w:r>
      <w:proofErr w:type="spellEnd"/>
      <w:r w:rsidRPr="007A1AC9">
        <w:rPr>
          <w:bCs/>
          <w:kern w:val="0"/>
          <w:szCs w:val="24"/>
          <w:lang w:val="x-none" w:eastAsia="x-none"/>
        </w:rPr>
        <w:t xml:space="preserve">, zezwoleń, akceptacji, odbiorów, przekazań, koszty zużycia energii elektrycznej, wody </w:t>
      </w:r>
      <w:r w:rsidR="007A1AC9">
        <w:rPr>
          <w:bCs/>
          <w:kern w:val="0"/>
          <w:szCs w:val="24"/>
          <w:lang w:val="x-none" w:eastAsia="x-none"/>
        </w:rPr>
        <w:br/>
      </w:r>
      <w:r w:rsidRPr="007A1AC9">
        <w:rPr>
          <w:bCs/>
          <w:kern w:val="0"/>
          <w:szCs w:val="24"/>
          <w:lang w:val="x-none" w:eastAsia="x-none"/>
        </w:rPr>
        <w:t>i innych mediów itp. Wykonawcy nie przysługuje uprawnienie do odrębnego żądania zwrotu poniesionych przez niego kosztów, opłat, podatków związanych z realizacją Umowy.</w:t>
      </w:r>
    </w:p>
    <w:p w14:paraId="251AEBD6" w14:textId="77777777" w:rsidR="00DF7B34" w:rsidRPr="007A1AC9" w:rsidRDefault="00D90EB3" w:rsidP="00BB3AB2">
      <w:pPr>
        <w:numPr>
          <w:ilvl w:val="0"/>
          <w:numId w:val="17"/>
        </w:numPr>
        <w:spacing w:line="259" w:lineRule="auto"/>
        <w:jc w:val="both"/>
        <w:rPr>
          <w:szCs w:val="24"/>
        </w:rPr>
      </w:pPr>
      <w:r w:rsidRPr="007A1AC9">
        <w:rPr>
          <w:szCs w:val="24"/>
        </w:rPr>
        <w:t xml:space="preserve">Płatności będą dokonywane </w:t>
      </w:r>
      <w:r w:rsidR="00DF7B34" w:rsidRPr="007A1AC9">
        <w:rPr>
          <w:szCs w:val="24"/>
        </w:rPr>
        <w:t>przelewem na wskazany przez Wykonawcę rachunek bankowy, w terminie 30 dni od daty otrzymania przez Zamawiającego faktury wraz z zatwierdzonym protokołem odbioru robót, podpisanym przez przedstawiciela Zamawiającego i inspektora nadzoru inwestorskiego.</w:t>
      </w:r>
    </w:p>
    <w:p w14:paraId="14D6280B" w14:textId="388C5333" w:rsidR="00DF7B34" w:rsidRPr="007A1AC9" w:rsidRDefault="00DF7B34" w:rsidP="00DF7B34">
      <w:pPr>
        <w:spacing w:after="160" w:line="259" w:lineRule="auto"/>
        <w:ind w:left="420"/>
        <w:jc w:val="both"/>
        <w:rPr>
          <w:szCs w:val="24"/>
        </w:rPr>
      </w:pPr>
      <w:r w:rsidRPr="007A1AC9">
        <w:rPr>
          <w:szCs w:val="24"/>
        </w:rPr>
        <w:t>W przypadku opóźnienia wpływu środków z instytucji finansującej</w:t>
      </w:r>
      <w:r w:rsidR="001A1014" w:rsidRPr="007A1AC9">
        <w:rPr>
          <w:szCs w:val="24"/>
        </w:rPr>
        <w:t xml:space="preserve"> (NFOŚiGW)</w:t>
      </w:r>
      <w:r w:rsidRPr="007A1AC9">
        <w:rPr>
          <w:szCs w:val="24"/>
        </w:rPr>
        <w:t xml:space="preserve"> strony dopuszczają przedłużenie terminu płatności do 60 dni.</w:t>
      </w:r>
    </w:p>
    <w:p w14:paraId="7C94483B" w14:textId="27E47DCC" w:rsidR="00D90EB3" w:rsidRPr="007A1AC9" w:rsidRDefault="00D90EB3" w:rsidP="00BB3AB2">
      <w:pPr>
        <w:numPr>
          <w:ilvl w:val="0"/>
          <w:numId w:val="17"/>
        </w:numPr>
        <w:spacing w:after="160" w:line="259" w:lineRule="auto"/>
        <w:jc w:val="both"/>
        <w:rPr>
          <w:szCs w:val="24"/>
        </w:rPr>
      </w:pPr>
      <w:r w:rsidRPr="007A1AC9">
        <w:rPr>
          <w:szCs w:val="24"/>
        </w:rPr>
        <w:t>W przypadku zlecenia przez Wykonawcę robót podwykonawcom, warunkiem zapłaty za wykonane roboty zgodnie z wystawionymi fakturami jest w</w:t>
      </w:r>
      <w:r w:rsidR="001A1014" w:rsidRPr="007A1AC9">
        <w:rPr>
          <w:szCs w:val="24"/>
        </w:rPr>
        <w:t xml:space="preserve"> każdym przypadku oświadczenie </w:t>
      </w:r>
      <w:r w:rsidRPr="007A1AC9">
        <w:rPr>
          <w:szCs w:val="24"/>
        </w:rPr>
        <w:t xml:space="preserve">wystawione przez podwykonawców zaakceptowanych przez Zamawiającego w trybie określonym w § 9 Umowy, dołączone do faktury, o niezaleganiu </w:t>
      </w:r>
      <w:r w:rsidRPr="007A1AC9">
        <w:rPr>
          <w:szCs w:val="24"/>
        </w:rPr>
        <w:lastRenderedPageBreak/>
        <w:t>Wykonawcy z płatnościami na ich rzecz za</w:t>
      </w:r>
      <w:r w:rsidR="001A1014" w:rsidRPr="007A1AC9">
        <w:rPr>
          <w:szCs w:val="24"/>
        </w:rPr>
        <w:t xml:space="preserve"> już uprzednio</w:t>
      </w:r>
      <w:r w:rsidRPr="007A1AC9">
        <w:rPr>
          <w:szCs w:val="24"/>
        </w:rPr>
        <w:t xml:space="preserve"> wykonane</w:t>
      </w:r>
      <w:r w:rsidR="001A1014" w:rsidRPr="007A1AC9">
        <w:rPr>
          <w:szCs w:val="24"/>
        </w:rPr>
        <w:t xml:space="preserve"> przez nich</w:t>
      </w:r>
      <w:r w:rsidRPr="007A1AC9">
        <w:rPr>
          <w:szCs w:val="24"/>
        </w:rPr>
        <w:t xml:space="preserve"> i odebrane elementy robót wykonanych w ramach Umowy.</w:t>
      </w:r>
    </w:p>
    <w:p w14:paraId="5FA3FF2F" w14:textId="77777777" w:rsidR="00D90EB3" w:rsidRPr="007A1AC9" w:rsidRDefault="00D90EB3" w:rsidP="00D90EB3">
      <w:pPr>
        <w:keepNext/>
        <w:spacing w:before="360"/>
        <w:jc w:val="center"/>
        <w:outlineLvl w:val="3"/>
        <w:rPr>
          <w:b/>
          <w:bCs/>
          <w:kern w:val="0"/>
          <w:szCs w:val="24"/>
        </w:rPr>
      </w:pPr>
      <w:r w:rsidRPr="007A1AC9">
        <w:rPr>
          <w:b/>
          <w:bCs/>
          <w:kern w:val="0"/>
          <w:szCs w:val="24"/>
        </w:rPr>
        <w:t>§ 7</w:t>
      </w:r>
    </w:p>
    <w:p w14:paraId="3181A2BD" w14:textId="77777777" w:rsidR="00D90EB3" w:rsidRPr="007A1AC9" w:rsidRDefault="00D90EB3" w:rsidP="00D90EB3">
      <w:pPr>
        <w:keepNext/>
        <w:jc w:val="center"/>
        <w:outlineLvl w:val="2"/>
        <w:rPr>
          <w:b/>
          <w:bCs/>
          <w:kern w:val="0"/>
          <w:szCs w:val="24"/>
        </w:rPr>
      </w:pPr>
      <w:r w:rsidRPr="007A1AC9">
        <w:rPr>
          <w:b/>
          <w:bCs/>
          <w:kern w:val="0"/>
          <w:szCs w:val="24"/>
        </w:rPr>
        <w:t>Odbiór robót</w:t>
      </w:r>
    </w:p>
    <w:p w14:paraId="554CFF61" w14:textId="77777777" w:rsidR="00D90EB3" w:rsidRPr="007A1AC9" w:rsidRDefault="00D90EB3" w:rsidP="00D90EB3">
      <w:pPr>
        <w:rPr>
          <w:szCs w:val="24"/>
        </w:rPr>
      </w:pPr>
    </w:p>
    <w:p w14:paraId="05EE1A76" w14:textId="77777777" w:rsidR="00D90EB3" w:rsidRPr="007A1AC9" w:rsidRDefault="00D90EB3" w:rsidP="00BB3AB2">
      <w:pPr>
        <w:numPr>
          <w:ilvl w:val="0"/>
          <w:numId w:val="18"/>
        </w:numPr>
        <w:tabs>
          <w:tab w:val="left" w:pos="567"/>
        </w:tabs>
        <w:spacing w:after="160" w:line="259" w:lineRule="auto"/>
        <w:jc w:val="both"/>
        <w:rPr>
          <w:bCs/>
          <w:kern w:val="0"/>
          <w:szCs w:val="24"/>
          <w:lang w:val="x-none" w:eastAsia="x-none"/>
        </w:rPr>
      </w:pPr>
      <w:r w:rsidRPr="007A1AC9">
        <w:rPr>
          <w:bCs/>
          <w:kern w:val="0"/>
          <w:szCs w:val="24"/>
          <w:lang w:val="x-none" w:eastAsia="x-none"/>
        </w:rPr>
        <w:t>W trakcie realizacji zamówienia będą dokonywane:</w:t>
      </w:r>
    </w:p>
    <w:p w14:paraId="1A79DBC3"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robót zanikających i ulegających zakryciu</w:t>
      </w:r>
      <w:r w:rsidRPr="007A1AC9">
        <w:rPr>
          <w:bCs/>
          <w:kern w:val="0"/>
          <w:szCs w:val="24"/>
          <w:lang w:eastAsia="x-none"/>
        </w:rPr>
        <w:t>,</w:t>
      </w:r>
    </w:p>
    <w:p w14:paraId="4FF098D6"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częściowe,</w:t>
      </w:r>
    </w:p>
    <w:p w14:paraId="5C243124"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odbiór końcowy</w:t>
      </w:r>
    </w:p>
    <w:p w14:paraId="737E2564"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Odbiory robót zanikających i ulegających zakryciu dokonywane będą przez inspektora nadzoru inwestorskiego. Wykonawca winien zgłaszać gotowość do </w:t>
      </w:r>
      <w:r w:rsidRPr="007A1AC9">
        <w:rPr>
          <w:bCs/>
          <w:kern w:val="0"/>
          <w:szCs w:val="24"/>
          <w:lang w:eastAsia="x-none"/>
        </w:rPr>
        <w:t xml:space="preserve">takich </w:t>
      </w:r>
      <w:r w:rsidRPr="007A1AC9">
        <w:rPr>
          <w:bCs/>
          <w:kern w:val="0"/>
          <w:szCs w:val="24"/>
          <w:lang w:val="x-none" w:eastAsia="x-none"/>
        </w:rPr>
        <w:t>odbiorów wpisem do dziennika budowy.</w:t>
      </w:r>
    </w:p>
    <w:p w14:paraId="496D5C12" w14:textId="3CC90A1D"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w każdym wypadku – po dokonaniu wpisu terminu wykonania takich robót podlegających odbiorom robót zanikających i ulegających zakryciu w dzienniku budowy – powiadamia Zamawiającego z wyprzedzeniem 3 dni roboczych, umożliwiając ich sprawdzenie przez inspektora nadzoru. </w:t>
      </w:r>
      <w:r w:rsidR="00B42A1A" w:rsidRPr="007A1AC9">
        <w:rPr>
          <w:bCs/>
          <w:kern w:val="0"/>
          <w:szCs w:val="24"/>
          <w:lang w:eastAsia="x-none"/>
        </w:rPr>
        <w:t>I</w:t>
      </w:r>
      <w:r w:rsidR="00F77DCF" w:rsidRPr="007A1AC9">
        <w:rPr>
          <w:bCs/>
          <w:kern w:val="0"/>
          <w:szCs w:val="24"/>
          <w:lang w:eastAsia="x-none"/>
        </w:rPr>
        <w:t>nspektor</w:t>
      </w:r>
      <w:r w:rsidRPr="007A1AC9">
        <w:rPr>
          <w:bCs/>
          <w:kern w:val="0"/>
          <w:szCs w:val="24"/>
          <w:lang w:val="x-none" w:eastAsia="x-none"/>
        </w:rPr>
        <w:t xml:space="preserve"> nadzoru dokon</w:t>
      </w:r>
      <w:r w:rsidRPr="007A1AC9">
        <w:rPr>
          <w:bCs/>
          <w:kern w:val="0"/>
          <w:szCs w:val="24"/>
          <w:lang w:eastAsia="x-none"/>
        </w:rPr>
        <w:t>a</w:t>
      </w:r>
      <w:r w:rsidRPr="007A1AC9">
        <w:rPr>
          <w:bCs/>
          <w:kern w:val="0"/>
          <w:szCs w:val="24"/>
          <w:lang w:val="x-none" w:eastAsia="x-none"/>
        </w:rPr>
        <w:t xml:space="preserve"> sprawdzenia robót we wskazanym terminie i potwierdz</w:t>
      </w:r>
      <w:r w:rsidR="00493D41" w:rsidRPr="007A1AC9">
        <w:rPr>
          <w:bCs/>
          <w:kern w:val="0"/>
          <w:szCs w:val="24"/>
          <w:lang w:eastAsia="x-none"/>
        </w:rPr>
        <w:t>i</w:t>
      </w:r>
      <w:r w:rsidRPr="007A1AC9">
        <w:rPr>
          <w:bCs/>
          <w:kern w:val="0"/>
          <w:szCs w:val="24"/>
          <w:lang w:val="x-none" w:eastAsia="x-none"/>
        </w:rPr>
        <w:t xml:space="preserve"> ich wykonanie wpisem do dziennika budowy. </w:t>
      </w:r>
    </w:p>
    <w:p w14:paraId="03720A5D" w14:textId="77777777" w:rsidR="00D90EB3" w:rsidRPr="007A1AC9" w:rsidRDefault="00D90EB3" w:rsidP="00BB3AB2">
      <w:pPr>
        <w:numPr>
          <w:ilvl w:val="0"/>
          <w:numId w:val="18"/>
        </w:numPr>
        <w:spacing w:after="160" w:line="259" w:lineRule="auto"/>
        <w:rPr>
          <w:bCs/>
          <w:kern w:val="0"/>
          <w:szCs w:val="24"/>
          <w:lang w:val="x-none" w:eastAsia="x-none"/>
        </w:rPr>
      </w:pPr>
      <w:r w:rsidRPr="007A1AC9">
        <w:rPr>
          <w:bCs/>
          <w:kern w:val="0"/>
          <w:szCs w:val="24"/>
          <w:lang w:val="x-none" w:eastAsia="x-none"/>
        </w:rPr>
        <w:t>Odbiory robót częściowych dokonywane będą przez inspektora nadzoru inwestorskiego</w:t>
      </w:r>
      <w:r w:rsidRPr="007A1AC9">
        <w:rPr>
          <w:bCs/>
          <w:kern w:val="0"/>
          <w:szCs w:val="24"/>
          <w:lang w:eastAsia="x-none"/>
        </w:rPr>
        <w:t xml:space="preserve"> i Zamawiającego protokołami odbioru robót częściowych w terminach zgodnych z Harmonogramem.</w:t>
      </w:r>
      <w:r w:rsidRPr="007A1AC9">
        <w:rPr>
          <w:bCs/>
          <w:kern w:val="0"/>
          <w:szCs w:val="24"/>
          <w:lang w:val="x-none" w:eastAsia="x-none"/>
        </w:rPr>
        <w:t xml:space="preserve"> Wykonawca winien zgłaszać gotowość do odbiorów częściowych wpisem do dziennika budowy.</w:t>
      </w:r>
    </w:p>
    <w:p w14:paraId="490453DF"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zawiadomi Zamawiającego wpisem w dzienniku budowy </w:t>
      </w:r>
      <w:r w:rsidRPr="007A1AC9">
        <w:rPr>
          <w:bCs/>
          <w:kern w:val="0"/>
          <w:szCs w:val="24"/>
          <w:lang w:eastAsia="x-none"/>
        </w:rPr>
        <w:t xml:space="preserve">oraz pismem </w:t>
      </w:r>
      <w:r w:rsidRPr="007A1AC9">
        <w:rPr>
          <w:bCs/>
          <w:kern w:val="0"/>
          <w:szCs w:val="24"/>
          <w:lang w:val="x-none" w:eastAsia="x-none"/>
        </w:rPr>
        <w:t>o zakończeniu robót, wzywając go do odbioru końcowego. W toku czynności odbioru końcowego Strony przeprowadzą przewidziane przepisami próby i/lub sprawdzenia techniczne oraz dokonają oględzin wykonanych robót. O terminie tych prób i sprawdzeń Wykonawca zawiadomi Zamawiającego wpisem w dzienniku budowy, nie później niż na trzy dni robocze przed terminem wyznaczonym dla ich przeprowadzenia. Z czynności odbioru spisany zostanie protokół.</w:t>
      </w:r>
    </w:p>
    <w:p w14:paraId="461273CB" w14:textId="6A8A15FF"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 wypadku określonym w ust. </w:t>
      </w:r>
      <w:r w:rsidRPr="007A1AC9">
        <w:rPr>
          <w:bCs/>
          <w:kern w:val="0"/>
          <w:szCs w:val="24"/>
          <w:lang w:eastAsia="x-none"/>
        </w:rPr>
        <w:t>5</w:t>
      </w:r>
      <w:r w:rsidRPr="007A1AC9">
        <w:rPr>
          <w:bCs/>
          <w:kern w:val="0"/>
          <w:szCs w:val="24"/>
          <w:lang w:val="x-none" w:eastAsia="x-none"/>
        </w:rPr>
        <w:t xml:space="preserve">, Wykonawca przeprowadzi na swój koszt, zapewniając niezbędny sprzęt – przed czynnościami odbioru – wymagane próby końcowe zgodności Przedmiotu Umowy z </w:t>
      </w:r>
      <w:r w:rsidRPr="007A1AC9">
        <w:rPr>
          <w:bCs/>
          <w:kern w:val="0"/>
          <w:szCs w:val="24"/>
          <w:lang w:eastAsia="x-none"/>
        </w:rPr>
        <w:t>D</w:t>
      </w:r>
      <w:r w:rsidR="00F77DCF" w:rsidRPr="007A1AC9">
        <w:rPr>
          <w:bCs/>
          <w:kern w:val="0"/>
          <w:szCs w:val="24"/>
          <w:lang w:eastAsia="x-none"/>
        </w:rPr>
        <w:t>okumentacją</w:t>
      </w:r>
      <w:r w:rsidRPr="007A1AC9">
        <w:rPr>
          <w:bCs/>
          <w:kern w:val="0"/>
          <w:szCs w:val="24"/>
          <w:lang w:val="x-none" w:eastAsia="x-none"/>
        </w:rPr>
        <w:t xml:space="preserve"> Techniczną, stwierdzi – wpisem do dziennika budowy – zakończenie wszystkich robót będących Przedmiotem Umowy, zawiadomi Zamawiającego na piśmie o osiągnięciu gotowości Przedmiotu Umowy do odbioru końcowego. </w:t>
      </w:r>
    </w:p>
    <w:p w14:paraId="4CF10E28" w14:textId="3857FB94"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Zamawiający wyznaczy datę i rozpocznie czynności odbioru końcowego w ciągu 3 dni roboczych od daty potwierdzenia przez kierownika</w:t>
      </w:r>
      <w:r w:rsidRPr="007A1AC9">
        <w:rPr>
          <w:bCs/>
          <w:kern w:val="0"/>
          <w:szCs w:val="24"/>
          <w:lang w:eastAsia="x-none"/>
        </w:rPr>
        <w:t xml:space="preserve"> robót</w:t>
      </w:r>
      <w:r w:rsidRPr="007A1AC9">
        <w:rPr>
          <w:bCs/>
          <w:kern w:val="0"/>
          <w:szCs w:val="24"/>
          <w:lang w:val="x-none" w:eastAsia="x-none"/>
        </w:rPr>
        <w:t xml:space="preserve"> i inspektora nadzoru gotowości </w:t>
      </w:r>
      <w:r w:rsidR="00CF6656" w:rsidRPr="007A1AC9">
        <w:rPr>
          <w:bCs/>
          <w:kern w:val="0"/>
          <w:szCs w:val="24"/>
          <w:lang w:val="x-none" w:eastAsia="x-none"/>
        </w:rPr>
        <w:t xml:space="preserve">Przedmiotu </w:t>
      </w:r>
      <w:r w:rsidRPr="007A1AC9">
        <w:rPr>
          <w:bCs/>
          <w:kern w:val="0"/>
          <w:szCs w:val="24"/>
          <w:lang w:val="x-none" w:eastAsia="x-none"/>
        </w:rPr>
        <w:t>Umowy do odbioru końcowego.</w:t>
      </w:r>
    </w:p>
    <w:p w14:paraId="56B90572" w14:textId="19D2CA4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Zamawiający może odmówić odbioru końcowego tylko</w:t>
      </w:r>
      <w:r w:rsidR="00CF6656" w:rsidRPr="007A1AC9">
        <w:rPr>
          <w:bCs/>
          <w:kern w:val="0"/>
          <w:szCs w:val="24"/>
          <w:lang w:eastAsia="x-none"/>
        </w:rPr>
        <w:t>,</w:t>
      </w:r>
      <w:r w:rsidRPr="007A1AC9">
        <w:rPr>
          <w:bCs/>
          <w:kern w:val="0"/>
          <w:szCs w:val="24"/>
          <w:lang w:val="x-none" w:eastAsia="x-none"/>
        </w:rPr>
        <w:t xml:space="preserve"> jeżeli okaże się, że roboty będące przedmiotem odbioru nie zostały wykonane lub zostały wykonane wadliwie lub niezgodnie z Umową, jak również wówczas, gdy próbki pobrane w trybie określonym w ust. 5 wykażą, </w:t>
      </w:r>
      <w:r w:rsidRPr="007A1AC9">
        <w:rPr>
          <w:bCs/>
          <w:kern w:val="0"/>
          <w:szCs w:val="24"/>
          <w:lang w:val="x-none" w:eastAsia="x-none"/>
        </w:rPr>
        <w:lastRenderedPageBreak/>
        <w:t>że Przedmiot Umowy jest w jakikolwiek sposób niezgodny z Umową lub Dokumentacją Techniczną. W takim przypadku stosuje się postanowienia ust. 9.</w:t>
      </w:r>
    </w:p>
    <w:p w14:paraId="1312DC5B"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Jeżeli w toku czynności odbioru częściowego lub końcowego zostaną stwierdzone wady, Zamawiającemu będą przysługiwały następujące uprawnienia:</w:t>
      </w:r>
    </w:p>
    <w:p w14:paraId="662199E8" w14:textId="27B52FBE" w:rsidR="00D90EB3" w:rsidRPr="007A1AC9" w:rsidRDefault="00D90EB3" w:rsidP="00BB3AB2">
      <w:pPr>
        <w:numPr>
          <w:ilvl w:val="0"/>
          <w:numId w:val="20"/>
        </w:numPr>
        <w:spacing w:after="160" w:line="259" w:lineRule="auto"/>
        <w:jc w:val="both"/>
        <w:rPr>
          <w:bCs/>
          <w:kern w:val="0"/>
          <w:szCs w:val="24"/>
          <w:lang w:val="x-none" w:eastAsia="x-none"/>
        </w:rPr>
      </w:pPr>
      <w:r w:rsidRPr="007A1AC9">
        <w:rPr>
          <w:bCs/>
          <w:kern w:val="0"/>
          <w:szCs w:val="24"/>
          <w:lang w:val="x-none" w:eastAsia="x-none"/>
        </w:rPr>
        <w:t>w przypadku wad uniemożliwiających prawidłową eksploatację Przedmiotu Umowy, a nadających się do usunięcia – Zamawiający wyznaczy odpowiedni termin na usunięcie wad i odmówi odbioru robót obciążonych wadami do czasu usunięcia tych wad;</w:t>
      </w:r>
      <w:r w:rsidRPr="007A1AC9">
        <w:rPr>
          <w:bCs/>
          <w:kern w:val="0"/>
          <w:szCs w:val="24"/>
          <w:lang w:eastAsia="x-none"/>
        </w:rPr>
        <w:t xml:space="preserve"> </w:t>
      </w:r>
      <w:r w:rsidRPr="007A1AC9">
        <w:rPr>
          <w:bCs/>
          <w:kern w:val="0"/>
          <w:szCs w:val="24"/>
          <w:lang w:val="x-none" w:eastAsia="x-none"/>
        </w:rPr>
        <w:t>Termin usunięcia wad będzie niezwłoczny, jednak nie późniejszy niż 5 dni roboczych, chyba, że z przyczyn obiektywnych (rodzaj wady, technologia itp.) wymagany będzie dłuższy termin, o czym Wykonawca jest zobowiązany poinformować Zamawiającego. Nie usunięcie wad w wyznaczonym terminie uprawnia Zamawiającego do usunięcia tych wad na koszt i ryzyko Wykonawcy (wykonanie zastępcze) na zasadach określonych w § 1</w:t>
      </w:r>
      <w:r w:rsidR="00B2626C" w:rsidRPr="007A1AC9">
        <w:rPr>
          <w:bCs/>
          <w:kern w:val="0"/>
          <w:szCs w:val="24"/>
          <w:lang w:eastAsia="x-none"/>
        </w:rPr>
        <w:t>2</w:t>
      </w:r>
      <w:r w:rsidRPr="007A1AC9">
        <w:rPr>
          <w:bCs/>
          <w:kern w:val="0"/>
          <w:szCs w:val="24"/>
          <w:lang w:val="x-none" w:eastAsia="x-none"/>
        </w:rPr>
        <w:t xml:space="preserve"> ust. 5 i 6</w:t>
      </w:r>
      <w:r w:rsidRPr="007A1AC9">
        <w:rPr>
          <w:bCs/>
          <w:kern w:val="0"/>
          <w:szCs w:val="24"/>
          <w:lang w:eastAsia="x-none"/>
        </w:rPr>
        <w:t xml:space="preserve"> Umowy</w:t>
      </w:r>
      <w:r w:rsidRPr="007A1AC9">
        <w:rPr>
          <w:bCs/>
          <w:kern w:val="0"/>
          <w:szCs w:val="24"/>
          <w:lang w:val="x-none" w:eastAsia="x-none"/>
        </w:rPr>
        <w:t>.</w:t>
      </w:r>
    </w:p>
    <w:p w14:paraId="3438E623" w14:textId="77777777" w:rsidR="00D90EB3" w:rsidRPr="007A1AC9" w:rsidRDefault="00D90EB3" w:rsidP="00BB3AB2">
      <w:pPr>
        <w:numPr>
          <w:ilvl w:val="0"/>
          <w:numId w:val="20"/>
        </w:numPr>
        <w:spacing w:after="160" w:line="259" w:lineRule="auto"/>
        <w:jc w:val="both"/>
        <w:rPr>
          <w:bCs/>
          <w:kern w:val="0"/>
          <w:szCs w:val="24"/>
          <w:lang w:val="x-none" w:eastAsia="x-none"/>
        </w:rPr>
      </w:pPr>
      <w:r w:rsidRPr="007A1AC9">
        <w:rPr>
          <w:bCs/>
          <w:kern w:val="0"/>
          <w:szCs w:val="24"/>
          <w:lang w:val="x-none" w:eastAsia="x-none"/>
        </w:rPr>
        <w:t>w przypadku wad nie nadających się do usunięcia – Zamawiający może:</w:t>
      </w:r>
    </w:p>
    <w:p w14:paraId="05E1AF19" w14:textId="77777777" w:rsidR="00D90EB3" w:rsidRPr="007A1AC9" w:rsidRDefault="00D90EB3" w:rsidP="00BB3AB2">
      <w:pPr>
        <w:numPr>
          <w:ilvl w:val="1"/>
          <w:numId w:val="20"/>
        </w:numPr>
        <w:tabs>
          <w:tab w:val="left" w:pos="426"/>
        </w:tabs>
        <w:spacing w:after="160" w:line="259" w:lineRule="auto"/>
        <w:jc w:val="both"/>
        <w:rPr>
          <w:bCs/>
          <w:kern w:val="0"/>
          <w:szCs w:val="24"/>
          <w:lang w:val="x-none" w:eastAsia="x-none"/>
        </w:rPr>
      </w:pPr>
      <w:r w:rsidRPr="007A1AC9">
        <w:rPr>
          <w:bCs/>
          <w:kern w:val="0"/>
          <w:szCs w:val="24"/>
          <w:lang w:val="x-none" w:eastAsia="x-none"/>
        </w:rPr>
        <w:t>obniżyć wynagrodzenie Wykonawcy, odpowiednio do utraconej wartości użytkowej, technicznej i (lub) estetycznej;</w:t>
      </w:r>
    </w:p>
    <w:p w14:paraId="3E071884" w14:textId="44EC1665" w:rsidR="00D90EB3" w:rsidRPr="007A1AC9" w:rsidRDefault="00D90EB3" w:rsidP="00BB3AB2">
      <w:pPr>
        <w:numPr>
          <w:ilvl w:val="1"/>
          <w:numId w:val="20"/>
        </w:numPr>
        <w:tabs>
          <w:tab w:val="left" w:pos="426"/>
        </w:tabs>
        <w:spacing w:after="160" w:line="259" w:lineRule="auto"/>
        <w:jc w:val="both"/>
        <w:rPr>
          <w:bCs/>
          <w:kern w:val="0"/>
          <w:szCs w:val="24"/>
          <w:lang w:val="x-none" w:eastAsia="x-none"/>
        </w:rPr>
      </w:pPr>
      <w:r w:rsidRPr="007A1AC9">
        <w:rPr>
          <w:bCs/>
          <w:kern w:val="0"/>
          <w:szCs w:val="24"/>
          <w:lang w:val="x-none" w:eastAsia="x-none"/>
        </w:rPr>
        <w:t>jeżeli wady uniemożliwiają użytkowanie Przedmiotu Umowy zgodnie z przeznaczeniem – odstąpić od Umowy lub żądać wykonania przedmiotu odbioru po raz drugi, zachowując prawo domagania się od Wykonawcy naprawienia szkody wynikłej z opóźnienia, jak również skorzystać z wykonania zastępczego na zasadach określonych w § 1</w:t>
      </w:r>
      <w:r w:rsidR="00B2626C" w:rsidRPr="007A1AC9">
        <w:rPr>
          <w:bCs/>
          <w:kern w:val="0"/>
          <w:szCs w:val="24"/>
          <w:lang w:eastAsia="x-none"/>
        </w:rPr>
        <w:t>2</w:t>
      </w:r>
      <w:r w:rsidRPr="007A1AC9">
        <w:rPr>
          <w:bCs/>
          <w:kern w:val="0"/>
          <w:szCs w:val="24"/>
          <w:lang w:val="x-none" w:eastAsia="x-none"/>
        </w:rPr>
        <w:t xml:space="preserve"> ust. 5</w:t>
      </w:r>
      <w:r w:rsidRPr="007A1AC9">
        <w:rPr>
          <w:bCs/>
          <w:kern w:val="0"/>
          <w:szCs w:val="24"/>
          <w:lang w:eastAsia="x-none"/>
        </w:rPr>
        <w:t xml:space="preserve"> i</w:t>
      </w:r>
      <w:r w:rsidRPr="007A1AC9">
        <w:rPr>
          <w:bCs/>
          <w:kern w:val="0"/>
          <w:szCs w:val="24"/>
          <w:lang w:val="x-none" w:eastAsia="x-none"/>
        </w:rPr>
        <w:t xml:space="preserve"> 6 Umowy. </w:t>
      </w:r>
    </w:p>
    <w:p w14:paraId="7217C4AC" w14:textId="77777777" w:rsidR="00BD7D6F" w:rsidRPr="007A1AC9" w:rsidRDefault="00BD7D6F" w:rsidP="00BD7D6F">
      <w:pPr>
        <w:keepNext/>
        <w:jc w:val="center"/>
        <w:outlineLvl w:val="3"/>
        <w:rPr>
          <w:b/>
          <w:bCs/>
          <w:kern w:val="0"/>
          <w:sz w:val="32"/>
        </w:rPr>
      </w:pPr>
    </w:p>
    <w:p w14:paraId="24BA237E" w14:textId="7B6523B5" w:rsidR="00D90EB3" w:rsidRPr="007A1AC9" w:rsidRDefault="00D90EB3" w:rsidP="00BD7D6F">
      <w:pPr>
        <w:keepNext/>
        <w:jc w:val="center"/>
        <w:outlineLvl w:val="3"/>
        <w:rPr>
          <w:b/>
          <w:bCs/>
          <w:kern w:val="0"/>
          <w:szCs w:val="24"/>
        </w:rPr>
      </w:pPr>
      <w:r w:rsidRPr="007A1AC9">
        <w:rPr>
          <w:b/>
          <w:bCs/>
          <w:kern w:val="0"/>
          <w:szCs w:val="24"/>
        </w:rPr>
        <w:t>§ 8</w:t>
      </w:r>
    </w:p>
    <w:p w14:paraId="13F052B2" w14:textId="77777777" w:rsidR="00D90EB3" w:rsidRPr="007A1AC9" w:rsidRDefault="00D90EB3" w:rsidP="00D90EB3">
      <w:pPr>
        <w:jc w:val="center"/>
        <w:rPr>
          <w:b/>
          <w:szCs w:val="24"/>
        </w:rPr>
      </w:pPr>
      <w:r w:rsidRPr="007A1AC9">
        <w:rPr>
          <w:b/>
          <w:szCs w:val="24"/>
        </w:rPr>
        <w:t>Zabezpieczenie należytego wykonania Umowy</w:t>
      </w:r>
    </w:p>
    <w:p w14:paraId="05A139CE" w14:textId="77777777" w:rsidR="00D90EB3" w:rsidRPr="007A1AC9" w:rsidRDefault="00D90EB3" w:rsidP="00D90EB3">
      <w:pPr>
        <w:jc w:val="center"/>
        <w:rPr>
          <w:szCs w:val="24"/>
        </w:rPr>
      </w:pPr>
    </w:p>
    <w:p w14:paraId="15333DB9" w14:textId="6FBB32F1" w:rsidR="002027AE" w:rsidRPr="007A1AC9" w:rsidRDefault="001B1113" w:rsidP="00BB3AB2">
      <w:pPr>
        <w:numPr>
          <w:ilvl w:val="0"/>
          <w:numId w:val="21"/>
        </w:numPr>
        <w:spacing w:after="160" w:line="259" w:lineRule="auto"/>
        <w:ind w:left="426" w:hanging="426"/>
        <w:jc w:val="both"/>
        <w:rPr>
          <w:szCs w:val="24"/>
        </w:rPr>
      </w:pPr>
      <w:r w:rsidRPr="007A1AC9">
        <w:rPr>
          <w:szCs w:val="24"/>
        </w:rPr>
        <w:t>Wykonawca wniesie na zasadach określonych w Zapytaniu ofertowym z</w:t>
      </w:r>
      <w:r w:rsidR="00D90EB3" w:rsidRPr="007A1AC9">
        <w:rPr>
          <w:szCs w:val="24"/>
        </w:rPr>
        <w:t xml:space="preserve">abezpieczenie należytego wykonania Umowy w wysokości 10 % wynagrodzenia brutto wskazanego w § 6 ust. 1 Umowy w łącznej kwocie </w:t>
      </w:r>
      <w:r w:rsidR="00E54CBB" w:rsidRPr="007A1AC9">
        <w:rPr>
          <w:szCs w:val="24"/>
        </w:rPr>
        <w:t>..</w:t>
      </w:r>
      <w:r w:rsidR="00D90EB3" w:rsidRPr="007A1AC9">
        <w:rPr>
          <w:szCs w:val="24"/>
        </w:rPr>
        <w:t>…</w:t>
      </w:r>
      <w:r w:rsidR="00B2626C" w:rsidRPr="007A1AC9">
        <w:rPr>
          <w:szCs w:val="24"/>
        </w:rPr>
        <w:t>….</w:t>
      </w:r>
      <w:r w:rsidR="00D90EB3" w:rsidRPr="007A1AC9">
        <w:rPr>
          <w:szCs w:val="24"/>
        </w:rPr>
        <w:t>….. zł</w:t>
      </w:r>
      <w:r w:rsidR="00B3082D" w:rsidRPr="007A1AC9">
        <w:rPr>
          <w:szCs w:val="24"/>
        </w:rPr>
        <w:t xml:space="preserve"> </w:t>
      </w:r>
    </w:p>
    <w:p w14:paraId="528CAE70" w14:textId="77777777" w:rsidR="00DF7B34" w:rsidRPr="007A1AC9" w:rsidRDefault="00DF7B34" w:rsidP="00BB3AB2">
      <w:pPr>
        <w:numPr>
          <w:ilvl w:val="0"/>
          <w:numId w:val="43"/>
        </w:numPr>
        <w:spacing w:after="160" w:line="259" w:lineRule="auto"/>
        <w:ind w:left="426" w:hanging="426"/>
        <w:jc w:val="both"/>
        <w:rPr>
          <w:szCs w:val="24"/>
        </w:rPr>
      </w:pPr>
      <w:r w:rsidRPr="007A1AC9">
        <w:rPr>
          <w:szCs w:val="24"/>
        </w:rPr>
        <w:t>Całość zabezpieczenia zostanie wniesiona na rachunek bankowy Zamawiającego w formie gotówki lub gwarancji bankowej lub ubezpieczeniowej, przewidującej bezwarunkową wypłatę kwoty gwarancji na pierwsze żądanie Zamawiającego.</w:t>
      </w:r>
    </w:p>
    <w:p w14:paraId="7A0CEB2E" w14:textId="05971E85" w:rsidR="00DF7B34" w:rsidRPr="007A1AC9" w:rsidRDefault="00DF7B34" w:rsidP="00BB3AB2">
      <w:pPr>
        <w:numPr>
          <w:ilvl w:val="0"/>
          <w:numId w:val="43"/>
        </w:numPr>
        <w:spacing w:line="259" w:lineRule="auto"/>
        <w:ind w:left="426" w:hanging="426"/>
        <w:jc w:val="both"/>
        <w:rPr>
          <w:szCs w:val="24"/>
        </w:rPr>
      </w:pPr>
      <w:r w:rsidRPr="007A1AC9">
        <w:rPr>
          <w:szCs w:val="24"/>
        </w:rPr>
        <w:t>Przed rozpoczęciem robót budowlanych Wykonawca wniesie zabezpieczenie, o którym mowa w ust. 1 w wysokości nie mniejszej niż</w:t>
      </w:r>
      <w:r w:rsidR="00B2626C" w:rsidRPr="007A1AC9">
        <w:rPr>
          <w:szCs w:val="24"/>
        </w:rPr>
        <w:t xml:space="preserve"> …………..</w:t>
      </w:r>
      <w:r w:rsidRPr="007A1AC9">
        <w:rPr>
          <w:szCs w:val="24"/>
        </w:rPr>
        <w:t xml:space="preserve"> zł</w:t>
      </w:r>
      <w:r w:rsidRPr="007A1AC9">
        <w:rPr>
          <w:color w:val="FF0000"/>
          <w:szCs w:val="24"/>
        </w:rPr>
        <w:t xml:space="preserve"> </w:t>
      </w:r>
      <w:r w:rsidRPr="007A1AC9">
        <w:rPr>
          <w:szCs w:val="24"/>
        </w:rPr>
        <w:t>w formie gwarancji bankowej lub ubezpieczeniowej</w:t>
      </w:r>
      <w:r w:rsidR="008875D5" w:rsidRPr="007A1AC9">
        <w:rPr>
          <w:szCs w:val="24"/>
        </w:rPr>
        <w:t xml:space="preserve"> lub innej formie uzgodnionej z Zamawiającym</w:t>
      </w:r>
      <w:r w:rsidRPr="007A1AC9">
        <w:rPr>
          <w:szCs w:val="24"/>
        </w:rPr>
        <w:t xml:space="preserve">, przewidującej bezwarunkową wypłatę kwoty gwarancji na pierwsze żądanie Zamawiającego. </w:t>
      </w:r>
    </w:p>
    <w:p w14:paraId="5CA74483" w14:textId="77777777" w:rsidR="00DF7B34" w:rsidRPr="007A1AC9" w:rsidRDefault="00DF7B34" w:rsidP="00DF7B34">
      <w:pPr>
        <w:spacing w:line="259" w:lineRule="auto"/>
        <w:ind w:left="426"/>
        <w:jc w:val="both"/>
        <w:rPr>
          <w:szCs w:val="24"/>
        </w:rPr>
      </w:pPr>
      <w:r w:rsidRPr="007A1AC9">
        <w:rPr>
          <w:szCs w:val="24"/>
        </w:rPr>
        <w:t xml:space="preserve">Pozostała kwota zabezpieczenia będzie uzupełniona poprzez potrącenia z należności Wykonawcy. </w:t>
      </w:r>
    </w:p>
    <w:p w14:paraId="187B92FE" w14:textId="57C2D517" w:rsidR="00364FFD" w:rsidRPr="007A1AC9" w:rsidRDefault="00364FFD" w:rsidP="00DF7B34">
      <w:pPr>
        <w:spacing w:line="259" w:lineRule="auto"/>
        <w:ind w:left="426"/>
        <w:jc w:val="both"/>
        <w:rPr>
          <w:szCs w:val="24"/>
        </w:rPr>
      </w:pPr>
      <w:r w:rsidRPr="007A1AC9">
        <w:rPr>
          <w:szCs w:val="24"/>
        </w:rPr>
        <w:t xml:space="preserve">Wykonawca wyraża zgodę na potrącanie pozostałej kwoty zabezpieczenia należytego wykonania umowy z wypłat częściowych o których mowa w </w:t>
      </w:r>
      <w:r w:rsidRPr="007A1AC9">
        <w:rPr>
          <w:bCs/>
          <w:szCs w:val="24"/>
          <w:lang w:val="x-none"/>
        </w:rPr>
        <w:t>§ 6</w:t>
      </w:r>
      <w:r w:rsidRPr="007A1AC9">
        <w:rPr>
          <w:bCs/>
          <w:szCs w:val="24"/>
        </w:rPr>
        <w:t xml:space="preserve"> ust 2, w wysokości do 20 % wartości każdej wypłaty, aż do osiągnięcia całej kwoty należnej z tytuły zabezpieczenia należytego wykonania umowy.</w:t>
      </w:r>
    </w:p>
    <w:p w14:paraId="17FC38B9" w14:textId="77777777" w:rsidR="00DF7B34" w:rsidRPr="007A1AC9" w:rsidRDefault="00DF7B34" w:rsidP="00DF7B34">
      <w:pPr>
        <w:spacing w:after="160" w:line="259" w:lineRule="auto"/>
        <w:ind w:left="426"/>
        <w:jc w:val="both"/>
        <w:rPr>
          <w:szCs w:val="24"/>
        </w:rPr>
      </w:pPr>
      <w:r w:rsidRPr="007A1AC9">
        <w:rPr>
          <w:szCs w:val="24"/>
        </w:rPr>
        <w:lastRenderedPageBreak/>
        <w:t>Wniesienie pełnej kwoty zabezpieczenia nastąpi nie później niż do połowy okresu, na który została zawarta niniejsza Umowa.</w:t>
      </w:r>
    </w:p>
    <w:p w14:paraId="30AC0636"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Zabezpieczenie zostanie zwrócone zgodnie z następującymi zasadami:</w:t>
      </w:r>
    </w:p>
    <w:p w14:paraId="527707C7" w14:textId="77777777" w:rsidR="00D90EB3" w:rsidRPr="007A1AC9" w:rsidRDefault="00D90EB3" w:rsidP="00BB3AB2">
      <w:pPr>
        <w:numPr>
          <w:ilvl w:val="0"/>
          <w:numId w:val="22"/>
        </w:numPr>
        <w:spacing w:after="160" w:line="259" w:lineRule="auto"/>
        <w:jc w:val="both"/>
        <w:rPr>
          <w:szCs w:val="24"/>
        </w:rPr>
      </w:pPr>
      <w:r w:rsidRPr="007A1AC9">
        <w:rPr>
          <w:szCs w:val="24"/>
        </w:rPr>
        <w:t>70 % kwoty zabezpieczenia zostanie zwrócone Wykonawcy w terminie do 30 dni po dokonaniu odbioru końcowego Przedmiotu Umowy bez usterek i niedoróbek,</w:t>
      </w:r>
    </w:p>
    <w:p w14:paraId="3B72460B" w14:textId="5264E12F" w:rsidR="00D90EB3" w:rsidRPr="007A1AC9" w:rsidRDefault="00D90EB3" w:rsidP="00BB3AB2">
      <w:pPr>
        <w:numPr>
          <w:ilvl w:val="0"/>
          <w:numId w:val="22"/>
        </w:numPr>
        <w:spacing w:after="160" w:line="259" w:lineRule="auto"/>
        <w:jc w:val="both"/>
        <w:rPr>
          <w:szCs w:val="24"/>
        </w:rPr>
      </w:pPr>
      <w:r w:rsidRPr="007A1AC9">
        <w:rPr>
          <w:szCs w:val="24"/>
        </w:rPr>
        <w:t xml:space="preserve">30 % kwoty zabezpieczenia zostanie zatrzymane przez Zamawiającego jako pokrycie ewentualnych roszczeń z tytułu rękojmi </w:t>
      </w:r>
      <w:r w:rsidR="00DF7B34" w:rsidRPr="007A1AC9">
        <w:rPr>
          <w:szCs w:val="24"/>
        </w:rPr>
        <w:t xml:space="preserve">i </w:t>
      </w:r>
      <w:r w:rsidRPr="007A1AC9">
        <w:rPr>
          <w:szCs w:val="24"/>
        </w:rPr>
        <w:t>zostanie zwolnione w ciągu 30 dni od dnia upływu okresu rękojmi Przedmiotu Umowy określonego w § 1</w:t>
      </w:r>
      <w:r w:rsidR="00E54CBB" w:rsidRPr="007A1AC9">
        <w:rPr>
          <w:szCs w:val="24"/>
        </w:rPr>
        <w:t>2</w:t>
      </w:r>
      <w:r w:rsidRPr="007A1AC9">
        <w:rPr>
          <w:szCs w:val="24"/>
        </w:rPr>
        <w:t xml:space="preserve"> ust. </w:t>
      </w:r>
      <w:r w:rsidR="00A8428C" w:rsidRPr="007A1AC9">
        <w:rPr>
          <w:szCs w:val="24"/>
        </w:rPr>
        <w:t xml:space="preserve">7 </w:t>
      </w:r>
      <w:r w:rsidRPr="007A1AC9">
        <w:rPr>
          <w:szCs w:val="24"/>
        </w:rPr>
        <w:t>Umowy.</w:t>
      </w:r>
    </w:p>
    <w:p w14:paraId="29F5EB4A" w14:textId="03D8C603" w:rsidR="00D90EB3" w:rsidRPr="007A1AC9" w:rsidRDefault="00D90EB3" w:rsidP="00BB3AB2">
      <w:pPr>
        <w:numPr>
          <w:ilvl w:val="0"/>
          <w:numId w:val="21"/>
        </w:numPr>
        <w:spacing w:after="160" w:line="259" w:lineRule="auto"/>
        <w:ind w:left="426" w:hanging="426"/>
        <w:contextualSpacing/>
        <w:jc w:val="both"/>
        <w:rPr>
          <w:rFonts w:eastAsia="Calibri"/>
          <w:kern w:val="0"/>
          <w:szCs w:val="24"/>
          <w:lang w:eastAsia="en-US"/>
        </w:rPr>
      </w:pPr>
      <w:r w:rsidRPr="007A1AC9">
        <w:rPr>
          <w:rFonts w:eastAsia="Calibri"/>
          <w:kern w:val="0"/>
          <w:szCs w:val="24"/>
          <w:lang w:eastAsia="en-US"/>
        </w:rPr>
        <w:t xml:space="preserve">Strony ustalają, że Wykonawcy przysługuje prawo do zamiany zabezpieczenia </w:t>
      </w:r>
      <w:r w:rsidR="00DF7B34" w:rsidRPr="007A1AC9">
        <w:rPr>
          <w:rFonts w:eastAsia="Calibri"/>
          <w:kern w:val="0"/>
          <w:szCs w:val="24"/>
          <w:lang w:eastAsia="en-US"/>
        </w:rPr>
        <w:t xml:space="preserve">gotówkowego </w:t>
      </w:r>
      <w:r w:rsidRPr="007A1AC9">
        <w:rPr>
          <w:rFonts w:eastAsia="Calibri"/>
          <w:kern w:val="0"/>
          <w:szCs w:val="24"/>
          <w:lang w:eastAsia="en-US"/>
        </w:rPr>
        <w:t xml:space="preserve">na nieodwołalne, bezwarunkowe i płatne na pierwsze żądanie gwarancje bankowe lub ubezpieczeniowe. </w:t>
      </w:r>
    </w:p>
    <w:p w14:paraId="5A5040CF" w14:textId="1469908E" w:rsidR="00D90EB3" w:rsidRPr="007A1AC9" w:rsidRDefault="00D90EB3" w:rsidP="00BB3AB2">
      <w:pPr>
        <w:numPr>
          <w:ilvl w:val="0"/>
          <w:numId w:val="21"/>
        </w:numPr>
        <w:spacing w:after="160" w:line="259" w:lineRule="auto"/>
        <w:ind w:left="426" w:hanging="426"/>
        <w:jc w:val="both"/>
        <w:rPr>
          <w:szCs w:val="24"/>
        </w:rPr>
      </w:pPr>
      <w:r w:rsidRPr="007A1AC9">
        <w:rPr>
          <w:szCs w:val="24"/>
        </w:rPr>
        <w:t xml:space="preserve">Zamawiający wstrzyma się ze zwrotem części zabezpieczenia należytego wykonania Umowy, o którym mowa w ust. </w:t>
      </w:r>
      <w:r w:rsidR="00D8617A" w:rsidRPr="007A1AC9">
        <w:rPr>
          <w:szCs w:val="24"/>
        </w:rPr>
        <w:t>4</w:t>
      </w:r>
      <w:r w:rsidR="00FF4468" w:rsidRPr="007A1AC9">
        <w:rPr>
          <w:szCs w:val="24"/>
        </w:rPr>
        <w:t xml:space="preserve"> </w:t>
      </w:r>
      <w:r w:rsidR="004D483A" w:rsidRPr="007A1AC9">
        <w:rPr>
          <w:szCs w:val="24"/>
        </w:rPr>
        <w:t xml:space="preserve">pkt 1 </w:t>
      </w:r>
      <w:r w:rsidRPr="007A1AC9">
        <w:rPr>
          <w:szCs w:val="24"/>
        </w:rPr>
        <w:t xml:space="preserve"> w przypadku</w:t>
      </w:r>
      <w:r w:rsidR="00D2609D" w:rsidRPr="007A1AC9">
        <w:rPr>
          <w:szCs w:val="24"/>
        </w:rPr>
        <w:t>,</w:t>
      </w:r>
      <w:r w:rsidRPr="007A1AC9">
        <w:rPr>
          <w:szCs w:val="24"/>
        </w:rPr>
        <w:t xml:space="preserve"> gdy Wykonawca nie usunął w terminie stwierdzonych w trakcie odbioru końcowego wad lub jest w trakcie usuwania tych wad. Okres rękojmi ulega wydłużeniu o czas</w:t>
      </w:r>
      <w:r w:rsidR="009F04FA" w:rsidRPr="007A1AC9">
        <w:rPr>
          <w:szCs w:val="24"/>
        </w:rPr>
        <w:t xml:space="preserve">, który </w:t>
      </w:r>
      <w:r w:rsidR="007F66C3" w:rsidRPr="007A1AC9">
        <w:rPr>
          <w:szCs w:val="24"/>
        </w:rPr>
        <w:t>upłynął</w:t>
      </w:r>
      <w:r w:rsidR="0013313F" w:rsidRPr="007A1AC9">
        <w:rPr>
          <w:szCs w:val="24"/>
        </w:rPr>
        <w:t xml:space="preserve"> od daty zgłoszenia wady do czasu jej usunięcia</w:t>
      </w:r>
      <w:r w:rsidR="007F66C3" w:rsidRPr="007A1AC9">
        <w:rPr>
          <w:szCs w:val="24"/>
        </w:rPr>
        <w:t>.</w:t>
      </w:r>
    </w:p>
    <w:p w14:paraId="53D3379D"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Wykonawca potwierdza, że Zamawiający jest uprawniony do potrącania należnych kar umownych i faktycznie poniesionych przez Zamawiającego kosztów zastępczego usunięcia wad oraz innych roszczeń przysługujących mu względem Wykonawcy z wynagrodzeniem Wykonawcy, gwarancją dobrego wykonania kontraktu lub gwarancją usunięcia wad.</w:t>
      </w:r>
    </w:p>
    <w:p w14:paraId="690969E2" w14:textId="344A00A1" w:rsidR="00D90EB3" w:rsidRPr="007A1AC9" w:rsidRDefault="00D90EB3" w:rsidP="00BB3AB2">
      <w:pPr>
        <w:numPr>
          <w:ilvl w:val="0"/>
          <w:numId w:val="21"/>
        </w:numPr>
        <w:spacing w:after="160" w:line="259" w:lineRule="auto"/>
        <w:ind w:left="426" w:hanging="426"/>
        <w:jc w:val="both"/>
        <w:rPr>
          <w:szCs w:val="24"/>
        </w:rPr>
      </w:pPr>
      <w:r w:rsidRPr="007A1AC9">
        <w:rPr>
          <w:szCs w:val="24"/>
        </w:rPr>
        <w:t>Zamawiający może, na wniosek Wykonawcy, wyrazić zgodę w formie pisemnej na zmianę formy wniesionego zabezpieczenia. Zmiana taka dokonana będzie w sposób zachowujący ciągłość zabezpieczenia i nie może spowodować zmniejszenia jego wysokości.</w:t>
      </w:r>
    </w:p>
    <w:p w14:paraId="64DD5D3C" w14:textId="77777777" w:rsidR="003C1B7C" w:rsidRPr="007A1AC9" w:rsidRDefault="003C1B7C" w:rsidP="00BD7D6F">
      <w:pPr>
        <w:keepNext/>
        <w:jc w:val="center"/>
        <w:outlineLvl w:val="3"/>
        <w:rPr>
          <w:b/>
          <w:bCs/>
          <w:kern w:val="0"/>
          <w:szCs w:val="24"/>
        </w:rPr>
      </w:pPr>
    </w:p>
    <w:p w14:paraId="292FF9DD" w14:textId="3A3D8328" w:rsidR="00D90EB3" w:rsidRPr="007A1AC9" w:rsidRDefault="00D90EB3" w:rsidP="00BD7D6F">
      <w:pPr>
        <w:keepNext/>
        <w:jc w:val="center"/>
        <w:outlineLvl w:val="3"/>
        <w:rPr>
          <w:b/>
          <w:bCs/>
          <w:kern w:val="0"/>
          <w:szCs w:val="24"/>
        </w:rPr>
      </w:pPr>
      <w:r w:rsidRPr="007A1AC9">
        <w:rPr>
          <w:b/>
          <w:bCs/>
          <w:kern w:val="0"/>
          <w:szCs w:val="24"/>
        </w:rPr>
        <w:t>§ 9</w:t>
      </w:r>
    </w:p>
    <w:p w14:paraId="3091694E" w14:textId="77777777" w:rsidR="00D90EB3" w:rsidRPr="007A1AC9" w:rsidRDefault="00D90EB3" w:rsidP="00BD7D6F">
      <w:pPr>
        <w:spacing w:after="240"/>
        <w:jc w:val="center"/>
        <w:rPr>
          <w:b/>
          <w:szCs w:val="24"/>
        </w:rPr>
      </w:pPr>
      <w:r w:rsidRPr="007A1AC9">
        <w:rPr>
          <w:b/>
          <w:szCs w:val="24"/>
        </w:rPr>
        <w:t>Podwykonawcy</w:t>
      </w:r>
    </w:p>
    <w:p w14:paraId="686CC293" w14:textId="3693486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wyraża zgodę na zatrudnianie przez Wykonawcę podwykonawców</w:t>
      </w:r>
      <w:r w:rsidRPr="007A1AC9">
        <w:rPr>
          <w:bCs/>
          <w:kern w:val="0"/>
          <w:szCs w:val="24"/>
          <w:lang w:eastAsia="x-none"/>
        </w:rPr>
        <w:t xml:space="preserve"> do wykonania Przedmiotu Umowy</w:t>
      </w:r>
      <w:r w:rsidRPr="007A1AC9">
        <w:rPr>
          <w:bCs/>
          <w:kern w:val="0"/>
          <w:szCs w:val="24"/>
          <w:lang w:val="x-none" w:eastAsia="x-none"/>
        </w:rPr>
        <w:t xml:space="preserve">. Wykonawca będzie prowadził listę podwykonawców, która będzie aktualizowana i niezwłocznie przekazywana do informacji Zamawiającego </w:t>
      </w:r>
      <w:r w:rsidRPr="007A1AC9">
        <w:rPr>
          <w:bCs/>
          <w:kern w:val="0"/>
          <w:szCs w:val="24"/>
          <w:lang w:eastAsia="x-none"/>
        </w:rPr>
        <w:t>bez wezwania</w:t>
      </w:r>
      <w:r w:rsidR="00FD4B44" w:rsidRPr="007A1AC9">
        <w:rPr>
          <w:bCs/>
          <w:kern w:val="0"/>
          <w:szCs w:val="24"/>
          <w:lang w:eastAsia="x-none"/>
        </w:rPr>
        <w:t xml:space="preserve"> zgodnie z kodeksem cywilnym.</w:t>
      </w:r>
    </w:p>
    <w:p w14:paraId="2F7162E3"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Wykonawca zamierza zlecić poniższym podwykonawcom poniższe zakresy robót budowlanych za poniższym wynagrodzeniem:</w:t>
      </w:r>
    </w:p>
    <w:p w14:paraId="7F822766" w14:textId="477D2F2D" w:rsidR="00D90EB3" w:rsidRPr="007A1AC9" w:rsidRDefault="00D90EB3" w:rsidP="003C1B7C">
      <w:pPr>
        <w:ind w:left="426"/>
        <w:jc w:val="both"/>
        <w:rPr>
          <w:bCs/>
          <w:kern w:val="0"/>
          <w:szCs w:val="24"/>
          <w:lang w:eastAsia="x-none"/>
        </w:rPr>
      </w:pPr>
      <w:r w:rsidRPr="007A1AC9">
        <w:rPr>
          <w:bCs/>
          <w:kern w:val="0"/>
          <w:szCs w:val="24"/>
          <w:lang w:eastAsia="x-none"/>
        </w:rPr>
        <w:t>……………</w:t>
      </w:r>
      <w:r w:rsidR="0077651B" w:rsidRPr="007A1AC9">
        <w:rPr>
          <w:bCs/>
          <w:kern w:val="0"/>
          <w:szCs w:val="24"/>
          <w:lang w:eastAsia="x-none"/>
        </w:rPr>
        <w:t>……………………</w:t>
      </w:r>
      <w:r w:rsidR="003C1B7C" w:rsidRPr="007A1AC9">
        <w:rPr>
          <w:bCs/>
          <w:kern w:val="0"/>
          <w:szCs w:val="24"/>
          <w:lang w:eastAsia="x-none"/>
        </w:rPr>
        <w:t>……………………………………………………………</w:t>
      </w:r>
    </w:p>
    <w:p w14:paraId="3F2E687E"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na każde wezwanie Zamawiającego zobowiązany jest usunąć z placu budowy każdą osobę lub podwykonawcę, która według opinii Zamawiającego nienależycie wykonuje swoje obowiązki, narusza zasady bezpieczeństwa lub w inny sposób zakłóca porządek i sposób pracy na budowie.</w:t>
      </w:r>
    </w:p>
    <w:p w14:paraId="726B8E1A" w14:textId="554F28ED"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jest zobowiązany </w:t>
      </w:r>
      <w:r w:rsidRPr="007A1AC9">
        <w:rPr>
          <w:bCs/>
          <w:kern w:val="0"/>
          <w:szCs w:val="24"/>
          <w:lang w:eastAsia="x-none"/>
        </w:rPr>
        <w:t xml:space="preserve">przed wprowadzeniem podwykonawcy na teren budowy do zgłoszenia Zamawiającemu podwykonawcy wraz z określeniem zakresu robót, które będzie wykonywał i wynagrodzenia za nie na zasadach określonych w ust. </w:t>
      </w:r>
      <w:r w:rsidR="00E54CBB" w:rsidRPr="007A1AC9">
        <w:rPr>
          <w:bCs/>
          <w:kern w:val="0"/>
          <w:szCs w:val="24"/>
          <w:lang w:eastAsia="x-none"/>
        </w:rPr>
        <w:t>5</w:t>
      </w:r>
      <w:r w:rsidRPr="007A1AC9">
        <w:rPr>
          <w:bCs/>
          <w:kern w:val="0"/>
          <w:szCs w:val="24"/>
          <w:lang w:eastAsia="x-none"/>
        </w:rPr>
        <w:t>-</w:t>
      </w:r>
      <w:r w:rsidR="00E54CBB" w:rsidRPr="007A1AC9">
        <w:rPr>
          <w:bCs/>
          <w:kern w:val="0"/>
          <w:szCs w:val="24"/>
          <w:lang w:eastAsia="x-none"/>
        </w:rPr>
        <w:t>8</w:t>
      </w:r>
      <w:r w:rsidRPr="007A1AC9">
        <w:rPr>
          <w:bCs/>
          <w:kern w:val="0"/>
          <w:szCs w:val="24"/>
          <w:lang w:eastAsia="x-none"/>
        </w:rPr>
        <w:t>.</w:t>
      </w:r>
    </w:p>
    <w:p w14:paraId="23375D9A"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lastRenderedPageBreak/>
        <w:t xml:space="preserve">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złożył podwykonawcy i Wykonawcy sprzeciw wobec wykonywania tych robót przez podwykonawcę. </w:t>
      </w:r>
    </w:p>
    <w:p w14:paraId="1E0EB4FD" w14:textId="5B73816B"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Zgłoszenie, o </w:t>
      </w:r>
      <w:bookmarkStart w:id="16" w:name="_Hlk54198319"/>
      <w:r w:rsidRPr="007A1AC9">
        <w:rPr>
          <w:bCs/>
          <w:kern w:val="0"/>
          <w:szCs w:val="24"/>
          <w:lang w:eastAsia="x-none"/>
        </w:rPr>
        <w:t xml:space="preserve">którym mowa w ust. </w:t>
      </w:r>
      <w:r w:rsidR="00E54CBB" w:rsidRPr="007A1AC9">
        <w:rPr>
          <w:bCs/>
          <w:kern w:val="0"/>
          <w:szCs w:val="24"/>
          <w:lang w:eastAsia="x-none"/>
        </w:rPr>
        <w:t>4</w:t>
      </w:r>
      <w:r w:rsidRPr="007A1AC9">
        <w:rPr>
          <w:bCs/>
          <w:kern w:val="0"/>
          <w:szCs w:val="24"/>
          <w:lang w:eastAsia="x-none"/>
        </w:rPr>
        <w:t xml:space="preserve">, nie jest wymagane, jeżeli Zamawiający i Wykonawca określili </w:t>
      </w:r>
      <w:r w:rsidR="00E54CBB" w:rsidRPr="007A1AC9">
        <w:rPr>
          <w:bCs/>
          <w:kern w:val="0"/>
          <w:szCs w:val="24"/>
          <w:lang w:eastAsia="x-none"/>
        </w:rPr>
        <w:t>to w ust. 2</w:t>
      </w:r>
      <w:r w:rsidRPr="007A1AC9">
        <w:rPr>
          <w:bCs/>
          <w:kern w:val="0"/>
          <w:szCs w:val="24"/>
          <w:lang w:eastAsia="x-none"/>
        </w:rPr>
        <w:t xml:space="preserve">, </w:t>
      </w:r>
      <w:r w:rsidR="00C64A52" w:rsidRPr="007A1AC9">
        <w:rPr>
          <w:bCs/>
          <w:kern w:val="0"/>
          <w:szCs w:val="24"/>
          <w:lang w:eastAsia="x-none"/>
        </w:rPr>
        <w:t>wraz ze</w:t>
      </w:r>
      <w:r w:rsidRPr="007A1AC9">
        <w:rPr>
          <w:bCs/>
          <w:kern w:val="0"/>
          <w:szCs w:val="24"/>
          <w:lang w:eastAsia="x-none"/>
        </w:rPr>
        <w:t xml:space="preserve"> szczegółowy</w:t>
      </w:r>
      <w:r w:rsidR="00C64A52" w:rsidRPr="007A1AC9">
        <w:rPr>
          <w:bCs/>
          <w:kern w:val="0"/>
          <w:szCs w:val="24"/>
          <w:lang w:eastAsia="x-none"/>
        </w:rPr>
        <w:t>m opisem</w:t>
      </w:r>
      <w:r w:rsidRPr="007A1AC9">
        <w:rPr>
          <w:bCs/>
          <w:kern w:val="0"/>
          <w:szCs w:val="24"/>
          <w:lang w:eastAsia="x-none"/>
        </w:rPr>
        <w:t xml:space="preserve"> przedmiot</w:t>
      </w:r>
      <w:r w:rsidR="00C64A52" w:rsidRPr="007A1AC9">
        <w:rPr>
          <w:bCs/>
          <w:kern w:val="0"/>
          <w:szCs w:val="24"/>
          <w:lang w:eastAsia="x-none"/>
        </w:rPr>
        <w:t>u</w:t>
      </w:r>
      <w:r w:rsidRPr="007A1AC9">
        <w:rPr>
          <w:bCs/>
          <w:kern w:val="0"/>
          <w:szCs w:val="24"/>
          <w:lang w:eastAsia="x-none"/>
        </w:rPr>
        <w:t xml:space="preserve"> robót budowlanych wykonywanych przez oznaczonego podwykonawcę. </w:t>
      </w:r>
    </w:p>
    <w:bookmarkEnd w:id="16"/>
    <w:p w14:paraId="354211CC" w14:textId="628EED9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w:t>
      </w:r>
      <w:r w:rsidR="005C4292" w:rsidRPr="007A1AC9">
        <w:rPr>
          <w:bCs/>
          <w:kern w:val="0"/>
          <w:szCs w:val="24"/>
          <w:lang w:eastAsia="x-none"/>
        </w:rPr>
        <w:t>, o którym mowa w ust. 4</w:t>
      </w:r>
      <w:r w:rsidRPr="007A1AC9">
        <w:rPr>
          <w:bCs/>
          <w:kern w:val="0"/>
          <w:szCs w:val="24"/>
          <w:lang w:val="x-none" w:eastAsia="x-none"/>
        </w:rPr>
        <w:t xml:space="preserve"> albo </w:t>
      </w:r>
      <w:r w:rsidRPr="007A1AC9">
        <w:rPr>
          <w:bCs/>
          <w:kern w:val="0"/>
          <w:szCs w:val="24"/>
          <w:lang w:eastAsia="x-none"/>
        </w:rPr>
        <w:t>ust.</w:t>
      </w:r>
      <w:r w:rsidR="005C4292" w:rsidRPr="007A1AC9">
        <w:rPr>
          <w:bCs/>
          <w:kern w:val="0"/>
          <w:szCs w:val="24"/>
          <w:lang w:eastAsia="x-none"/>
        </w:rPr>
        <w:t xml:space="preserve"> </w:t>
      </w:r>
      <w:r w:rsidRPr="007A1AC9">
        <w:rPr>
          <w:bCs/>
          <w:kern w:val="0"/>
          <w:szCs w:val="24"/>
          <w:lang w:eastAsia="x-none"/>
        </w:rPr>
        <w:t>2</w:t>
      </w:r>
      <w:r w:rsidRPr="007A1AC9">
        <w:rPr>
          <w:bCs/>
          <w:kern w:val="0"/>
          <w:szCs w:val="24"/>
          <w:lang w:val="x-none" w:eastAsia="x-none"/>
        </w:rPr>
        <w:t>. W takim przypadku odpowiedzialność Zamawiającego za zapłatę podwykonawcy wynagrodzenia jest ograniczona do wysokości wynagrodzenia należnego Wykonawcy za roboty budowlane, których szczegółowy przedmiot wynika odpowiednio ze zgłoszenia</w:t>
      </w:r>
      <w:r w:rsidRPr="007A1AC9">
        <w:rPr>
          <w:bCs/>
          <w:kern w:val="0"/>
          <w:szCs w:val="24"/>
          <w:lang w:eastAsia="x-none"/>
        </w:rPr>
        <w:t xml:space="preserve">, o którym mowa w ust. </w:t>
      </w:r>
      <w:r w:rsidR="005C4292" w:rsidRPr="007A1AC9">
        <w:rPr>
          <w:bCs/>
          <w:kern w:val="0"/>
          <w:szCs w:val="24"/>
          <w:lang w:eastAsia="x-none"/>
        </w:rPr>
        <w:t>4</w:t>
      </w:r>
      <w:r w:rsidRPr="007A1AC9">
        <w:rPr>
          <w:bCs/>
          <w:kern w:val="0"/>
          <w:szCs w:val="24"/>
          <w:lang w:eastAsia="x-none"/>
        </w:rPr>
        <w:t xml:space="preserve"> </w:t>
      </w:r>
      <w:r w:rsidRPr="007A1AC9">
        <w:rPr>
          <w:bCs/>
          <w:kern w:val="0"/>
          <w:szCs w:val="24"/>
          <w:lang w:val="x-none" w:eastAsia="x-none"/>
        </w:rPr>
        <w:t xml:space="preserve">albo </w:t>
      </w:r>
      <w:r w:rsidRPr="007A1AC9">
        <w:rPr>
          <w:bCs/>
          <w:kern w:val="0"/>
          <w:szCs w:val="24"/>
          <w:lang w:eastAsia="x-none"/>
        </w:rPr>
        <w:t>ust. 2.</w:t>
      </w:r>
    </w:p>
    <w:p w14:paraId="42B18851" w14:textId="5BFC92D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Zgłoszenie oraz sprzeciw, o których mowa w ust.</w:t>
      </w:r>
      <w:r w:rsidR="005C4292" w:rsidRPr="007A1AC9">
        <w:rPr>
          <w:bCs/>
          <w:kern w:val="0"/>
          <w:szCs w:val="24"/>
          <w:lang w:eastAsia="x-none"/>
        </w:rPr>
        <w:t xml:space="preserve"> 4 i </w:t>
      </w:r>
      <w:r w:rsidRPr="007A1AC9">
        <w:rPr>
          <w:bCs/>
          <w:kern w:val="0"/>
          <w:szCs w:val="24"/>
          <w:lang w:eastAsia="x-none"/>
        </w:rPr>
        <w:t>5</w:t>
      </w:r>
      <w:r w:rsidRPr="007A1AC9">
        <w:rPr>
          <w:bCs/>
          <w:kern w:val="0"/>
          <w:szCs w:val="24"/>
          <w:lang w:val="x-none" w:eastAsia="x-none"/>
        </w:rPr>
        <w:t xml:space="preserve">, wymagają zachowania formy pisemnej pod rygorem nieważności. </w:t>
      </w:r>
    </w:p>
    <w:p w14:paraId="2FC750A9" w14:textId="4BB1D6A0"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Ustalenia ust. </w:t>
      </w:r>
      <w:r w:rsidR="005C4292" w:rsidRPr="007A1AC9">
        <w:rPr>
          <w:bCs/>
          <w:kern w:val="0"/>
          <w:szCs w:val="24"/>
          <w:lang w:eastAsia="x-none"/>
        </w:rPr>
        <w:t>4</w:t>
      </w:r>
      <w:r w:rsidRPr="007A1AC9">
        <w:rPr>
          <w:bCs/>
          <w:kern w:val="0"/>
          <w:szCs w:val="24"/>
          <w:lang w:eastAsia="x-none"/>
        </w:rPr>
        <w:t>-8</w:t>
      </w:r>
      <w:r w:rsidRPr="007A1AC9">
        <w:rPr>
          <w:bCs/>
          <w:kern w:val="0"/>
          <w:szCs w:val="24"/>
          <w:lang w:val="x-none" w:eastAsia="x-none"/>
        </w:rPr>
        <w:t xml:space="preserve"> stosuje się odpowiednio do solidarnej odpowiedzialności </w:t>
      </w:r>
      <w:r w:rsidRPr="007A1AC9">
        <w:rPr>
          <w:bCs/>
          <w:kern w:val="0"/>
          <w:szCs w:val="24"/>
          <w:lang w:eastAsia="x-none"/>
        </w:rPr>
        <w:t>Zamawiającego,</w:t>
      </w:r>
      <w:r w:rsidRPr="007A1AC9">
        <w:rPr>
          <w:bCs/>
          <w:kern w:val="0"/>
          <w:szCs w:val="24"/>
          <w:lang w:val="x-none" w:eastAsia="x-none"/>
        </w:rPr>
        <w:t xml:space="preserve"> Wykonawcy i podwykonawcy, który zawarł umowę z dalszym podwykonawcą, za zapłatę wynagrodzenia dalszemu podwykonawcy. </w:t>
      </w:r>
    </w:p>
    <w:p w14:paraId="0C6E36F1" w14:textId="46753764"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Postanowienia u</w:t>
      </w:r>
      <w:r w:rsidR="005C4292" w:rsidRPr="007A1AC9">
        <w:rPr>
          <w:bCs/>
          <w:kern w:val="0"/>
          <w:szCs w:val="24"/>
          <w:lang w:eastAsia="x-none"/>
        </w:rPr>
        <w:t>mowne sprzeczne z treścią ust. 4</w:t>
      </w:r>
      <w:r w:rsidRPr="007A1AC9">
        <w:rPr>
          <w:bCs/>
          <w:kern w:val="0"/>
          <w:szCs w:val="24"/>
          <w:lang w:eastAsia="x-none"/>
        </w:rPr>
        <w:t>-8 są nieważne.</w:t>
      </w:r>
    </w:p>
    <w:p w14:paraId="7B3E8354"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oświadcza, że w przypadku powierzenia wykonania Umowy podwykonawcom zobowiązuje się do wyegzekwowania od podwykonawców przestrzegania warunków i postanowień Umowy.</w:t>
      </w:r>
    </w:p>
    <w:p w14:paraId="28412E2B"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Zamawiający może zażądać od Wykonawcy przedstawienia dokumentów potwierdzających kwalifikacje podwykonawcy. Zamawiający wyznaczy termin na dostarczenie powyższych dokumentów, </w:t>
      </w:r>
      <w:r w:rsidRPr="007A1AC9">
        <w:rPr>
          <w:bCs/>
          <w:kern w:val="0"/>
          <w:szCs w:val="24"/>
          <w:lang w:eastAsia="x-none"/>
        </w:rPr>
        <w:t xml:space="preserve">nie </w:t>
      </w:r>
      <w:r w:rsidRPr="007A1AC9">
        <w:rPr>
          <w:bCs/>
          <w:kern w:val="0"/>
          <w:szCs w:val="24"/>
          <w:lang w:val="x-none" w:eastAsia="x-none"/>
        </w:rPr>
        <w:t>krótszy niż 3 dni.</w:t>
      </w:r>
    </w:p>
    <w:p w14:paraId="6794FCD0"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będzie dołączał do każdej faktury VAT wystawionej Zamawiającemu oświadczenie podwykonawców, że Wykonawca zapłacił na ich rzecz wynagrodzenie wymagalne i należne za wykonane dotychczas prace na podstawie umów zawartych z podwykonawcami w trybie określonym powyżej. W razie braku przedstawienia oświadczeń podwykonawców przez Wykonawcę pomimo uprzedniego wystosowania przez Zamawiającego wezwania do przedstawienia oświadczeń w dodatkowym </w:t>
      </w:r>
      <w:r w:rsidRPr="007A1AC9">
        <w:rPr>
          <w:bCs/>
          <w:kern w:val="0"/>
          <w:szCs w:val="24"/>
          <w:lang w:eastAsia="x-none"/>
        </w:rPr>
        <w:t>3-dniowym</w:t>
      </w:r>
      <w:r w:rsidRPr="007A1AC9">
        <w:rPr>
          <w:bCs/>
          <w:kern w:val="0"/>
          <w:szCs w:val="24"/>
          <w:lang w:val="x-none" w:eastAsia="x-none"/>
        </w:rPr>
        <w:t xml:space="preserve"> terminie, Zamawiający jest uprawniony do wstrzymania się z płatnością faktury do czasu wyjaśnienia zaistniałego problemu. W przypadku powierzenia przez Wykonawcę realizacji robót podwykonawcy, Wykonawca jest zobowiązany do dokonania we własnym zakresie zapłaty wynagrodzenia należnego podwykonawcy z zachowaniem terminów płatności określonych w umowie z podwykonawcą.</w:t>
      </w:r>
    </w:p>
    <w:p w14:paraId="59B3A58E" w14:textId="3B21E05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Wykonanie prac </w:t>
      </w:r>
      <w:r w:rsidR="00273974" w:rsidRPr="007A1AC9">
        <w:rPr>
          <w:bCs/>
          <w:kern w:val="0"/>
          <w:szCs w:val="24"/>
          <w:lang w:eastAsia="x-none"/>
        </w:rPr>
        <w:t>przez podwykonawców</w:t>
      </w:r>
      <w:r w:rsidRPr="007A1AC9">
        <w:rPr>
          <w:bCs/>
          <w:kern w:val="0"/>
          <w:szCs w:val="24"/>
          <w:lang w:val="x-none" w:eastAsia="x-none"/>
        </w:rPr>
        <w:t xml:space="preserve"> nie zwalnia Wykonawcy z odpowiedzialności za wykonanie obowiązków wynikających z Umowy i obowiązujących przepisów prawa. </w:t>
      </w:r>
      <w:r w:rsidRPr="007A1AC9">
        <w:rPr>
          <w:bCs/>
          <w:kern w:val="0"/>
          <w:szCs w:val="24"/>
          <w:lang w:val="x-none" w:eastAsia="x-none"/>
        </w:rPr>
        <w:lastRenderedPageBreak/>
        <w:t>Wykonawca odpowiada za działania i zaniechania podwykonawców jak za własne na zasadzie ryzyka.</w:t>
      </w:r>
    </w:p>
    <w:p w14:paraId="35010656" w14:textId="77777777" w:rsidR="002A4337" w:rsidRPr="007A1AC9" w:rsidRDefault="002A4337" w:rsidP="00D90EB3">
      <w:pPr>
        <w:rPr>
          <w:szCs w:val="24"/>
        </w:rPr>
      </w:pPr>
    </w:p>
    <w:p w14:paraId="035CD129"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 xml:space="preserve">§ 10 </w:t>
      </w:r>
    </w:p>
    <w:p w14:paraId="1AD0C30D"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Zmiany umowy</w:t>
      </w:r>
    </w:p>
    <w:p w14:paraId="55D78331" w14:textId="77777777" w:rsidR="00D90EB3" w:rsidRPr="007A1AC9" w:rsidRDefault="00D90EB3" w:rsidP="00D90EB3">
      <w:pPr>
        <w:rPr>
          <w:szCs w:val="24"/>
        </w:rPr>
      </w:pPr>
    </w:p>
    <w:p w14:paraId="2E33763A" w14:textId="77777777" w:rsidR="00DF7B34" w:rsidRPr="007A1AC9" w:rsidRDefault="006640C4" w:rsidP="00BB3AB2">
      <w:pPr>
        <w:numPr>
          <w:ilvl w:val="0"/>
          <w:numId w:val="35"/>
        </w:numPr>
        <w:jc w:val="both"/>
        <w:rPr>
          <w:szCs w:val="24"/>
        </w:rPr>
      </w:pPr>
      <w:r w:rsidRPr="007A1AC9">
        <w:rPr>
          <w:szCs w:val="24"/>
        </w:rPr>
        <w:t xml:space="preserve">W wypadku, gdy niezbędne jest podjęcie ustaleń wykraczających poza zakres </w:t>
      </w:r>
      <w:r w:rsidR="00FD4B44" w:rsidRPr="007A1AC9">
        <w:rPr>
          <w:szCs w:val="24"/>
        </w:rPr>
        <w:t>U</w:t>
      </w:r>
      <w:r w:rsidRPr="007A1AC9">
        <w:rPr>
          <w:szCs w:val="24"/>
        </w:rPr>
        <w:t>mowy, wiążące jest ustalenie przekazane przez Zamawiającego</w:t>
      </w:r>
      <w:r w:rsidR="00051FAA" w:rsidRPr="007A1AC9">
        <w:rPr>
          <w:szCs w:val="24"/>
        </w:rPr>
        <w:t xml:space="preserve"> i dokonanie zmiany Umowy zgodnie z jej warunkami</w:t>
      </w:r>
      <w:r w:rsidRPr="007A1AC9">
        <w:rPr>
          <w:szCs w:val="24"/>
        </w:rPr>
        <w:t xml:space="preserve">. </w:t>
      </w:r>
    </w:p>
    <w:p w14:paraId="47D0D4DA" w14:textId="2E3123B4" w:rsidR="006640C4" w:rsidRPr="007A1AC9" w:rsidRDefault="006640C4" w:rsidP="00DF7B34">
      <w:pPr>
        <w:spacing w:after="240"/>
        <w:ind w:left="360"/>
        <w:jc w:val="both"/>
        <w:rPr>
          <w:szCs w:val="24"/>
        </w:rPr>
      </w:pPr>
      <w:r w:rsidRPr="007A1AC9">
        <w:rPr>
          <w:szCs w:val="24"/>
        </w:rPr>
        <w:t>Inspektor nadzoru nie ma prawa zwolnienia Wykonawcy z wykonania jakichkolwiek zobowiązań wynikających z Umowy.</w:t>
      </w:r>
    </w:p>
    <w:p w14:paraId="02137B93" w14:textId="77777777" w:rsidR="00DF7B34" w:rsidRPr="007A1AC9" w:rsidRDefault="006640C4" w:rsidP="00BB3AB2">
      <w:pPr>
        <w:numPr>
          <w:ilvl w:val="0"/>
          <w:numId w:val="35"/>
        </w:numPr>
        <w:spacing w:line="259" w:lineRule="auto"/>
        <w:jc w:val="both"/>
        <w:rPr>
          <w:szCs w:val="24"/>
        </w:rPr>
      </w:pPr>
      <w:r w:rsidRPr="007A1AC9">
        <w:rPr>
          <w:szCs w:val="24"/>
        </w:rPr>
        <w:t>Żadne zatwierdzenia, sprawdzenia, świadectwo, zgoda, badania, polecenia, powiadomienia, propozycje, życzenia, prośby lub inne podobne działania inspektora nadzoru (łącznie z brakiem dezaprobaty) nie zwalniają Wykonawcy z jakiejkolwiek odpowiedzialności, którą ma on względem kontraktu (w tym za należyte wykonanie prac objętych Umową), włącznie z odpowiedzialnością za swoje błędy, opuszczenia i sprzeczności .</w:t>
      </w:r>
    </w:p>
    <w:p w14:paraId="3182982C" w14:textId="4512ECCE" w:rsidR="006640C4" w:rsidRPr="007A1AC9" w:rsidRDefault="006640C4" w:rsidP="00DF7B34">
      <w:pPr>
        <w:spacing w:after="120" w:line="259" w:lineRule="auto"/>
        <w:ind w:left="360"/>
        <w:jc w:val="both"/>
        <w:rPr>
          <w:szCs w:val="24"/>
        </w:rPr>
      </w:pPr>
      <w:r w:rsidRPr="007A1AC9">
        <w:rPr>
          <w:szCs w:val="24"/>
        </w:rPr>
        <w:t>W razie wątpliwości co do zasadności i poprawności poleceń Inspektora nadzoru Wykonawca zawiadomi niezwłocznie Zamawiającego o zaistniałej sytuacji. Stanowisko Zamawiającego jest rozstrzygające.</w:t>
      </w:r>
    </w:p>
    <w:p w14:paraId="7A1495D0" w14:textId="77777777" w:rsidR="00D90EB3" w:rsidRPr="007A1AC9" w:rsidRDefault="00D90EB3" w:rsidP="00BB3AB2">
      <w:pPr>
        <w:numPr>
          <w:ilvl w:val="0"/>
          <w:numId w:val="35"/>
        </w:numPr>
        <w:spacing w:after="120" w:line="259" w:lineRule="auto"/>
        <w:jc w:val="both"/>
        <w:rPr>
          <w:szCs w:val="24"/>
        </w:rPr>
      </w:pPr>
      <w:r w:rsidRPr="007A1AC9">
        <w:rPr>
          <w:szCs w:val="24"/>
        </w:rPr>
        <w:t xml:space="preserve">Nie jest możliwe dokonywanie istotnych zmian postanowień zawartej Umowy  w stosunku do treści oferty, na podstawie której dokonano wyboru Wykonawcy,  chyba że:  </w:t>
      </w:r>
    </w:p>
    <w:p w14:paraId="02C457DC" w14:textId="77777777" w:rsidR="00D90EB3" w:rsidRPr="007A1AC9" w:rsidRDefault="00D90EB3" w:rsidP="00BB3AB2">
      <w:pPr>
        <w:numPr>
          <w:ilvl w:val="0"/>
          <w:numId w:val="36"/>
        </w:numPr>
        <w:spacing w:after="120" w:line="259" w:lineRule="auto"/>
        <w:jc w:val="both"/>
        <w:rPr>
          <w:szCs w:val="24"/>
        </w:rPr>
      </w:pPr>
      <w:r w:rsidRPr="007A1AC9">
        <w:rPr>
          <w:szCs w:val="24"/>
        </w:rPr>
        <w:t>Zamawiający przewidział możliwość dokonania takiej zmiany w Zapytaniu ofertowym oraz określił warunki takiej zmiany, o ile nie prowadzą one do zmiany charakteru Umowy, dotyczy to takich zmian jak:</w:t>
      </w:r>
    </w:p>
    <w:p w14:paraId="416B39CF" w14:textId="77777777" w:rsidR="00D90EB3" w:rsidRPr="007A1AC9" w:rsidRDefault="00D90EB3" w:rsidP="00BB3AB2">
      <w:pPr>
        <w:numPr>
          <w:ilvl w:val="0"/>
          <w:numId w:val="38"/>
        </w:numPr>
        <w:spacing w:after="120" w:line="259" w:lineRule="auto"/>
        <w:jc w:val="both"/>
        <w:rPr>
          <w:szCs w:val="24"/>
        </w:rPr>
      </w:pPr>
      <w:r w:rsidRPr="007A1AC9">
        <w:rPr>
          <w:szCs w:val="24"/>
        </w:rPr>
        <w:t>zmiany osób wskazanych w ofercie do pełnienia funkcji kierowników robót budowlanych, jedynie za uprzednią pisemną zgodą Zamawiającego, w przypadku: choroby lub innych zdarzeń losowych lub nie wywiązywania się przez nich z obowiązków, pod warunkiem, że nowe osoby będą spełniały wymagania dla tych osób określone w Zapytaniu ofertowym;</w:t>
      </w:r>
    </w:p>
    <w:p w14:paraId="49959E75" w14:textId="77777777" w:rsidR="00D90EB3" w:rsidRPr="007A1AC9" w:rsidRDefault="00D90EB3" w:rsidP="00BB3AB2">
      <w:pPr>
        <w:numPr>
          <w:ilvl w:val="0"/>
          <w:numId w:val="38"/>
        </w:numPr>
        <w:spacing w:after="120" w:line="259" w:lineRule="auto"/>
        <w:jc w:val="both"/>
        <w:rPr>
          <w:szCs w:val="24"/>
        </w:rPr>
      </w:pPr>
      <w:r w:rsidRPr="007A1AC9">
        <w:rPr>
          <w:szCs w:val="24"/>
        </w:rPr>
        <w:t>dostosowania Dokumentacji Technicznej do zasad wiedzy technicznej w zakresie niezbędnym do wykonania lub należytego wykonania Umowy; w przypadku konieczności zmiany pozwolenia na budowę Wykonawca przygotuje wszystkie dokumenty niezbędne do wystąpienia o jego zmianę;</w:t>
      </w:r>
    </w:p>
    <w:p w14:paraId="0BECBA56" w14:textId="02858843" w:rsidR="00D90EB3" w:rsidRPr="007A1AC9" w:rsidRDefault="009E565A" w:rsidP="00BB3AB2">
      <w:pPr>
        <w:numPr>
          <w:ilvl w:val="0"/>
          <w:numId w:val="38"/>
        </w:numPr>
        <w:spacing w:after="120" w:line="259" w:lineRule="auto"/>
        <w:jc w:val="both"/>
        <w:rPr>
          <w:szCs w:val="24"/>
        </w:rPr>
      </w:pPr>
      <w:r w:rsidRPr="007A1AC9">
        <w:rPr>
          <w:szCs w:val="24"/>
        </w:rPr>
        <w:t xml:space="preserve">zmiany terminu </w:t>
      </w:r>
      <w:r w:rsidR="00D90EB3" w:rsidRPr="007A1AC9">
        <w:rPr>
          <w:szCs w:val="24"/>
        </w:rPr>
        <w:t>jeżeli przyczyny, z powodu których będzie zagrożone dotrzymanie terminu zakończenia robót będą następstwem okoliczności, za które odpowiedzialność ponosi Zamawiający;</w:t>
      </w:r>
    </w:p>
    <w:p w14:paraId="13B521D4" w14:textId="1B06FA5C" w:rsidR="00D90EB3" w:rsidRPr="007A1AC9" w:rsidRDefault="009E565A" w:rsidP="00BB3AB2">
      <w:pPr>
        <w:numPr>
          <w:ilvl w:val="0"/>
          <w:numId w:val="38"/>
        </w:numPr>
        <w:spacing w:after="120" w:line="259" w:lineRule="auto"/>
        <w:jc w:val="both"/>
        <w:rPr>
          <w:szCs w:val="24"/>
        </w:rPr>
      </w:pPr>
      <w:r w:rsidRPr="007A1AC9">
        <w:rPr>
          <w:szCs w:val="24"/>
        </w:rPr>
        <w:t xml:space="preserve">zmiany terminu w przypadku </w:t>
      </w:r>
      <w:r w:rsidR="00D90EB3" w:rsidRPr="007A1AC9">
        <w:rPr>
          <w:szCs w:val="24"/>
        </w:rPr>
        <w:t>wystąpienia niebezpieczeństwa kolizji z planowanymi lub równolegle prowadzonymi przez inne podmioty inwestycjami w zakresie niezbędnym do uniknięcia lub usunięcia tych kolizji;</w:t>
      </w:r>
    </w:p>
    <w:p w14:paraId="26DF786A" w14:textId="7EF9D904" w:rsidR="00D90EB3" w:rsidRPr="007A1AC9" w:rsidRDefault="009E565A" w:rsidP="00BB3AB2">
      <w:pPr>
        <w:numPr>
          <w:ilvl w:val="0"/>
          <w:numId w:val="38"/>
        </w:numPr>
        <w:spacing w:after="120" w:line="259" w:lineRule="auto"/>
        <w:jc w:val="both"/>
        <w:rPr>
          <w:szCs w:val="24"/>
        </w:rPr>
      </w:pPr>
      <w:r w:rsidRPr="007A1AC9">
        <w:rPr>
          <w:szCs w:val="24"/>
        </w:rPr>
        <w:t xml:space="preserve">zmiany terminu w przypadku </w:t>
      </w:r>
      <w:r w:rsidR="00D90EB3" w:rsidRPr="007A1AC9">
        <w:rPr>
          <w:szCs w:val="24"/>
        </w:rPr>
        <w:t xml:space="preserve">wystąpią opóźnienia w dokonaniu określonych czynności lub ich zaniechanie przez właściwe organy administracji państwowej, </w:t>
      </w:r>
      <w:r w:rsidR="00D90EB3" w:rsidRPr="007A1AC9">
        <w:rPr>
          <w:szCs w:val="24"/>
        </w:rPr>
        <w:lastRenderedPageBreak/>
        <w:t>które nie są następstwem okoliczności, za które Wykonawca ponosi odpowiedzialność;</w:t>
      </w:r>
    </w:p>
    <w:p w14:paraId="661B4F66" w14:textId="57CCD65D" w:rsidR="00D90EB3" w:rsidRPr="007A1AC9" w:rsidRDefault="00D90EB3" w:rsidP="00BB3AB2">
      <w:pPr>
        <w:numPr>
          <w:ilvl w:val="0"/>
          <w:numId w:val="38"/>
        </w:numPr>
        <w:spacing w:after="120" w:line="259" w:lineRule="auto"/>
        <w:jc w:val="both"/>
        <w:rPr>
          <w:szCs w:val="24"/>
        </w:rPr>
      </w:pPr>
      <w:r w:rsidRPr="007A1AC9">
        <w:rPr>
          <w:szCs w:val="24"/>
        </w:rPr>
        <w:t>zmiany w warunkach finansowania Umowy przez Zamawiającego lub jego darczyńców, w szczególności umowy o dofinansowanie, o którym mowa w § 1 ust.</w:t>
      </w:r>
      <w:r w:rsidR="005C4292" w:rsidRPr="007A1AC9">
        <w:rPr>
          <w:szCs w:val="24"/>
        </w:rPr>
        <w:t xml:space="preserve"> 1 </w:t>
      </w:r>
      <w:r w:rsidRPr="007A1AC9">
        <w:rPr>
          <w:szCs w:val="24"/>
        </w:rPr>
        <w:t>Umowy;</w:t>
      </w:r>
    </w:p>
    <w:p w14:paraId="40C1F48A" w14:textId="77777777" w:rsidR="00D90EB3" w:rsidRPr="007A1AC9" w:rsidRDefault="00D90EB3" w:rsidP="00BB3AB2">
      <w:pPr>
        <w:numPr>
          <w:ilvl w:val="0"/>
          <w:numId w:val="38"/>
        </w:numPr>
        <w:spacing w:after="120" w:line="259" w:lineRule="auto"/>
        <w:jc w:val="both"/>
        <w:rPr>
          <w:szCs w:val="24"/>
        </w:rPr>
      </w:pPr>
      <w:r w:rsidRPr="007A1AC9">
        <w:rPr>
          <w:szCs w:val="24"/>
        </w:rPr>
        <w:t>zmian formalno-organizacyjnych Stron;</w:t>
      </w:r>
    </w:p>
    <w:p w14:paraId="6BCF2EF7" w14:textId="54DEA9F6" w:rsidR="00D90EB3" w:rsidRPr="007A1AC9" w:rsidRDefault="00D90EB3" w:rsidP="00BB3AB2">
      <w:pPr>
        <w:numPr>
          <w:ilvl w:val="0"/>
          <w:numId w:val="38"/>
        </w:numPr>
        <w:spacing w:after="120" w:line="259" w:lineRule="auto"/>
        <w:jc w:val="both"/>
        <w:rPr>
          <w:szCs w:val="24"/>
        </w:rPr>
      </w:pPr>
      <w:r w:rsidRPr="007A1AC9">
        <w:rPr>
          <w:szCs w:val="24"/>
        </w:rPr>
        <w:t>wystąpienia siły wyższej</w:t>
      </w:r>
      <w:r w:rsidR="00DD198C" w:rsidRPr="007A1AC9">
        <w:rPr>
          <w:szCs w:val="24"/>
        </w:rPr>
        <w:t>,</w:t>
      </w:r>
      <w:r w:rsidRPr="007A1AC9">
        <w:rPr>
          <w:szCs w:val="24"/>
        </w:rPr>
        <w:t xml:space="preserve"> tj. zdarzenia niezależnego od Stron Umowy uniemożliwiającej wykonanie Przedmiotu Umowy zgodnie z jej postanowieniami;</w:t>
      </w:r>
    </w:p>
    <w:p w14:paraId="0649BBF6" w14:textId="43C2F98B" w:rsidR="00D90EB3" w:rsidRPr="007A1AC9" w:rsidRDefault="007F1BB3" w:rsidP="00BB3AB2">
      <w:pPr>
        <w:numPr>
          <w:ilvl w:val="0"/>
          <w:numId w:val="38"/>
        </w:numPr>
        <w:spacing w:after="120" w:line="259" w:lineRule="auto"/>
        <w:jc w:val="both"/>
        <w:rPr>
          <w:szCs w:val="24"/>
        </w:rPr>
      </w:pPr>
      <w:r w:rsidRPr="007A1AC9">
        <w:rPr>
          <w:szCs w:val="24"/>
        </w:rPr>
        <w:t>r</w:t>
      </w:r>
      <w:r w:rsidR="00D90EB3" w:rsidRPr="007A1AC9">
        <w:rPr>
          <w:szCs w:val="24"/>
        </w:rPr>
        <w:t>ezygnacji z wykonania rob</w:t>
      </w:r>
      <w:r w:rsidR="00103C15" w:rsidRPr="007A1AC9">
        <w:rPr>
          <w:szCs w:val="24"/>
        </w:rPr>
        <w:t>ó</w:t>
      </w:r>
      <w:r w:rsidR="00D90EB3" w:rsidRPr="007A1AC9">
        <w:rPr>
          <w:szCs w:val="24"/>
        </w:rPr>
        <w:t xml:space="preserve">t budowlanych w przypadku nie uzyskania </w:t>
      </w:r>
      <w:r w:rsidR="00103C15" w:rsidRPr="007A1AC9">
        <w:rPr>
          <w:szCs w:val="24"/>
        </w:rPr>
        <w:t xml:space="preserve">środków w ramach </w:t>
      </w:r>
      <w:r w:rsidR="00D90EB3" w:rsidRPr="007A1AC9">
        <w:rPr>
          <w:szCs w:val="24"/>
        </w:rPr>
        <w:t>dofinansowania Przedmiotu Umowy.</w:t>
      </w:r>
    </w:p>
    <w:p w14:paraId="55BC7427" w14:textId="1A92F214" w:rsidR="00D90EB3" w:rsidRPr="007A1AC9" w:rsidRDefault="00D90EB3" w:rsidP="00BB3AB2">
      <w:pPr>
        <w:numPr>
          <w:ilvl w:val="0"/>
          <w:numId w:val="36"/>
        </w:numPr>
        <w:spacing w:after="120" w:line="259" w:lineRule="auto"/>
        <w:jc w:val="both"/>
        <w:rPr>
          <w:szCs w:val="24"/>
        </w:rPr>
      </w:pPr>
      <w:r w:rsidRPr="007A1AC9">
        <w:rPr>
          <w:szCs w:val="24"/>
        </w:rPr>
        <w:t xml:space="preserve">zmiany dotyczą realizacji dodatkowych dostaw, usług lub robót budowlanych od dotychczasowego Wykonawcy, nieobjętych zamówieniem podstawowym, o ile stały się niezbędne i zostały spełnione łącznie następujące warunki:  </w:t>
      </w:r>
    </w:p>
    <w:p w14:paraId="39C0E751" w14:textId="77777777" w:rsidR="00D90EB3" w:rsidRPr="007A1AC9" w:rsidRDefault="00D90EB3" w:rsidP="00BB3AB2">
      <w:pPr>
        <w:numPr>
          <w:ilvl w:val="0"/>
          <w:numId w:val="37"/>
        </w:numPr>
        <w:spacing w:after="120" w:line="259" w:lineRule="auto"/>
        <w:jc w:val="both"/>
        <w:rPr>
          <w:szCs w:val="24"/>
        </w:rPr>
      </w:pPr>
      <w:r w:rsidRPr="007A1AC9">
        <w:rPr>
          <w:szCs w:val="24"/>
        </w:rPr>
        <w:t>zmiana Wykonawcy nie może zostać dokonana z powodów ekonomicznych lub technicznych, w szczególności dotyczących zamienności lub interoperacyjności sprzętu, usług lub instalacji, zamówionych w ramach zamówienia podstawowego,</w:t>
      </w:r>
    </w:p>
    <w:p w14:paraId="3876DE86" w14:textId="77777777" w:rsidR="00D90EB3" w:rsidRPr="007A1AC9" w:rsidRDefault="00D90EB3" w:rsidP="00BB3AB2">
      <w:pPr>
        <w:numPr>
          <w:ilvl w:val="0"/>
          <w:numId w:val="37"/>
        </w:numPr>
        <w:spacing w:after="120" w:line="259" w:lineRule="auto"/>
        <w:jc w:val="both"/>
        <w:rPr>
          <w:szCs w:val="24"/>
        </w:rPr>
      </w:pPr>
      <w:r w:rsidRPr="007A1AC9">
        <w:rPr>
          <w:szCs w:val="24"/>
        </w:rPr>
        <w:t xml:space="preserve">zmiana Wykonawcy spowodowałaby istotną niedogodność lub znaczne zwiększenie kosztów dla Zamawiającego, </w:t>
      </w:r>
    </w:p>
    <w:p w14:paraId="43439B30" w14:textId="77777777" w:rsidR="00D90EB3" w:rsidRPr="007A1AC9" w:rsidRDefault="00D90EB3" w:rsidP="00BB3AB2">
      <w:pPr>
        <w:numPr>
          <w:ilvl w:val="0"/>
          <w:numId w:val="37"/>
        </w:numPr>
        <w:spacing w:after="120" w:line="259" w:lineRule="auto"/>
        <w:jc w:val="both"/>
        <w:rPr>
          <w:szCs w:val="24"/>
        </w:rPr>
      </w:pPr>
      <w:r w:rsidRPr="007A1AC9">
        <w:rPr>
          <w:szCs w:val="24"/>
        </w:rPr>
        <w:t xml:space="preserve">wartość każdej kolejnej zmiany nie przekracza 50% wartości zamówienia określonej pierwotnie w Umowie, </w:t>
      </w:r>
    </w:p>
    <w:p w14:paraId="13A5587B" w14:textId="77777777" w:rsidR="00D90EB3" w:rsidRPr="007A1AC9" w:rsidRDefault="00D90EB3" w:rsidP="00BB3AB2">
      <w:pPr>
        <w:numPr>
          <w:ilvl w:val="0"/>
          <w:numId w:val="36"/>
        </w:numPr>
        <w:spacing w:after="120" w:line="259" w:lineRule="auto"/>
        <w:jc w:val="both"/>
        <w:rPr>
          <w:szCs w:val="24"/>
        </w:rPr>
      </w:pPr>
      <w:r w:rsidRPr="007A1AC9">
        <w:rPr>
          <w:szCs w:val="24"/>
        </w:rPr>
        <w:t xml:space="preserve">zmiana nie prowadzi do zmiany charakteru Umowy i zostały spełnione łącznie następujące warunki:  </w:t>
      </w:r>
    </w:p>
    <w:p w14:paraId="49402A92" w14:textId="77777777" w:rsidR="00D90EB3" w:rsidRPr="007A1AC9" w:rsidRDefault="00D90EB3" w:rsidP="00BB3AB2">
      <w:pPr>
        <w:numPr>
          <w:ilvl w:val="1"/>
          <w:numId w:val="36"/>
        </w:numPr>
        <w:spacing w:after="120" w:line="259" w:lineRule="auto"/>
        <w:jc w:val="both"/>
        <w:rPr>
          <w:szCs w:val="24"/>
        </w:rPr>
      </w:pPr>
      <w:r w:rsidRPr="007A1AC9">
        <w:rPr>
          <w:szCs w:val="24"/>
        </w:rPr>
        <w:t xml:space="preserve">konieczność zmiany Umowy spowodowana jest okolicznościami, których Zamawiający, działając z należytą starannością, nie mógł przewidzieć, </w:t>
      </w:r>
    </w:p>
    <w:p w14:paraId="3DADEC3F" w14:textId="77777777" w:rsidR="00D90EB3" w:rsidRPr="007A1AC9" w:rsidRDefault="00D90EB3" w:rsidP="00BB3AB2">
      <w:pPr>
        <w:numPr>
          <w:ilvl w:val="1"/>
          <w:numId w:val="36"/>
        </w:numPr>
        <w:spacing w:after="120" w:line="259" w:lineRule="auto"/>
        <w:jc w:val="both"/>
        <w:rPr>
          <w:szCs w:val="24"/>
        </w:rPr>
      </w:pPr>
      <w:r w:rsidRPr="007A1AC9">
        <w:rPr>
          <w:szCs w:val="24"/>
        </w:rPr>
        <w:t xml:space="preserve">wartość zmiany nie przekracza 50% wartości zamówienia określonej pierwotnie w Umowie, </w:t>
      </w:r>
    </w:p>
    <w:p w14:paraId="544CF21F" w14:textId="77777777" w:rsidR="00D90EB3" w:rsidRPr="007A1AC9" w:rsidRDefault="00D90EB3" w:rsidP="00BB3AB2">
      <w:pPr>
        <w:numPr>
          <w:ilvl w:val="0"/>
          <w:numId w:val="36"/>
        </w:numPr>
        <w:spacing w:after="120" w:line="259" w:lineRule="auto"/>
        <w:jc w:val="both"/>
        <w:rPr>
          <w:szCs w:val="24"/>
        </w:rPr>
      </w:pPr>
      <w:r w:rsidRPr="007A1AC9">
        <w:rPr>
          <w:szCs w:val="24"/>
        </w:rPr>
        <w:t xml:space="preserve">Wykonawcę, któremu Zamawiający udzielił zamówienia, ma zastąpić nowy wykonawca: </w:t>
      </w:r>
    </w:p>
    <w:p w14:paraId="26F162CF" w14:textId="77777777" w:rsidR="00D90EB3" w:rsidRPr="007A1AC9" w:rsidRDefault="00D90EB3" w:rsidP="00BB3AB2">
      <w:pPr>
        <w:numPr>
          <w:ilvl w:val="1"/>
          <w:numId w:val="36"/>
        </w:numPr>
        <w:spacing w:after="120" w:line="259" w:lineRule="auto"/>
        <w:jc w:val="both"/>
        <w:rPr>
          <w:szCs w:val="24"/>
        </w:rPr>
      </w:pPr>
      <w:r w:rsidRPr="007A1AC9">
        <w:rPr>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156866FC" w14:textId="77777777" w:rsidR="00D90EB3" w:rsidRPr="007A1AC9" w:rsidRDefault="00D90EB3" w:rsidP="00BB3AB2">
      <w:pPr>
        <w:numPr>
          <w:ilvl w:val="1"/>
          <w:numId w:val="36"/>
        </w:numPr>
        <w:spacing w:after="120" w:line="259" w:lineRule="auto"/>
        <w:jc w:val="both"/>
        <w:rPr>
          <w:szCs w:val="24"/>
        </w:rPr>
      </w:pPr>
      <w:r w:rsidRPr="007A1AC9">
        <w:rPr>
          <w:szCs w:val="24"/>
        </w:rPr>
        <w:t xml:space="preserve">w wyniku przejęcia przez Zamawiającego zobowiązań Wykonawcy względem jego podwykonawców, </w:t>
      </w:r>
    </w:p>
    <w:p w14:paraId="61438578" w14:textId="245946BE" w:rsidR="00D90EB3" w:rsidRPr="007A1AC9" w:rsidRDefault="00D90EB3" w:rsidP="00BB3AB2">
      <w:pPr>
        <w:numPr>
          <w:ilvl w:val="0"/>
          <w:numId w:val="36"/>
        </w:numPr>
        <w:spacing w:after="120" w:line="259" w:lineRule="auto"/>
        <w:jc w:val="both"/>
        <w:rPr>
          <w:szCs w:val="24"/>
        </w:rPr>
      </w:pPr>
      <w:r w:rsidRPr="007A1AC9">
        <w:rPr>
          <w:szCs w:val="24"/>
        </w:rPr>
        <w:t>zmiana nie prowadzi do zmiany charakteru Umowy</w:t>
      </w:r>
      <w:r w:rsidR="00C4522C" w:rsidRPr="007A1AC9">
        <w:rPr>
          <w:szCs w:val="24"/>
        </w:rPr>
        <w:t>,</w:t>
      </w:r>
      <w:r w:rsidRPr="007A1AC9">
        <w:rPr>
          <w:szCs w:val="24"/>
        </w:rPr>
        <w:t xml:space="preserve"> a łączna wartość zmian jest mniejsza od 15% wartości zamówienia określonej pierwotnie w Umowie.</w:t>
      </w:r>
    </w:p>
    <w:p w14:paraId="76644813" w14:textId="3B109D60" w:rsidR="00D90EB3" w:rsidRPr="007A1AC9" w:rsidRDefault="00D90EB3" w:rsidP="00BB3AB2">
      <w:pPr>
        <w:numPr>
          <w:ilvl w:val="0"/>
          <w:numId w:val="35"/>
        </w:numPr>
        <w:spacing w:after="160" w:line="259" w:lineRule="auto"/>
        <w:jc w:val="both"/>
      </w:pPr>
      <w:r w:rsidRPr="007A1AC9">
        <w:lastRenderedPageBreak/>
        <w:t xml:space="preserve">W przypadku dokonania zmiany Umowy, o której mowa w ust. </w:t>
      </w:r>
      <w:r w:rsidR="007C5C61" w:rsidRPr="007A1AC9">
        <w:t>3</w:t>
      </w:r>
      <w:r w:rsidRPr="007A1AC9">
        <w:t xml:space="preserve"> pkt 1 lit. b), f), g), i) oraz pkt 2, 3 i 5 Umowy, podstawę do obliczenia zmian będą stanowić projekt zamienny lub rysunki zamienne oraz po zatwierdzeniu przez Zamawiającego kosztorys zamienny opracowany przez Wykonawcę na podstawie cen jednostkowych zawartych w Kosztorysie ofertowym Wykonawcy. A jeżeli brak </w:t>
      </w:r>
      <w:r w:rsidR="007C5C61" w:rsidRPr="007A1AC9">
        <w:t xml:space="preserve">w </w:t>
      </w:r>
      <w:r w:rsidRPr="007A1AC9">
        <w:t>Kosztorysie ofertowym odpowiadających robotom cen jednostkowych, przez interpolację cen jednostkowych robót podobnych albo, gdy i to jest niemożliwe dane wyjściowe do kosztorysowania przyjęte do sporządzenia Kosztorysu ofertowego Wykonawcy, ceny jednostkowe pracy sprzętu i materiałów zaproponowanych przez Wykonawcę, ale nie większe niż średnie ceny SEKOCENBUD, a gdy tam ich nie ma INTERCENBUD dla kwartału poprzedzającego termin wykonania robót budowlanych lub udokumentowane rozeznanie rynku, gdy brak niezbędnych cen z SEKOCENBUD lub INTERCENBUD.</w:t>
      </w:r>
    </w:p>
    <w:p w14:paraId="002DE7EF" w14:textId="6EE28063" w:rsidR="00D90EB3" w:rsidRPr="007A1AC9" w:rsidRDefault="00D90EB3" w:rsidP="00BB3AB2">
      <w:pPr>
        <w:numPr>
          <w:ilvl w:val="0"/>
          <w:numId w:val="35"/>
        </w:numPr>
        <w:spacing w:after="160" w:line="259" w:lineRule="auto"/>
        <w:jc w:val="both"/>
      </w:pPr>
      <w:r w:rsidRPr="007A1AC9">
        <w:rPr>
          <w:szCs w:val="24"/>
        </w:rPr>
        <w:t>W przypadku, gdy dokonanie zmian, o których mowa w ust.</w:t>
      </w:r>
      <w:r w:rsidR="00FB1EEF" w:rsidRPr="007A1AC9">
        <w:rPr>
          <w:szCs w:val="24"/>
        </w:rPr>
        <w:t xml:space="preserve"> </w:t>
      </w:r>
      <w:r w:rsidRPr="007A1AC9">
        <w:rPr>
          <w:szCs w:val="24"/>
        </w:rPr>
        <w:t>1 będzie miało wpływ na termin wykonania Umowy termin ten może ulec zmianie o uzasadniony technicznie i organizacyjnie czas wykonania robót lub odpowiednio usunięcia przeszkody ich wykonania.</w:t>
      </w:r>
    </w:p>
    <w:p w14:paraId="7C276601" w14:textId="77777777" w:rsidR="00D90EB3" w:rsidRPr="007A1AC9" w:rsidRDefault="00D90EB3" w:rsidP="00BB3AB2">
      <w:pPr>
        <w:keepLines/>
        <w:widowControl w:val="0"/>
        <w:numPr>
          <w:ilvl w:val="0"/>
          <w:numId w:val="35"/>
        </w:numPr>
        <w:spacing w:before="60" w:after="160" w:line="259" w:lineRule="auto"/>
        <w:jc w:val="both"/>
        <w:rPr>
          <w:szCs w:val="24"/>
        </w:rPr>
      </w:pPr>
      <w:r w:rsidRPr="007A1AC9">
        <w:rPr>
          <w:szCs w:val="24"/>
        </w:rPr>
        <w:t>Wszelkie zmiany i uzupełnienia treści Umowy, wymagają aneksu sporządzonego z zachowaniem formy pisemnej pod rygorem nieważności.</w:t>
      </w:r>
    </w:p>
    <w:p w14:paraId="0F4E8D47" w14:textId="45170B2C" w:rsidR="00D90EB3" w:rsidRPr="007A1AC9" w:rsidRDefault="00D90EB3" w:rsidP="00D90EB3">
      <w:pPr>
        <w:keepNext/>
        <w:spacing w:before="360"/>
        <w:jc w:val="center"/>
        <w:outlineLvl w:val="3"/>
        <w:rPr>
          <w:b/>
          <w:bCs/>
          <w:kern w:val="0"/>
          <w:szCs w:val="24"/>
        </w:rPr>
      </w:pPr>
      <w:r w:rsidRPr="007A1AC9">
        <w:rPr>
          <w:b/>
          <w:bCs/>
          <w:kern w:val="0"/>
          <w:szCs w:val="24"/>
        </w:rPr>
        <w:t>§ 11</w:t>
      </w:r>
    </w:p>
    <w:p w14:paraId="538E9E21" w14:textId="5CB35BD8" w:rsidR="00D90EB3" w:rsidRPr="007A1AC9" w:rsidRDefault="00D90EB3" w:rsidP="00D90EB3">
      <w:pPr>
        <w:jc w:val="center"/>
        <w:rPr>
          <w:b/>
          <w:szCs w:val="24"/>
        </w:rPr>
      </w:pPr>
      <w:r w:rsidRPr="007A1AC9">
        <w:rPr>
          <w:b/>
          <w:szCs w:val="24"/>
        </w:rPr>
        <w:t>Kary umowne</w:t>
      </w:r>
    </w:p>
    <w:p w14:paraId="67D7571E" w14:textId="77777777" w:rsidR="00C40881" w:rsidRPr="007A1AC9" w:rsidRDefault="00C40881" w:rsidP="00D90EB3">
      <w:pPr>
        <w:jc w:val="center"/>
        <w:rPr>
          <w:b/>
          <w:szCs w:val="24"/>
        </w:rPr>
      </w:pPr>
    </w:p>
    <w:p w14:paraId="5EA449D2" w14:textId="77777777" w:rsidR="00D90EB3" w:rsidRPr="007A1AC9" w:rsidRDefault="00D90EB3" w:rsidP="00BB3AB2">
      <w:pPr>
        <w:numPr>
          <w:ilvl w:val="0"/>
          <w:numId w:val="24"/>
        </w:numPr>
        <w:tabs>
          <w:tab w:val="left" w:pos="426"/>
        </w:tabs>
        <w:spacing w:after="160" w:line="259" w:lineRule="auto"/>
        <w:jc w:val="both"/>
        <w:rPr>
          <w:szCs w:val="24"/>
        </w:rPr>
      </w:pPr>
      <w:r w:rsidRPr="007A1AC9">
        <w:rPr>
          <w:szCs w:val="24"/>
        </w:rPr>
        <w:t>Wykonawca zapłaci kary umowne na rzecz Zamawiającego:</w:t>
      </w:r>
    </w:p>
    <w:p w14:paraId="5FB0EA75" w14:textId="2C25BF77" w:rsidR="00D90EB3" w:rsidRPr="007A1AC9" w:rsidRDefault="00D90EB3" w:rsidP="00BB3AB2">
      <w:pPr>
        <w:numPr>
          <w:ilvl w:val="0"/>
          <w:numId w:val="25"/>
        </w:numPr>
        <w:tabs>
          <w:tab w:val="clear" w:pos="1437"/>
          <w:tab w:val="left" w:pos="426"/>
          <w:tab w:val="num" w:pos="1068"/>
        </w:tabs>
        <w:spacing w:after="120"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w:t>
      </w:r>
      <w:r w:rsidR="000C2D8F" w:rsidRPr="007A1AC9">
        <w:rPr>
          <w:kern w:val="0"/>
          <w:szCs w:val="24"/>
          <w:lang w:eastAsia="x-none"/>
        </w:rPr>
        <w:t>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w realizacji Przedmiotu Umowy, w stosunku do uzgodnionego w Umowie terminu zakończenia robót</w:t>
      </w:r>
      <w:r w:rsidR="003276D4" w:rsidRPr="007A1AC9">
        <w:rPr>
          <w:kern w:val="0"/>
          <w:szCs w:val="24"/>
          <w:lang w:eastAsia="x-none"/>
        </w:rPr>
        <w:t xml:space="preserve"> budowlan</w:t>
      </w:r>
      <w:r w:rsidR="00B33486" w:rsidRPr="007A1AC9">
        <w:rPr>
          <w:kern w:val="0"/>
          <w:szCs w:val="24"/>
          <w:lang w:eastAsia="x-none"/>
        </w:rPr>
        <w:t>y</w:t>
      </w:r>
      <w:r w:rsidR="003276D4" w:rsidRPr="007A1AC9">
        <w:rPr>
          <w:kern w:val="0"/>
          <w:szCs w:val="24"/>
          <w:lang w:eastAsia="x-none"/>
        </w:rPr>
        <w:t>ch</w:t>
      </w:r>
      <w:r w:rsidRPr="007A1AC9">
        <w:rPr>
          <w:kern w:val="0"/>
          <w:szCs w:val="24"/>
          <w:lang w:val="x-none" w:eastAsia="x-none"/>
        </w:rPr>
        <w:t>,</w:t>
      </w:r>
    </w:p>
    <w:p w14:paraId="211F7D4C" w14:textId="08397379" w:rsidR="00D90EB3" w:rsidRPr="007A1AC9" w:rsidRDefault="00D90EB3" w:rsidP="00BB3AB2">
      <w:pPr>
        <w:numPr>
          <w:ilvl w:val="0"/>
          <w:numId w:val="25"/>
        </w:numPr>
        <w:tabs>
          <w:tab w:val="clear" w:pos="1437"/>
          <w:tab w:val="left" w:pos="426"/>
          <w:tab w:val="num" w:pos="1068"/>
        </w:tabs>
        <w:spacing w:after="120"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usunięcia wad</w:t>
      </w:r>
      <w:r w:rsidRPr="007A1AC9">
        <w:rPr>
          <w:kern w:val="0"/>
          <w:szCs w:val="24"/>
          <w:lang w:eastAsia="x-none"/>
        </w:rPr>
        <w:t xml:space="preserve"> w trakcie Umowy i w okresie rękojmi i gwarancji</w:t>
      </w:r>
      <w:r w:rsidRPr="007A1AC9">
        <w:rPr>
          <w:kern w:val="0"/>
          <w:szCs w:val="24"/>
          <w:lang w:val="x-none" w:eastAsia="x-none"/>
        </w:rPr>
        <w:t>,</w:t>
      </w:r>
    </w:p>
    <w:p w14:paraId="50168A93" w14:textId="77777777" w:rsidR="00D90EB3" w:rsidRPr="007A1AC9" w:rsidRDefault="00D90EB3" w:rsidP="00BB3AB2">
      <w:pPr>
        <w:numPr>
          <w:ilvl w:val="0"/>
          <w:numId w:val="25"/>
        </w:numPr>
        <w:tabs>
          <w:tab w:val="clear" w:pos="1437"/>
          <w:tab w:val="left" w:pos="426"/>
          <w:tab w:val="num" w:pos="1068"/>
        </w:tabs>
        <w:spacing w:after="160" w:line="259" w:lineRule="auto"/>
        <w:ind w:left="1068"/>
        <w:jc w:val="both"/>
        <w:rPr>
          <w:szCs w:val="24"/>
        </w:rPr>
      </w:pPr>
      <w:r w:rsidRPr="007A1AC9">
        <w:rPr>
          <w:szCs w:val="24"/>
        </w:rPr>
        <w:t>w wysokości 20 % wynagrodzenia umownego określonego w § 6 ust. 1 Umowy za odstąpienie od Umowy z przyczyn zależnych od Wykonawcy.</w:t>
      </w:r>
    </w:p>
    <w:p w14:paraId="0BCF0B90" w14:textId="67867F2C" w:rsidR="00D90EB3" w:rsidRPr="007A1AC9" w:rsidRDefault="00D90EB3" w:rsidP="00BB3AB2">
      <w:pPr>
        <w:numPr>
          <w:ilvl w:val="0"/>
          <w:numId w:val="24"/>
        </w:numPr>
        <w:spacing w:after="160" w:line="259" w:lineRule="auto"/>
        <w:jc w:val="both"/>
        <w:rPr>
          <w:szCs w:val="24"/>
        </w:rPr>
      </w:pPr>
      <w:r w:rsidRPr="007A1AC9">
        <w:rPr>
          <w:szCs w:val="24"/>
        </w:rPr>
        <w:t>W przypadku zwłoki Wykonawcy z rozpoczęciem lub realizacją robót o okres przekraczający 30 dni, jak również w przypadku obniżenia jakości wykonywanych robót, Zamawiający</w:t>
      </w:r>
      <w:r w:rsidRPr="007A1AC9">
        <w:rPr>
          <w:b/>
          <w:szCs w:val="24"/>
        </w:rPr>
        <w:t xml:space="preserve"> </w:t>
      </w:r>
      <w:r w:rsidRPr="007A1AC9">
        <w:rPr>
          <w:szCs w:val="24"/>
        </w:rPr>
        <w:t>może, nie rezygnując z uprawnień do naliczania kary umownej i odszkodowania uzupełniającego, po udzieleniu Wykonawcy dodatkowego terminu nie krótszego niż 14 dni, odstąpić od Umowy z przyczyn leżących po stronie Wykonawcy</w:t>
      </w:r>
      <w:r w:rsidR="00D27483" w:rsidRPr="007A1AC9">
        <w:rPr>
          <w:szCs w:val="24"/>
        </w:rPr>
        <w:t>.</w:t>
      </w:r>
    </w:p>
    <w:p w14:paraId="20FB44D8" w14:textId="77777777" w:rsidR="00D90EB3" w:rsidRPr="007A1AC9" w:rsidRDefault="00D90EB3" w:rsidP="00BB3AB2">
      <w:pPr>
        <w:numPr>
          <w:ilvl w:val="0"/>
          <w:numId w:val="24"/>
        </w:numPr>
        <w:spacing w:after="160" w:line="259" w:lineRule="auto"/>
        <w:jc w:val="both"/>
        <w:rPr>
          <w:szCs w:val="24"/>
        </w:rPr>
      </w:pPr>
      <w:r w:rsidRPr="007A1AC9">
        <w:rPr>
          <w:szCs w:val="24"/>
        </w:rPr>
        <w:t>Postanowienia dotyczące kar umownych nie wyłączają prawa Zamawiającego do dochodzenia odszkodowań uzupełniających na zasadach ogólnych Kodeksu Cywilnego, jeżeli wartość szkody przekroczy wysokość kwot wynikających z naliczonych kar umownych.</w:t>
      </w:r>
    </w:p>
    <w:p w14:paraId="628CC86A" w14:textId="37C27E6A" w:rsidR="00D90EB3" w:rsidRPr="007A1AC9" w:rsidRDefault="00D90EB3" w:rsidP="00BB3AB2">
      <w:pPr>
        <w:numPr>
          <w:ilvl w:val="0"/>
          <w:numId w:val="24"/>
        </w:numPr>
        <w:spacing w:after="160" w:line="259" w:lineRule="auto"/>
        <w:jc w:val="both"/>
        <w:rPr>
          <w:szCs w:val="24"/>
        </w:rPr>
      </w:pPr>
      <w:r w:rsidRPr="007A1AC9">
        <w:rPr>
          <w:szCs w:val="24"/>
        </w:rPr>
        <w:t>Kary umowne są płatne w terminie 7 dni od dnia otrzymania pisemnego wezwania.</w:t>
      </w:r>
    </w:p>
    <w:p w14:paraId="1CB86424" w14:textId="3A7289F5" w:rsidR="009E565A" w:rsidRPr="007A1AC9" w:rsidRDefault="009E565A" w:rsidP="00BB3AB2">
      <w:pPr>
        <w:pStyle w:val="Akapitzlist"/>
        <w:numPr>
          <w:ilvl w:val="0"/>
          <w:numId w:val="24"/>
        </w:numPr>
        <w:contextualSpacing/>
        <w:jc w:val="both"/>
        <w:rPr>
          <w:rFonts w:ascii="Times New Roman" w:hAnsi="Times New Roman" w:cs="Times New Roman"/>
          <w:szCs w:val="24"/>
        </w:rPr>
      </w:pPr>
      <w:r w:rsidRPr="007A1AC9">
        <w:rPr>
          <w:rFonts w:ascii="Times New Roman" w:hAnsi="Times New Roman" w:cs="Times New Roman"/>
          <w:sz w:val="24"/>
          <w:szCs w:val="24"/>
        </w:rPr>
        <w:lastRenderedPageBreak/>
        <w:t>Strony oświadczają, iż wysokość kar umownych nie może przekroczyć 50 % wynagrodzenia określonego w § 6 ust.</w:t>
      </w:r>
      <w:r w:rsidR="0016230A" w:rsidRPr="007A1AC9">
        <w:rPr>
          <w:rFonts w:ascii="Times New Roman" w:hAnsi="Times New Roman" w:cs="Times New Roman"/>
          <w:sz w:val="24"/>
          <w:szCs w:val="24"/>
        </w:rPr>
        <w:t xml:space="preserve"> </w:t>
      </w:r>
      <w:r w:rsidRPr="007A1AC9">
        <w:rPr>
          <w:rFonts w:ascii="Times New Roman" w:hAnsi="Times New Roman" w:cs="Times New Roman"/>
          <w:sz w:val="24"/>
          <w:szCs w:val="24"/>
        </w:rPr>
        <w:t>1 Umowy.</w:t>
      </w:r>
    </w:p>
    <w:p w14:paraId="40380833" w14:textId="77777777" w:rsidR="000B2C34" w:rsidRPr="007A1AC9" w:rsidRDefault="000B2C34" w:rsidP="00D90EB3">
      <w:pPr>
        <w:keepNext/>
        <w:jc w:val="center"/>
        <w:outlineLvl w:val="2"/>
        <w:rPr>
          <w:b/>
          <w:kern w:val="0"/>
          <w:szCs w:val="24"/>
        </w:rPr>
      </w:pPr>
    </w:p>
    <w:p w14:paraId="28DE8005" w14:textId="77777777" w:rsidR="00D90EB3" w:rsidRPr="007A1AC9" w:rsidRDefault="00D90EB3" w:rsidP="00D90EB3">
      <w:pPr>
        <w:keepNext/>
        <w:jc w:val="center"/>
        <w:outlineLvl w:val="2"/>
        <w:rPr>
          <w:b/>
          <w:kern w:val="0"/>
          <w:szCs w:val="24"/>
        </w:rPr>
      </w:pPr>
      <w:r w:rsidRPr="007A1AC9">
        <w:rPr>
          <w:b/>
          <w:kern w:val="0"/>
          <w:szCs w:val="24"/>
        </w:rPr>
        <w:t>§ 12</w:t>
      </w:r>
    </w:p>
    <w:p w14:paraId="7AE20A71" w14:textId="77777777" w:rsidR="00D90EB3" w:rsidRPr="007A1AC9" w:rsidRDefault="00D90EB3" w:rsidP="00D90EB3">
      <w:pPr>
        <w:keepNext/>
        <w:jc w:val="center"/>
        <w:outlineLvl w:val="2"/>
        <w:rPr>
          <w:b/>
          <w:kern w:val="0"/>
          <w:szCs w:val="24"/>
        </w:rPr>
      </w:pPr>
      <w:r w:rsidRPr="007A1AC9">
        <w:rPr>
          <w:b/>
          <w:kern w:val="0"/>
          <w:szCs w:val="24"/>
        </w:rPr>
        <w:t>Gwarancja i rękojmia</w:t>
      </w:r>
    </w:p>
    <w:p w14:paraId="38CDC20D" w14:textId="28296230"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Wykonawca udziela Zamawiającemu gwarancji jakości na wykonany Przedmiot Umowy na okres </w:t>
      </w:r>
      <w:r w:rsidR="00B84FFB" w:rsidRPr="007A1AC9">
        <w:rPr>
          <w:kern w:val="0"/>
          <w:szCs w:val="24"/>
        </w:rPr>
        <w:t>…….</w:t>
      </w:r>
      <w:r w:rsidR="00574F3E" w:rsidRPr="007A1AC9">
        <w:rPr>
          <w:kern w:val="0"/>
          <w:szCs w:val="24"/>
        </w:rPr>
        <w:t>..</w:t>
      </w:r>
      <w:r w:rsidRPr="007A1AC9">
        <w:rPr>
          <w:kern w:val="0"/>
          <w:szCs w:val="24"/>
        </w:rPr>
        <w:t xml:space="preserve"> lat. Okres gwarancji ulega przedłużeniu na okres usunięcia wad i usterek wskazanych przez Zamawiającego podczas odbioru końcowego Przedmiotu Umowy. Gwarancja biegnie od dnia bezusterkowego odbioru Przedmiotu Umowy. Warunki gwarancji określa Załącznik nr 6 do Umowy.</w:t>
      </w:r>
    </w:p>
    <w:p w14:paraId="489A4297" w14:textId="3229B3F0"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w:t>
      </w:r>
      <w:r w:rsidR="002E14BA" w:rsidRPr="007A1AC9">
        <w:rPr>
          <w:kern w:val="0"/>
          <w:szCs w:val="24"/>
        </w:rPr>
        <w:t>,</w:t>
      </w:r>
      <w:r w:rsidRPr="007A1AC9">
        <w:rPr>
          <w:kern w:val="0"/>
          <w:szCs w:val="24"/>
        </w:rPr>
        <w:t xml:space="preserve"> gdy dostawca lub producent danego materiału lub podwykonawca danego elementu robót udzielił Wykonawcy gwarancji na okres dłuższy niż gwarancja udzielona przez Wykonawcę zgodnie z ust.</w:t>
      </w:r>
      <w:r w:rsidR="002E14BA" w:rsidRPr="007A1AC9">
        <w:rPr>
          <w:kern w:val="0"/>
          <w:szCs w:val="24"/>
        </w:rPr>
        <w:t xml:space="preserve"> </w:t>
      </w:r>
      <w:r w:rsidRPr="007A1AC9">
        <w:rPr>
          <w:kern w:val="0"/>
          <w:szCs w:val="24"/>
        </w:rPr>
        <w:t>1, Wykonawca po upływie gwarancji udzielonej Zamawiającemu przeniesie na Zamawiającego prawa z gwarancji udzielonych mu przez takiego dostawcę, producenta lub podwykonawcę danego elementu robót czy materiału bez dodatkowego wynagrodzenia.</w:t>
      </w:r>
    </w:p>
    <w:p w14:paraId="60F97AD6"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Wykonawca gwarantuje jakościowo bardzo dobre wykonanie robót, zgodne z Dokumentacją Techniczną, normami technicznymi i warunkami Umowy.</w:t>
      </w:r>
    </w:p>
    <w:p w14:paraId="5DEA57BB"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 przypadku stwierdzenia wady w okresie rękojmi lub gwarancji, Zamawiający informuje na piśmie Wykonawcę o wystąpieniu wady lub usterki oraz wzywa go do jej usunięcia w wyznaczonym przez siebie terminie, który będzie technologicznie odpowiedni. </w:t>
      </w:r>
    </w:p>
    <w:p w14:paraId="023481AC"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 nie przystąpienia przez Wykonawcę do usunięcia zgłoszonych przez Zamawiającego wad lub usterek w terminie określonym w ust. 4 Zamawiający jest upoważniony, poza innymi uprawnieniami przysługującymi mu zgodnie z przepisami prawa, do powierzenia wykonawcy zastępczemu usunięcia stwierdzonych przez niego wad i usterek, na koszt i ryzyko Wykonawcy. Takie zastępcze usunięcie wad nie zwalnia Wykonawcy z rękojmi i gwarancji w odniesieniu do elementu dotkniętego tą wadą.</w:t>
      </w:r>
    </w:p>
    <w:p w14:paraId="335F43B4"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Zamawiający poinformuje pisemnie Wykonawcę o zastępczym usunięciu wady, przesyłając równocześnie kopie dokumentów potwierdzających poniesione koszty wraz z protokołem wykonania robót zgłoszonych w ramach gwarancji lub rękojmi, podpisanym przez Wykonawcę zastępczego i Zamawiającego. Wykonawca zapłaci Zamawiającemu koszty wykonania zastępczego w całości w terminie 7 dni od dnia wystosowania przez Zamawiającego wezwania do zapłaty. </w:t>
      </w:r>
    </w:p>
    <w:p w14:paraId="68B52E47" w14:textId="5F6A4C4D"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Wykonawca </w:t>
      </w:r>
      <w:r w:rsidR="006C22EC" w:rsidRPr="007A1AC9">
        <w:rPr>
          <w:kern w:val="0"/>
          <w:szCs w:val="24"/>
        </w:rPr>
        <w:t>odpowiada</w:t>
      </w:r>
      <w:r w:rsidRPr="007A1AC9">
        <w:rPr>
          <w:kern w:val="0"/>
          <w:szCs w:val="24"/>
        </w:rPr>
        <w:t xml:space="preserve"> za wady przedmiotu Umowy </w:t>
      </w:r>
      <w:r w:rsidR="00EB265C" w:rsidRPr="007A1AC9">
        <w:rPr>
          <w:kern w:val="0"/>
          <w:szCs w:val="24"/>
        </w:rPr>
        <w:t>z tytułu rękojmi</w:t>
      </w:r>
      <w:r w:rsidR="00A376D2" w:rsidRPr="007A1AC9">
        <w:rPr>
          <w:kern w:val="0"/>
          <w:szCs w:val="24"/>
        </w:rPr>
        <w:t xml:space="preserve"> wynoszącej 5 lat</w:t>
      </w:r>
      <w:r w:rsidRPr="007A1AC9">
        <w:rPr>
          <w:kern w:val="0"/>
          <w:szCs w:val="24"/>
        </w:rPr>
        <w:t>. Uprawnienia Zamawiającego wynikające z rękojmi są niezależne od uprawnień z tytułu gwarancji.</w:t>
      </w:r>
    </w:p>
    <w:p w14:paraId="09BD3B21"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Na 3 miesiące przed upływem gwarancji, Strony przeprowadzą przegląd gwarancyjny, określą wady i termin ich usunięcia. Po ich usunięciu Zamawiający dokona odbioru pogwarancyjnego robót.</w:t>
      </w:r>
    </w:p>
    <w:p w14:paraId="531C09DD" w14:textId="77777777" w:rsidR="00BD7D6F" w:rsidRPr="007A1AC9" w:rsidRDefault="00BD7D6F" w:rsidP="00D90EB3">
      <w:pPr>
        <w:jc w:val="center"/>
        <w:rPr>
          <w:b/>
          <w:bCs/>
          <w:kern w:val="0"/>
          <w:szCs w:val="24"/>
          <w:lang w:val="x-none" w:eastAsia="x-none"/>
        </w:rPr>
      </w:pPr>
    </w:p>
    <w:p w14:paraId="75917B32" w14:textId="77777777" w:rsidR="003C1B7C" w:rsidRPr="007A1AC9" w:rsidRDefault="003C1B7C">
      <w:pPr>
        <w:rPr>
          <w:b/>
          <w:bCs/>
          <w:kern w:val="0"/>
          <w:szCs w:val="24"/>
          <w:lang w:val="x-none" w:eastAsia="x-none"/>
        </w:rPr>
      </w:pPr>
      <w:r w:rsidRPr="007A1AC9">
        <w:rPr>
          <w:b/>
          <w:bCs/>
          <w:kern w:val="0"/>
          <w:szCs w:val="24"/>
          <w:lang w:val="x-none" w:eastAsia="x-none"/>
        </w:rPr>
        <w:br w:type="page"/>
      </w:r>
    </w:p>
    <w:p w14:paraId="557DDCA0" w14:textId="28879CA7" w:rsidR="00D90EB3" w:rsidRPr="007A1AC9" w:rsidRDefault="00D90EB3" w:rsidP="00D90EB3">
      <w:pPr>
        <w:jc w:val="center"/>
        <w:rPr>
          <w:b/>
          <w:bCs/>
          <w:kern w:val="0"/>
          <w:szCs w:val="24"/>
          <w:lang w:val="x-none" w:eastAsia="x-none"/>
        </w:rPr>
      </w:pPr>
      <w:r w:rsidRPr="007A1AC9">
        <w:rPr>
          <w:b/>
          <w:bCs/>
          <w:kern w:val="0"/>
          <w:szCs w:val="24"/>
          <w:lang w:val="x-none" w:eastAsia="x-none"/>
        </w:rPr>
        <w:lastRenderedPageBreak/>
        <w:t>§ 13</w:t>
      </w:r>
    </w:p>
    <w:p w14:paraId="5885C283"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Poufność</w:t>
      </w:r>
    </w:p>
    <w:p w14:paraId="1E83F402" w14:textId="77777777" w:rsidR="00D90EB3" w:rsidRPr="007A1AC9" w:rsidRDefault="00D90EB3" w:rsidP="00D90EB3">
      <w:pPr>
        <w:jc w:val="center"/>
        <w:rPr>
          <w:b/>
          <w:bCs/>
          <w:kern w:val="0"/>
          <w:sz w:val="10"/>
          <w:szCs w:val="10"/>
          <w:lang w:val="x-none" w:eastAsia="x-none"/>
        </w:rPr>
      </w:pPr>
    </w:p>
    <w:p w14:paraId="4734B117" w14:textId="4388CDF7" w:rsidR="00D90EB3" w:rsidRPr="007A1AC9" w:rsidRDefault="00D90EB3" w:rsidP="00BB3AB2">
      <w:pPr>
        <w:numPr>
          <w:ilvl w:val="0"/>
          <w:numId w:val="27"/>
        </w:numPr>
        <w:shd w:val="clear" w:color="auto" w:fill="FFFFFF"/>
        <w:spacing w:line="259" w:lineRule="auto"/>
        <w:jc w:val="both"/>
        <w:rPr>
          <w:color w:val="000000"/>
          <w:spacing w:val="-23"/>
          <w:szCs w:val="24"/>
        </w:rPr>
      </w:pPr>
      <w:r w:rsidRPr="007A1AC9">
        <w:rPr>
          <w:color w:val="000000"/>
          <w:spacing w:val="-5"/>
          <w:szCs w:val="24"/>
        </w:rPr>
        <w:t xml:space="preserve">Strony zgodnie postanawiają, iż wszelkie informacje dotyczące Umowy oraz </w:t>
      </w:r>
      <w:r w:rsidRPr="007A1AC9">
        <w:rPr>
          <w:color w:val="000000"/>
          <w:spacing w:val="5"/>
          <w:szCs w:val="24"/>
        </w:rPr>
        <w:t xml:space="preserve">uzgodnienia będą traktować jako poufne oraz zobowiązują się do zachowania </w:t>
      </w:r>
      <w:r w:rsidRPr="007A1AC9">
        <w:rPr>
          <w:color w:val="000000"/>
          <w:spacing w:val="-5"/>
          <w:szCs w:val="24"/>
        </w:rPr>
        <w:t xml:space="preserve">w tajemnicy wszelkich informacji dotyczących </w:t>
      </w:r>
      <w:r w:rsidR="004122F5" w:rsidRPr="007A1AC9">
        <w:rPr>
          <w:color w:val="000000"/>
          <w:spacing w:val="-5"/>
          <w:szCs w:val="24"/>
        </w:rPr>
        <w:t>Zapytania ofertowego</w:t>
      </w:r>
      <w:r w:rsidRPr="007A1AC9">
        <w:rPr>
          <w:color w:val="000000"/>
          <w:spacing w:val="-5"/>
          <w:szCs w:val="24"/>
        </w:rPr>
        <w:t>.</w:t>
      </w:r>
    </w:p>
    <w:p w14:paraId="4B7A9A51" w14:textId="77777777" w:rsidR="00D90EB3" w:rsidRPr="007A1AC9" w:rsidRDefault="00D90EB3" w:rsidP="00BB3AB2">
      <w:pPr>
        <w:numPr>
          <w:ilvl w:val="0"/>
          <w:numId w:val="27"/>
        </w:numPr>
        <w:shd w:val="clear" w:color="auto" w:fill="FFFFFF"/>
        <w:spacing w:after="120" w:line="259" w:lineRule="auto"/>
        <w:jc w:val="both"/>
        <w:rPr>
          <w:color w:val="000000"/>
          <w:spacing w:val="-18"/>
          <w:szCs w:val="24"/>
        </w:rPr>
      </w:pPr>
      <w:r w:rsidRPr="007A1AC9">
        <w:rPr>
          <w:color w:val="000000"/>
          <w:szCs w:val="24"/>
        </w:rPr>
        <w:t>Każda Strona Umowy zobowiązana jest do utrzymania w ścisłej tajemnicy i nie</w:t>
      </w:r>
      <w:r w:rsidRPr="007A1AC9">
        <w:rPr>
          <w:color w:val="000000"/>
          <w:spacing w:val="3"/>
          <w:szCs w:val="24"/>
        </w:rPr>
        <w:t xml:space="preserve">wykorzystywania w stosunku do osób trzecich wszelkich informacji stanowiących </w:t>
      </w:r>
      <w:r w:rsidRPr="007A1AC9">
        <w:rPr>
          <w:color w:val="000000"/>
          <w:spacing w:val="-4"/>
          <w:szCs w:val="24"/>
        </w:rPr>
        <w:t xml:space="preserve">tajemnicę drugiej strony, w tym informacji technicznych, technologicznych, ekonomicznych, finansowych, handlowych, prawnych i organizacyjnych dotyczących </w:t>
      </w:r>
      <w:r w:rsidRPr="007A1AC9">
        <w:rPr>
          <w:color w:val="000000"/>
          <w:spacing w:val="-3"/>
          <w:szCs w:val="24"/>
        </w:rPr>
        <w:t xml:space="preserve">drugiej strony oraz Zamówienia, uzyskanych przy realizacji i w związku z realizacją </w:t>
      </w:r>
      <w:r w:rsidRPr="007A1AC9">
        <w:rPr>
          <w:color w:val="000000"/>
          <w:spacing w:val="4"/>
          <w:szCs w:val="24"/>
        </w:rPr>
        <w:t xml:space="preserve">postanowień niniejszej umowy, otrzymanych od drugiej strony, jak i osób </w:t>
      </w:r>
      <w:r w:rsidRPr="007A1AC9">
        <w:rPr>
          <w:color w:val="000000"/>
          <w:szCs w:val="24"/>
        </w:rPr>
        <w:t xml:space="preserve">trzecich, ze szczególnym uwzględnieniem otrzymanych od drugiej Strony </w:t>
      </w:r>
      <w:r w:rsidRPr="007A1AC9">
        <w:rPr>
          <w:color w:val="000000"/>
          <w:spacing w:val="-6"/>
          <w:szCs w:val="24"/>
        </w:rPr>
        <w:t>rozwiązań technicznych i technologicznych.</w:t>
      </w:r>
    </w:p>
    <w:p w14:paraId="727056AE" w14:textId="5ABA377D" w:rsidR="00D831EC" w:rsidRPr="007A1AC9" w:rsidRDefault="00D831EC" w:rsidP="00D90EB3">
      <w:pPr>
        <w:rPr>
          <w:b/>
          <w:szCs w:val="24"/>
        </w:rPr>
      </w:pPr>
    </w:p>
    <w:p w14:paraId="34EF8E01" w14:textId="77777777" w:rsidR="00D831EC" w:rsidRPr="007A1AC9" w:rsidRDefault="00D831EC" w:rsidP="00D90EB3">
      <w:pPr>
        <w:rPr>
          <w:b/>
          <w:szCs w:val="24"/>
        </w:rPr>
      </w:pPr>
    </w:p>
    <w:p w14:paraId="589EF37E" w14:textId="77777777" w:rsidR="00D90EB3" w:rsidRPr="007A1AC9" w:rsidRDefault="00D90EB3" w:rsidP="00D90EB3">
      <w:pPr>
        <w:jc w:val="center"/>
        <w:rPr>
          <w:b/>
          <w:szCs w:val="24"/>
        </w:rPr>
      </w:pPr>
      <w:r w:rsidRPr="007A1AC9">
        <w:rPr>
          <w:b/>
          <w:szCs w:val="24"/>
        </w:rPr>
        <w:t>§ 14</w:t>
      </w:r>
    </w:p>
    <w:p w14:paraId="65BB1D0D" w14:textId="0AC399D5" w:rsidR="00D90EB3" w:rsidRPr="007A1AC9" w:rsidRDefault="00D90EB3" w:rsidP="00CE0281">
      <w:pPr>
        <w:jc w:val="center"/>
        <w:rPr>
          <w:b/>
          <w:szCs w:val="24"/>
        </w:rPr>
      </w:pPr>
      <w:r w:rsidRPr="007A1AC9">
        <w:rPr>
          <w:b/>
          <w:szCs w:val="24"/>
        </w:rPr>
        <w:t>Ubezpieczenie</w:t>
      </w:r>
    </w:p>
    <w:p w14:paraId="0CF14A09" w14:textId="77777777" w:rsidR="00CE0281" w:rsidRPr="007A1AC9" w:rsidRDefault="00CE0281" w:rsidP="00CE0281">
      <w:pPr>
        <w:jc w:val="center"/>
        <w:rPr>
          <w:b/>
          <w:sz w:val="10"/>
          <w:szCs w:val="10"/>
        </w:rPr>
      </w:pPr>
    </w:p>
    <w:p w14:paraId="56566BE4" w14:textId="4AC1D820" w:rsidR="00AA067E" w:rsidRPr="007A1AC9" w:rsidRDefault="004122F5" w:rsidP="00AA067E">
      <w:pPr>
        <w:ind w:left="284" w:hanging="284"/>
        <w:jc w:val="both"/>
      </w:pPr>
      <w:bookmarkStart w:id="17" w:name="_Hlk54199042"/>
      <w:r w:rsidRPr="007A1AC9">
        <w:t xml:space="preserve">1. </w:t>
      </w:r>
      <w:r w:rsidR="00AA067E" w:rsidRPr="007A1AC9">
        <w:t>Wykonawca zobowiązuje się do zawarcia na czas obowiązywania umowy, nie później niż do dnia poprzedzającego dzień, w którym ma nastąpić przekazanie Terenu budowy, umowy lub umów ubezpieczenia odpowiedzialności związanej z realizacją umowy oraz do terminowego opłacania należnych składek w zakresie:</w:t>
      </w:r>
    </w:p>
    <w:p w14:paraId="4C75E072" w14:textId="2FA84A89" w:rsidR="00AA067E" w:rsidRPr="007A1AC9" w:rsidRDefault="00AA067E" w:rsidP="00AA067E">
      <w:pPr>
        <w:pStyle w:val="Lista1"/>
      </w:pPr>
      <w:r w:rsidRPr="007A1AC9">
        <w:t>1)</w:t>
      </w:r>
      <w:r w:rsidRPr="007A1AC9">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 robót budowlanych i innych prac objętych przedmiotem umowy, na kwotę ubezpieczenia nie niższą niż </w:t>
      </w:r>
      <w:r w:rsidR="00BD7D6F" w:rsidRPr="007A1AC9">
        <w:t>5</w:t>
      </w:r>
      <w:r w:rsidR="00F7377D" w:rsidRPr="007A1AC9">
        <w:t>00 000, 00</w:t>
      </w:r>
      <w:r w:rsidR="009D709C" w:rsidRPr="007A1AC9">
        <w:t xml:space="preserve"> </w:t>
      </w:r>
      <w:r w:rsidRPr="007A1AC9">
        <w:t>zł (słownie:</w:t>
      </w:r>
      <w:r w:rsidR="00F7377D" w:rsidRPr="007A1AC9">
        <w:t xml:space="preserve"> </w:t>
      </w:r>
      <w:r w:rsidR="00BD7D6F" w:rsidRPr="007A1AC9">
        <w:t>pięćset tysięcy</w:t>
      </w:r>
      <w:r w:rsidR="00EB265C" w:rsidRPr="007A1AC9">
        <w:t xml:space="preserve"> złotych</w:t>
      </w:r>
      <w:r w:rsidRPr="007A1AC9">
        <w:t>);</w:t>
      </w:r>
    </w:p>
    <w:p w14:paraId="61304E5A" w14:textId="4F9CA915" w:rsidR="00AA067E" w:rsidRPr="007A1AC9" w:rsidRDefault="00FE2957" w:rsidP="00AA067E">
      <w:pPr>
        <w:pStyle w:val="Lista1"/>
      </w:pPr>
      <w:r w:rsidRPr="007A1AC9">
        <w:t>2</w:t>
      </w:r>
      <w:r w:rsidR="00AA067E" w:rsidRPr="007A1AC9">
        <w:t>)</w:t>
      </w:r>
      <w:r w:rsidR="00AA067E" w:rsidRPr="007A1AC9">
        <w:tab/>
        <w:t>ubezpieczenia kadry, pracowników Wykonawcy oraz każdego Podwykonawcy (Dalszego podwykonawcy), a także wszelkich innych osób realizujących w imieniu Wykonawcy lub Podwykonawcy roboty budowlane.</w:t>
      </w:r>
    </w:p>
    <w:bookmarkEnd w:id="17"/>
    <w:p w14:paraId="0A77CD3A" w14:textId="2FC05EAF" w:rsidR="00AA067E" w:rsidRPr="007A1AC9" w:rsidRDefault="00CE0281" w:rsidP="00CE0281">
      <w:pPr>
        <w:ind w:left="426" w:hanging="426"/>
        <w:jc w:val="both"/>
      </w:pPr>
      <w:r w:rsidRPr="007A1AC9">
        <w:t>2</w:t>
      </w:r>
      <w:r w:rsidR="00AA067E" w:rsidRPr="007A1AC9">
        <w:t>.</w:t>
      </w:r>
      <w:r w:rsidR="00AA067E" w:rsidRPr="007A1AC9">
        <w:tab/>
        <w:t xml:space="preserve">Koszt umowy lub umów, o których mowa w </w:t>
      </w:r>
      <w:bookmarkStart w:id="18" w:name="WKP_AL_3254"/>
      <w:r w:rsidR="00AA067E" w:rsidRPr="007A1AC9">
        <w:t>ust. 1</w:t>
      </w:r>
      <w:bookmarkEnd w:id="18"/>
      <w:r w:rsidR="00AA067E" w:rsidRPr="007A1AC9">
        <w:t>, w szczególności składki ubezpieczeniowe, pokrywa w całości Wykonawca.</w:t>
      </w:r>
    </w:p>
    <w:p w14:paraId="3108CD70" w14:textId="6A7F29F4" w:rsidR="00AA067E" w:rsidRPr="007A1AC9" w:rsidRDefault="00CE0281" w:rsidP="00CE0281">
      <w:pPr>
        <w:ind w:left="426" w:hanging="426"/>
        <w:jc w:val="both"/>
      </w:pPr>
      <w:r w:rsidRPr="007A1AC9">
        <w:t>3</w:t>
      </w:r>
      <w:r w:rsidR="00AA067E" w:rsidRPr="007A1AC9">
        <w:t>.</w:t>
      </w:r>
      <w:r w:rsidR="00AA067E" w:rsidRPr="007A1AC9">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9BE1156" w14:textId="6B8E6074" w:rsidR="00AA067E" w:rsidRPr="007A1AC9" w:rsidRDefault="00CE0281" w:rsidP="00CE0281">
      <w:pPr>
        <w:ind w:left="426" w:hanging="426"/>
        <w:jc w:val="both"/>
      </w:pPr>
      <w:r w:rsidRPr="007A1AC9">
        <w:t>4</w:t>
      </w:r>
      <w:r w:rsidR="00AA067E" w:rsidRPr="007A1AC9">
        <w:t>.</w:t>
      </w:r>
      <w:r w:rsidR="00AA067E" w:rsidRPr="007A1AC9">
        <w:tab/>
        <w:t xml:space="preserve">W razie wydłużenia czasu realizacji umowy Wykonawca zobowiązuje się do przedłużenia ubezpieczenia na zasadach określonych w </w:t>
      </w:r>
      <w:bookmarkStart w:id="19" w:name="WKP_AL_3255"/>
      <w:r w:rsidR="00AA067E" w:rsidRPr="007A1AC9">
        <w:t>ust. 1-4</w:t>
      </w:r>
      <w:bookmarkEnd w:id="19"/>
      <w:r w:rsidR="00AA067E" w:rsidRPr="007A1AC9">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bookmarkStart w:id="20" w:name="WKP_AL_3256"/>
      <w:r w:rsidR="00AA067E" w:rsidRPr="007A1AC9">
        <w:t>ust. 1-4</w:t>
      </w:r>
      <w:bookmarkEnd w:id="20"/>
      <w:r w:rsidR="00AA067E" w:rsidRPr="007A1AC9">
        <w:t xml:space="preserve"> lub nieprzedłożenia przez Wykonawcę odnośnego dokumentu ubezpieczenia w terminie, o którym mowa w </w:t>
      </w:r>
      <w:bookmarkStart w:id="21" w:name="WKP_AL_3257"/>
      <w:r w:rsidR="00AA067E" w:rsidRPr="007A1AC9">
        <w:t>ust. 4</w:t>
      </w:r>
      <w:bookmarkEnd w:id="21"/>
      <w:r w:rsidR="00AA067E" w:rsidRPr="007A1AC9">
        <w:t xml:space="preserve">, Zamawiający w imieniu i na rzecz Wykonawcy, na jego koszt, dokona stosownego </w:t>
      </w:r>
      <w:r w:rsidR="00AA067E" w:rsidRPr="007A1AC9">
        <w:lastRenderedPageBreak/>
        <w:t xml:space="preserve">ubezpieczenia w zakresie określonym w </w:t>
      </w:r>
      <w:bookmarkStart w:id="22" w:name="WKP_AL_3258"/>
      <w:r w:rsidR="00AA067E" w:rsidRPr="007A1AC9">
        <w:t>ust. 1-4</w:t>
      </w:r>
      <w:bookmarkEnd w:id="22"/>
      <w:r w:rsidR="00AA067E" w:rsidRPr="007A1AC9">
        <w:t xml:space="preserve">, </w:t>
      </w:r>
      <w:bookmarkStart w:id="23" w:name="WKP_AL_3259"/>
      <w:r w:rsidR="00AA067E" w:rsidRPr="007A1AC9">
        <w:t>a</w:t>
      </w:r>
      <w:bookmarkEnd w:id="23"/>
      <w:r w:rsidR="00AA067E" w:rsidRPr="007A1AC9">
        <w:t xml:space="preserve"> poniesiony koszt potrąci z należności wynikających z najbliższej faktury wystawionej przez Wykonawcę.</w:t>
      </w:r>
    </w:p>
    <w:p w14:paraId="4BABED4E" w14:textId="45762021" w:rsidR="00AA067E" w:rsidRPr="007A1AC9" w:rsidRDefault="00AA067E" w:rsidP="00CE0281">
      <w:pPr>
        <w:ind w:left="426"/>
        <w:jc w:val="both"/>
      </w:pPr>
      <w:r w:rsidRPr="007A1AC9">
        <w:t xml:space="preserve">Wykonawca nie jest uprawniony do dokonywania zmian warunków ubezpieczenia bez </w:t>
      </w:r>
      <w:r w:rsidR="00CE0281" w:rsidRPr="007A1AC9">
        <w:t xml:space="preserve"> </w:t>
      </w:r>
      <w:r w:rsidRPr="007A1AC9">
        <w:t>uprzedniej zgody Zamawiającego wyrażonej na piśmie.</w:t>
      </w:r>
    </w:p>
    <w:p w14:paraId="1DBB93BE" w14:textId="77777777" w:rsidR="00D90EB3" w:rsidRPr="007A1AC9" w:rsidRDefault="00D90EB3" w:rsidP="00D90EB3">
      <w:pPr>
        <w:rPr>
          <w:szCs w:val="24"/>
        </w:rPr>
      </w:pPr>
    </w:p>
    <w:p w14:paraId="401FA1A9" w14:textId="77777777" w:rsidR="002A4337" w:rsidRPr="007A1AC9" w:rsidRDefault="002A4337" w:rsidP="00D90EB3">
      <w:pPr>
        <w:rPr>
          <w:szCs w:val="24"/>
        </w:rPr>
      </w:pPr>
    </w:p>
    <w:p w14:paraId="1889AEBB" w14:textId="77777777" w:rsidR="00D90EB3" w:rsidRPr="007A1AC9" w:rsidRDefault="00D90EB3" w:rsidP="00D90EB3">
      <w:pPr>
        <w:jc w:val="center"/>
        <w:rPr>
          <w:b/>
          <w:szCs w:val="24"/>
        </w:rPr>
      </w:pPr>
      <w:r w:rsidRPr="007A1AC9">
        <w:rPr>
          <w:b/>
          <w:szCs w:val="24"/>
        </w:rPr>
        <w:t>§ 15</w:t>
      </w:r>
    </w:p>
    <w:p w14:paraId="750109B5" w14:textId="77777777" w:rsidR="00D90EB3" w:rsidRPr="007A1AC9" w:rsidRDefault="00D90EB3" w:rsidP="00D90EB3">
      <w:pPr>
        <w:jc w:val="center"/>
        <w:rPr>
          <w:b/>
          <w:szCs w:val="24"/>
        </w:rPr>
      </w:pPr>
      <w:r w:rsidRPr="007A1AC9">
        <w:rPr>
          <w:b/>
          <w:szCs w:val="24"/>
        </w:rPr>
        <w:t xml:space="preserve">Ryzyko </w:t>
      </w:r>
    </w:p>
    <w:p w14:paraId="43DE536C" w14:textId="77777777" w:rsidR="00D90EB3" w:rsidRPr="007A1AC9" w:rsidRDefault="00D90EB3" w:rsidP="00D90EB3">
      <w:pPr>
        <w:jc w:val="center"/>
        <w:rPr>
          <w:b/>
          <w:sz w:val="10"/>
          <w:szCs w:val="10"/>
        </w:rPr>
      </w:pPr>
    </w:p>
    <w:p w14:paraId="43333B03" w14:textId="77777777" w:rsidR="00D90EB3" w:rsidRPr="007A1AC9" w:rsidRDefault="00D90EB3" w:rsidP="00BB3AB2">
      <w:pPr>
        <w:numPr>
          <w:ilvl w:val="0"/>
          <w:numId w:val="28"/>
        </w:numPr>
        <w:spacing w:after="160" w:line="259" w:lineRule="auto"/>
        <w:ind w:left="360"/>
        <w:jc w:val="both"/>
        <w:rPr>
          <w:szCs w:val="24"/>
        </w:rPr>
      </w:pPr>
      <w:r w:rsidRPr="007A1AC9">
        <w:rPr>
          <w:szCs w:val="24"/>
        </w:rPr>
        <w:t>Wykonawca ponosi odpowiedzialność za szkody wynikłe na terenie budowy i poza nią</w:t>
      </w:r>
      <w:r w:rsidRPr="007A1AC9">
        <w:rPr>
          <w:szCs w:val="24"/>
        </w:rPr>
        <w:br/>
        <w:t>w związku z prowadzonymi przez niego pracami, do dnia oddania Przedmiotu Umowy na podstawie pisemnego protokołu odbioru. Wykonawca ponosi odpowiedzialność również za szkody i straty spowodowane przez niego przy usuwaniu wad w okresie gwarancji i rękojmi.</w:t>
      </w:r>
    </w:p>
    <w:p w14:paraId="1F6BC7B2" w14:textId="77777777" w:rsidR="00D90EB3" w:rsidRPr="007A1AC9" w:rsidRDefault="00D90EB3" w:rsidP="00BB3AB2">
      <w:pPr>
        <w:numPr>
          <w:ilvl w:val="0"/>
          <w:numId w:val="28"/>
        </w:numPr>
        <w:spacing w:after="160" w:line="259" w:lineRule="auto"/>
        <w:ind w:left="360"/>
        <w:jc w:val="both"/>
        <w:rPr>
          <w:szCs w:val="24"/>
        </w:rPr>
      </w:pPr>
      <w:r w:rsidRPr="007A1AC9">
        <w:rPr>
          <w:szCs w:val="24"/>
        </w:rPr>
        <w:t>Wykonawca ponosi odpowiedzialność wobec Zamawiającego, oraz innych Wykonawców w przypadku spowodowania ewentualnych szkód w ich majątku i mieniu w trakcie prowadzenia robót.</w:t>
      </w:r>
    </w:p>
    <w:p w14:paraId="04D8B6D5" w14:textId="77777777" w:rsidR="00D90EB3" w:rsidRPr="007A1AC9" w:rsidRDefault="00D90EB3" w:rsidP="00BB3AB2">
      <w:pPr>
        <w:numPr>
          <w:ilvl w:val="0"/>
          <w:numId w:val="28"/>
        </w:numPr>
        <w:spacing w:after="160" w:line="259" w:lineRule="auto"/>
        <w:ind w:left="360"/>
        <w:jc w:val="both"/>
        <w:rPr>
          <w:szCs w:val="24"/>
        </w:rPr>
      </w:pPr>
      <w:r w:rsidRPr="007A1AC9">
        <w:rPr>
          <w:szCs w:val="24"/>
        </w:rPr>
        <w:t>Zamawiający nie odpowiada za składniki majątku Wykonawcy pozostawione na placu budowy.</w:t>
      </w:r>
    </w:p>
    <w:p w14:paraId="31110716" w14:textId="77777777" w:rsidR="00D90EB3" w:rsidRPr="007A1AC9" w:rsidRDefault="00D90EB3" w:rsidP="00D90EB3">
      <w:pPr>
        <w:jc w:val="center"/>
        <w:rPr>
          <w:b/>
          <w:szCs w:val="24"/>
        </w:rPr>
      </w:pPr>
      <w:r w:rsidRPr="007A1AC9">
        <w:rPr>
          <w:b/>
          <w:szCs w:val="24"/>
        </w:rPr>
        <w:t>§ 16</w:t>
      </w:r>
    </w:p>
    <w:p w14:paraId="754992EF" w14:textId="77777777" w:rsidR="00D90EB3" w:rsidRPr="007A1AC9" w:rsidRDefault="00D90EB3" w:rsidP="00D90EB3">
      <w:pPr>
        <w:keepNext/>
        <w:jc w:val="center"/>
        <w:outlineLvl w:val="2"/>
        <w:rPr>
          <w:b/>
          <w:kern w:val="0"/>
          <w:szCs w:val="24"/>
        </w:rPr>
      </w:pPr>
      <w:r w:rsidRPr="007A1AC9">
        <w:rPr>
          <w:b/>
          <w:kern w:val="0"/>
          <w:szCs w:val="24"/>
        </w:rPr>
        <w:t>Wstrzymanie robót i odstąpienie od Umowy</w:t>
      </w:r>
    </w:p>
    <w:p w14:paraId="2296C0A7" w14:textId="77777777" w:rsidR="00D90EB3" w:rsidRPr="007A1AC9" w:rsidRDefault="00D90EB3" w:rsidP="00D90EB3">
      <w:pPr>
        <w:rPr>
          <w:sz w:val="10"/>
          <w:szCs w:val="10"/>
        </w:rPr>
      </w:pPr>
    </w:p>
    <w:p w14:paraId="0C699AD1" w14:textId="77777777" w:rsidR="00D90EB3" w:rsidRPr="007A1AC9" w:rsidRDefault="00D90EB3" w:rsidP="00BB3AB2">
      <w:pPr>
        <w:numPr>
          <w:ilvl w:val="0"/>
          <w:numId w:val="29"/>
        </w:numPr>
        <w:spacing w:after="160" w:line="259" w:lineRule="auto"/>
        <w:ind w:left="357" w:hanging="357"/>
        <w:jc w:val="both"/>
        <w:rPr>
          <w:kern w:val="0"/>
          <w:szCs w:val="24"/>
        </w:rPr>
      </w:pPr>
      <w:r w:rsidRPr="007A1AC9">
        <w:rPr>
          <w:kern w:val="0"/>
          <w:szCs w:val="24"/>
        </w:rPr>
        <w:t>Zamawiającemu przysługuje prawo odstąpienia od Umowy w ciągu 30 dni od dnia zaistnienia poniższych okoliczności:</w:t>
      </w:r>
    </w:p>
    <w:p w14:paraId="4A64F6BA" w14:textId="0D8C0C23" w:rsidR="00D90EB3" w:rsidRPr="007A1AC9" w:rsidRDefault="00D90EB3" w:rsidP="00BB3AB2">
      <w:pPr>
        <w:numPr>
          <w:ilvl w:val="0"/>
          <w:numId w:val="30"/>
        </w:numPr>
        <w:spacing w:after="160" w:line="259" w:lineRule="auto"/>
        <w:jc w:val="both"/>
        <w:rPr>
          <w:kern w:val="0"/>
          <w:szCs w:val="24"/>
        </w:rPr>
      </w:pPr>
      <w:r w:rsidRPr="007A1AC9">
        <w:rPr>
          <w:kern w:val="0"/>
          <w:szCs w:val="24"/>
        </w:rPr>
        <w:t xml:space="preserve">Wykonawca przerwał z przyczyn leżących po stronie Wykonawcy realizację przedmiotu Umowy i przerwa ta </w:t>
      </w:r>
      <w:r w:rsidR="006A64F8" w:rsidRPr="007A1AC9">
        <w:rPr>
          <w:kern w:val="0"/>
          <w:szCs w:val="24"/>
        </w:rPr>
        <w:t xml:space="preserve">trwała </w:t>
      </w:r>
      <w:r w:rsidRPr="007A1AC9">
        <w:rPr>
          <w:kern w:val="0"/>
          <w:szCs w:val="24"/>
        </w:rPr>
        <w:t>dłużej niż 30 dni,</w:t>
      </w:r>
    </w:p>
    <w:p w14:paraId="1E5A1D42" w14:textId="2A7098CC" w:rsidR="00D90EB3" w:rsidRPr="007A1AC9" w:rsidRDefault="00D90EB3" w:rsidP="00BB3AB2">
      <w:pPr>
        <w:numPr>
          <w:ilvl w:val="0"/>
          <w:numId w:val="30"/>
        </w:numPr>
        <w:spacing w:after="160" w:line="259" w:lineRule="auto"/>
        <w:jc w:val="both"/>
        <w:rPr>
          <w:kern w:val="0"/>
          <w:szCs w:val="24"/>
        </w:rPr>
      </w:pPr>
      <w:r w:rsidRPr="007A1AC9">
        <w:rPr>
          <w:kern w:val="0"/>
          <w:szCs w:val="24"/>
        </w:rPr>
        <w:t xml:space="preserve">Wystąpi istotna zmiana okoliczności powodująca, że wykonanie Umowy nie leży w interesie Zamawiającego, czego nie można było przewidzieć w chwili zawarcia Umowy – odstąpienie od Umowy w tym przypadku może nastąpić w terminie 30 dni od dnia powzięcia wiadomości o powyższych okolicznościach. W takim wypadku Wykonawca może żądać jedynie wynagrodzenia należnego mu z tytułu </w:t>
      </w:r>
      <w:r w:rsidR="00FE2957" w:rsidRPr="007A1AC9">
        <w:rPr>
          <w:kern w:val="0"/>
          <w:szCs w:val="24"/>
        </w:rPr>
        <w:t xml:space="preserve">wykonanej </w:t>
      </w:r>
      <w:r w:rsidRPr="007A1AC9">
        <w:rPr>
          <w:kern w:val="0"/>
          <w:szCs w:val="24"/>
        </w:rPr>
        <w:t>części Umowy,</w:t>
      </w:r>
    </w:p>
    <w:p w14:paraId="02211EBC" w14:textId="2D16B710" w:rsidR="00D90EB3" w:rsidRPr="007A1AC9" w:rsidRDefault="00D90EB3" w:rsidP="00BB3AB2">
      <w:pPr>
        <w:numPr>
          <w:ilvl w:val="0"/>
          <w:numId w:val="30"/>
        </w:numPr>
        <w:spacing w:after="160" w:line="259" w:lineRule="auto"/>
        <w:jc w:val="both"/>
        <w:rPr>
          <w:kern w:val="0"/>
          <w:szCs w:val="24"/>
        </w:rPr>
      </w:pPr>
      <w:r w:rsidRPr="007A1AC9">
        <w:rPr>
          <w:kern w:val="0"/>
          <w:szCs w:val="24"/>
        </w:rPr>
        <w:t>Zamawiający nie otrzyma</w:t>
      </w:r>
      <w:r w:rsidR="00CE2E12" w:rsidRPr="007A1AC9">
        <w:rPr>
          <w:kern w:val="0"/>
          <w:szCs w:val="24"/>
        </w:rPr>
        <w:t xml:space="preserve"> środków w ramach</w:t>
      </w:r>
      <w:r w:rsidRPr="007A1AC9">
        <w:rPr>
          <w:kern w:val="0"/>
          <w:szCs w:val="24"/>
        </w:rPr>
        <w:t xml:space="preserve"> dofinansowania z</w:t>
      </w:r>
      <w:r w:rsidR="00CE2E12" w:rsidRPr="007A1AC9">
        <w:rPr>
          <w:kern w:val="0"/>
          <w:szCs w:val="24"/>
        </w:rPr>
        <w:t xml:space="preserve"> instytucji</w:t>
      </w:r>
      <w:r w:rsidRPr="007A1AC9">
        <w:rPr>
          <w:kern w:val="0"/>
          <w:szCs w:val="24"/>
        </w:rPr>
        <w:t xml:space="preserve"> </w:t>
      </w:r>
      <w:r w:rsidR="00CE2E12" w:rsidRPr="007A1AC9">
        <w:rPr>
          <w:kern w:val="0"/>
          <w:szCs w:val="24"/>
        </w:rPr>
        <w:t xml:space="preserve">finansującej </w:t>
      </w:r>
      <w:r w:rsidRPr="007A1AC9">
        <w:rPr>
          <w:kern w:val="0"/>
          <w:szCs w:val="24"/>
        </w:rPr>
        <w:t>w celu realizacji Przedmiotu Umowy,</w:t>
      </w:r>
    </w:p>
    <w:p w14:paraId="4BA4B6C9"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Nastąpi zajęcie majątku Wykonawcy lub jego sytuacja finansowa ulegnie takiemu pogorszeniu, że nie będzie w stanie wykonywać swoich zobowiązań umownych,</w:t>
      </w:r>
    </w:p>
    <w:p w14:paraId="09052879"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Wykonawca z własnej winy nie przystąpi w ciągu 14 dni od przekazania terenu budowy do wykonywania robót,</w:t>
      </w:r>
    </w:p>
    <w:p w14:paraId="25EE6035"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Wykonawca realizuje Przedmiot Umowy w sposób rażąco nienależyty, w tym pozostaje w zwłoce z wykonaniem robót ponad 30 dni i mimo wezwania Zamawiającego nie stosuje postanowień Umowy,</w:t>
      </w:r>
    </w:p>
    <w:p w14:paraId="44ED9836"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Wykonawca nie przedstawi ważnej polisy ubezpieczeniowej.</w:t>
      </w:r>
    </w:p>
    <w:p w14:paraId="69F529FA" w14:textId="77777777" w:rsidR="00D90EB3" w:rsidRPr="007A1AC9" w:rsidRDefault="00D90EB3" w:rsidP="00BB3AB2">
      <w:pPr>
        <w:numPr>
          <w:ilvl w:val="0"/>
          <w:numId w:val="31"/>
        </w:numPr>
        <w:spacing w:after="160" w:line="259" w:lineRule="auto"/>
        <w:ind w:left="360"/>
        <w:jc w:val="both"/>
        <w:rPr>
          <w:szCs w:val="24"/>
        </w:rPr>
      </w:pPr>
      <w:r w:rsidRPr="007A1AC9">
        <w:rPr>
          <w:szCs w:val="24"/>
        </w:rPr>
        <w:t>Odstąpienie od Umowy, o którym mowa w ust. 1 powyżej, powinno nastąpić w formie pisemnej pod rygorem nieważności takiego oświadczenia i powinno zawierać uzasadnienie.</w:t>
      </w:r>
    </w:p>
    <w:p w14:paraId="7D585E44" w14:textId="77777777" w:rsidR="00D90EB3" w:rsidRPr="007A1AC9" w:rsidRDefault="00D90EB3" w:rsidP="00BB3AB2">
      <w:pPr>
        <w:numPr>
          <w:ilvl w:val="0"/>
          <w:numId w:val="31"/>
        </w:numPr>
        <w:spacing w:after="160" w:line="259" w:lineRule="auto"/>
        <w:ind w:left="360"/>
        <w:jc w:val="both"/>
        <w:rPr>
          <w:szCs w:val="24"/>
        </w:rPr>
      </w:pPr>
      <w:r w:rsidRPr="007A1AC9">
        <w:rPr>
          <w:szCs w:val="24"/>
        </w:rPr>
        <w:lastRenderedPageBreak/>
        <w:t>Jeżeli odstąpiono od Umowy, Wykonawca powinien natychmiast wstrzymać roboty, dokonać komisyjnie z udziałem Zamawiającego inwentaryzacji wykonanych robót, zabezpieczyć teren budowy oraz go opuścić w terminie 7 dni od daty zakończenia inwentaryzacji.</w:t>
      </w:r>
    </w:p>
    <w:p w14:paraId="42255FF9" w14:textId="77777777" w:rsidR="00D90EB3" w:rsidRPr="007A1AC9" w:rsidRDefault="00D90EB3" w:rsidP="00BB3AB2">
      <w:pPr>
        <w:numPr>
          <w:ilvl w:val="0"/>
          <w:numId w:val="31"/>
        </w:numPr>
        <w:spacing w:after="160" w:line="259" w:lineRule="auto"/>
        <w:ind w:left="360"/>
        <w:jc w:val="both"/>
        <w:rPr>
          <w:szCs w:val="24"/>
        </w:rPr>
      </w:pPr>
      <w:r w:rsidRPr="007A1AC9">
        <w:rPr>
          <w:szCs w:val="24"/>
        </w:rPr>
        <w:t>Jeżeli odstąpiono od Umowy Zamawiający:</w:t>
      </w:r>
    </w:p>
    <w:p w14:paraId="2EDFA44E" w14:textId="77777777" w:rsidR="00D90EB3" w:rsidRPr="007A1AC9" w:rsidRDefault="00D90EB3" w:rsidP="00BB3AB2">
      <w:pPr>
        <w:numPr>
          <w:ilvl w:val="1"/>
          <w:numId w:val="31"/>
        </w:numPr>
        <w:spacing w:after="160" w:line="259" w:lineRule="auto"/>
        <w:ind w:left="927"/>
        <w:jc w:val="both"/>
        <w:rPr>
          <w:szCs w:val="24"/>
        </w:rPr>
      </w:pPr>
      <w:r w:rsidRPr="007A1AC9">
        <w:rPr>
          <w:szCs w:val="24"/>
        </w:rPr>
        <w:t>dokona protokolarnego odbioru wykonywanych robót,</w:t>
      </w:r>
    </w:p>
    <w:p w14:paraId="54AF1DCD" w14:textId="77777777" w:rsidR="00D90EB3" w:rsidRPr="007A1AC9" w:rsidRDefault="00D90EB3" w:rsidP="00BB3AB2">
      <w:pPr>
        <w:numPr>
          <w:ilvl w:val="1"/>
          <w:numId w:val="31"/>
        </w:numPr>
        <w:spacing w:after="160" w:line="259" w:lineRule="auto"/>
        <w:ind w:left="927"/>
        <w:jc w:val="both"/>
        <w:rPr>
          <w:szCs w:val="24"/>
        </w:rPr>
      </w:pPr>
      <w:r w:rsidRPr="007A1AC9">
        <w:rPr>
          <w:szCs w:val="24"/>
        </w:rPr>
        <w:t>sprawdzi fakturę Wykonawcy określającą wartość wykonanych robót pomniejszoną o wartość robót, które nie zostały do tego dnia ukończone, a które zostały już zafakturowane,</w:t>
      </w:r>
    </w:p>
    <w:p w14:paraId="5D1716AA" w14:textId="77777777" w:rsidR="00D90EB3" w:rsidRPr="007A1AC9" w:rsidRDefault="00D90EB3" w:rsidP="00BB3AB2">
      <w:pPr>
        <w:numPr>
          <w:ilvl w:val="1"/>
          <w:numId w:val="31"/>
        </w:numPr>
        <w:spacing w:after="160" w:line="259" w:lineRule="auto"/>
        <w:ind w:left="927"/>
        <w:jc w:val="both"/>
        <w:rPr>
          <w:szCs w:val="24"/>
        </w:rPr>
      </w:pPr>
      <w:r w:rsidRPr="007A1AC9">
        <w:rPr>
          <w:szCs w:val="24"/>
        </w:rPr>
        <w:t>spowoduje wypłatę uznanej należności Wykonawcy.</w:t>
      </w:r>
    </w:p>
    <w:p w14:paraId="59CD65C0" w14:textId="77777777" w:rsidR="00D90EB3" w:rsidRPr="007A1AC9" w:rsidRDefault="00D90EB3" w:rsidP="00D90EB3">
      <w:pPr>
        <w:tabs>
          <w:tab w:val="left" w:pos="6450"/>
        </w:tabs>
        <w:jc w:val="both"/>
        <w:rPr>
          <w:szCs w:val="24"/>
        </w:rPr>
      </w:pPr>
      <w:r w:rsidRPr="007A1AC9">
        <w:rPr>
          <w:szCs w:val="24"/>
        </w:rPr>
        <w:tab/>
      </w:r>
    </w:p>
    <w:p w14:paraId="2B6BD798" w14:textId="77777777" w:rsidR="00D90EB3" w:rsidRPr="007A1AC9" w:rsidRDefault="00D90EB3" w:rsidP="00D90EB3">
      <w:pPr>
        <w:spacing w:after="120"/>
        <w:jc w:val="center"/>
        <w:rPr>
          <w:b/>
          <w:bCs/>
          <w:szCs w:val="24"/>
        </w:rPr>
      </w:pPr>
      <w:r w:rsidRPr="007A1AC9">
        <w:rPr>
          <w:b/>
          <w:bCs/>
          <w:szCs w:val="24"/>
        </w:rPr>
        <w:t>§ 17</w:t>
      </w:r>
    </w:p>
    <w:p w14:paraId="633AA221" w14:textId="77777777" w:rsidR="00D90EB3" w:rsidRPr="007A1AC9" w:rsidRDefault="00D90EB3" w:rsidP="00D90EB3">
      <w:pPr>
        <w:spacing w:after="120"/>
        <w:jc w:val="center"/>
        <w:rPr>
          <w:b/>
          <w:sz w:val="22"/>
          <w:szCs w:val="22"/>
        </w:rPr>
      </w:pPr>
      <w:r w:rsidRPr="007A1AC9">
        <w:rPr>
          <w:b/>
          <w:szCs w:val="24"/>
        </w:rPr>
        <w:t>Dane osobowe</w:t>
      </w:r>
    </w:p>
    <w:p w14:paraId="5B6AC9DE" w14:textId="77777777" w:rsidR="00D90EB3" w:rsidRPr="007A1AC9" w:rsidRDefault="00D90EB3" w:rsidP="00BB3AB2">
      <w:pPr>
        <w:numPr>
          <w:ilvl w:val="0"/>
          <w:numId w:val="39"/>
        </w:numPr>
        <w:spacing w:after="120" w:line="259" w:lineRule="auto"/>
        <w:ind w:left="426"/>
        <w:jc w:val="both"/>
        <w:rPr>
          <w:szCs w:val="24"/>
        </w:rPr>
      </w:pPr>
      <w:r w:rsidRPr="007A1AC9">
        <w:rPr>
          <w:szCs w:val="24"/>
        </w:rPr>
        <w:t xml:space="preserve">Strony niniejszej umowy oświadczają, że zgodnie z przepisami Rozporządzenia Parlamentu Europejskiego i Rady (UE) 2016/679 z dnia 27.04.2016 r. w sprawie ochrony osób fizycznych w związku ż przetwarzaniem danych osobowych i w swobodnego przepływu takich danych oraz uchylenia dyrektywy 95/46/WE (ogólne rozporządzenie o ochronie danych (Dz. Urz. UE. L nr 119, Str. 1 z </w:t>
      </w:r>
      <w:proofErr w:type="spellStart"/>
      <w:r w:rsidRPr="007A1AC9">
        <w:rPr>
          <w:szCs w:val="24"/>
        </w:rPr>
        <w:t>późn</w:t>
      </w:r>
      <w:proofErr w:type="spellEnd"/>
      <w:r w:rsidRPr="007A1AC9">
        <w:rPr>
          <w:szCs w:val="24"/>
        </w:rPr>
        <w:t>. zm.) oraz ustawa  o ochronie danych osobowych 10 maja 2018 r. (Dz. U. z 2018 poz. 100) zwanego dalej „Rozporządzeniem”</w:t>
      </w:r>
      <w:r w:rsidRPr="007A1AC9">
        <w:rPr>
          <w:i/>
          <w:szCs w:val="24"/>
        </w:rPr>
        <w:t xml:space="preserve"> </w:t>
      </w:r>
      <w:r w:rsidRPr="007A1AC9">
        <w:rPr>
          <w:szCs w:val="24"/>
        </w:rPr>
        <w:t>powierzają sobie nawzajem dane osobowe osób je reprezentujących (w szczególności imię, nazwisko, numer telefony, adres e-mail) oraz osób uczestniczących w wykonywaniu umowy lub odpowiedzialnych za jej realizację po każdej ze stron  (w szczególności imię, nazwisko, stanowisko, numer telefonu, adres, adres e-mail, uprawnienia budowlane).</w:t>
      </w:r>
    </w:p>
    <w:p w14:paraId="2ACF297C" w14:textId="77777777" w:rsidR="00D90EB3" w:rsidRPr="007A1AC9" w:rsidRDefault="00D90EB3" w:rsidP="00BB3AB2">
      <w:pPr>
        <w:numPr>
          <w:ilvl w:val="0"/>
          <w:numId w:val="39"/>
        </w:numPr>
        <w:spacing w:after="120" w:line="259" w:lineRule="auto"/>
        <w:ind w:left="426"/>
        <w:jc w:val="both"/>
        <w:rPr>
          <w:szCs w:val="24"/>
        </w:rPr>
      </w:pPr>
      <w:r w:rsidRPr="007A1AC9">
        <w:rPr>
          <w:szCs w:val="24"/>
        </w:rPr>
        <w:t>Strony będą przetwarzały dane osobowe wyłącznie w celu wykonania Umowy.</w:t>
      </w:r>
    </w:p>
    <w:p w14:paraId="687739BC" w14:textId="77777777" w:rsidR="00D90EB3" w:rsidRPr="007A1AC9" w:rsidRDefault="00D90EB3" w:rsidP="00BB3AB2">
      <w:pPr>
        <w:numPr>
          <w:ilvl w:val="0"/>
          <w:numId w:val="39"/>
        </w:numPr>
        <w:spacing w:after="120" w:line="259" w:lineRule="auto"/>
        <w:ind w:left="426"/>
        <w:jc w:val="both"/>
        <w:rPr>
          <w:szCs w:val="24"/>
        </w:rPr>
      </w:pPr>
      <w:r w:rsidRPr="007A1AC9">
        <w:rPr>
          <w:szCs w:val="24"/>
        </w:rPr>
        <w:t>Zamawiający zobowiązuje Wykonawcę do podania danych podwykonawcy w sytuacji powierzenia mu przez Wykonawcę zadań określonych w Umowie.</w:t>
      </w:r>
    </w:p>
    <w:p w14:paraId="40EECA46" w14:textId="77777777" w:rsidR="00D90EB3" w:rsidRPr="007A1AC9" w:rsidRDefault="00D90EB3" w:rsidP="00BB3AB2">
      <w:pPr>
        <w:numPr>
          <w:ilvl w:val="0"/>
          <w:numId w:val="39"/>
        </w:numPr>
        <w:spacing w:after="120" w:line="259" w:lineRule="auto"/>
        <w:ind w:left="426"/>
        <w:jc w:val="both"/>
        <w:rPr>
          <w:szCs w:val="24"/>
        </w:rPr>
      </w:pPr>
      <w:r w:rsidRPr="007A1AC9">
        <w:rPr>
          <w:szCs w:val="24"/>
        </w:rPr>
        <w:t xml:space="preserve">Wykonawca zobowiązuje się do zastosowania przy przetwarzaniu danych osobowych przepisów </w:t>
      </w:r>
      <w:r w:rsidRPr="007A1AC9">
        <w:rPr>
          <w:i/>
          <w:szCs w:val="24"/>
        </w:rPr>
        <w:t>Rozporządzenia.</w:t>
      </w:r>
      <w:r w:rsidRPr="007A1AC9">
        <w:rPr>
          <w:szCs w:val="24"/>
        </w:rPr>
        <w:t xml:space="preserve"> </w:t>
      </w:r>
    </w:p>
    <w:p w14:paraId="23D2A544" w14:textId="70AD1E6E" w:rsidR="00D90EB3" w:rsidRPr="007A1AC9" w:rsidRDefault="00D90EB3" w:rsidP="00BB3AB2">
      <w:pPr>
        <w:numPr>
          <w:ilvl w:val="0"/>
          <w:numId w:val="39"/>
        </w:numPr>
        <w:spacing w:after="120" w:line="259" w:lineRule="auto"/>
        <w:ind w:left="426"/>
        <w:jc w:val="both"/>
        <w:rPr>
          <w:szCs w:val="24"/>
        </w:rPr>
      </w:pPr>
      <w:r w:rsidRPr="007A1AC9">
        <w:rPr>
          <w:szCs w:val="24"/>
        </w:rPr>
        <w:t>Po rozwiązaniu lub wygaśnięciu Umowy Wykonawca zobowiązuje się niezwłocznie (nie później niż w terminie 30 dni) zwrócić Zamawiającemu, a następnie usunąć wszystkie dane os</w:t>
      </w:r>
      <w:r w:rsidR="00C44134" w:rsidRPr="007A1AC9">
        <w:rPr>
          <w:szCs w:val="24"/>
        </w:rPr>
        <w:t>obowe powierzone na podstawie Um</w:t>
      </w:r>
      <w:r w:rsidRPr="007A1AC9">
        <w:rPr>
          <w:szCs w:val="24"/>
        </w:rPr>
        <w:t xml:space="preserve">owy oraz  ich kopie z wszelkich posiadanych nośników. </w:t>
      </w:r>
    </w:p>
    <w:p w14:paraId="631AE044" w14:textId="77777777" w:rsidR="00D90EB3" w:rsidRPr="007A1AC9" w:rsidRDefault="00D90EB3" w:rsidP="00BB3AB2">
      <w:pPr>
        <w:numPr>
          <w:ilvl w:val="0"/>
          <w:numId w:val="39"/>
        </w:numPr>
        <w:spacing w:after="120" w:line="259" w:lineRule="auto"/>
        <w:ind w:left="426"/>
        <w:jc w:val="both"/>
        <w:rPr>
          <w:szCs w:val="24"/>
        </w:rPr>
      </w:pPr>
      <w:r w:rsidRPr="007A1AC9">
        <w:rPr>
          <w:szCs w:val="24"/>
        </w:rPr>
        <w:t>Wykonawca przyjmuje do wiadomości, że w zakresie przestrzegania przepisów ustawy                     o ochronie danych osobowych ponosi odpowiedzialność jak administrator tych danych,                   to jest jak Zamawiający.</w:t>
      </w:r>
    </w:p>
    <w:p w14:paraId="191A843F" w14:textId="08C32AA4" w:rsidR="00D90EB3" w:rsidRPr="007A1AC9" w:rsidRDefault="00D90EB3" w:rsidP="00BB3AB2">
      <w:pPr>
        <w:numPr>
          <w:ilvl w:val="0"/>
          <w:numId w:val="39"/>
        </w:numPr>
        <w:spacing w:after="120" w:line="259" w:lineRule="auto"/>
        <w:ind w:left="426"/>
        <w:jc w:val="both"/>
        <w:rPr>
          <w:szCs w:val="24"/>
        </w:rPr>
      </w:pPr>
      <w:r w:rsidRPr="007A1AC9">
        <w:rPr>
          <w:szCs w:val="24"/>
        </w:rPr>
        <w:t xml:space="preserve">Dane osobowe będą przechowywane oraz archiwizowane przez okres </w:t>
      </w:r>
      <w:r w:rsidR="00D82316" w:rsidRPr="007A1AC9">
        <w:rPr>
          <w:szCs w:val="24"/>
        </w:rPr>
        <w:t xml:space="preserve">4 lat </w:t>
      </w:r>
      <w:r w:rsidRPr="007A1AC9">
        <w:rPr>
          <w:szCs w:val="24"/>
        </w:rPr>
        <w:t>wynikający                        z obowiązujących przepisów prawa</w:t>
      </w:r>
      <w:r w:rsidR="00D82316" w:rsidRPr="007A1AC9">
        <w:rPr>
          <w:szCs w:val="24"/>
        </w:rPr>
        <w:t>.</w:t>
      </w:r>
    </w:p>
    <w:p w14:paraId="29501BD0" w14:textId="77777777" w:rsidR="00D90EB3" w:rsidRPr="007A1AC9" w:rsidRDefault="00D90EB3" w:rsidP="00D90EB3">
      <w:pPr>
        <w:jc w:val="center"/>
        <w:rPr>
          <w:b/>
          <w:sz w:val="22"/>
          <w:szCs w:val="22"/>
        </w:rPr>
      </w:pPr>
    </w:p>
    <w:p w14:paraId="774C4C46" w14:textId="77777777" w:rsidR="003C1B7C" w:rsidRPr="007A1AC9" w:rsidRDefault="003C1B7C">
      <w:pPr>
        <w:rPr>
          <w:b/>
          <w:szCs w:val="24"/>
        </w:rPr>
      </w:pPr>
      <w:r w:rsidRPr="007A1AC9">
        <w:rPr>
          <w:b/>
          <w:szCs w:val="24"/>
        </w:rPr>
        <w:br w:type="page"/>
      </w:r>
    </w:p>
    <w:p w14:paraId="36BE5DDD" w14:textId="693026C5" w:rsidR="00D90EB3" w:rsidRPr="007A1AC9" w:rsidRDefault="00D90EB3" w:rsidP="00D90EB3">
      <w:pPr>
        <w:jc w:val="center"/>
        <w:rPr>
          <w:b/>
          <w:szCs w:val="24"/>
        </w:rPr>
      </w:pPr>
      <w:r w:rsidRPr="007A1AC9">
        <w:rPr>
          <w:b/>
          <w:szCs w:val="24"/>
        </w:rPr>
        <w:lastRenderedPageBreak/>
        <w:t>§ 18</w:t>
      </w:r>
    </w:p>
    <w:p w14:paraId="4023C6BF" w14:textId="5E490BBA" w:rsidR="00D90EB3" w:rsidRPr="007A1AC9" w:rsidRDefault="00D90EB3" w:rsidP="00D90EB3">
      <w:pPr>
        <w:jc w:val="center"/>
        <w:rPr>
          <w:b/>
          <w:szCs w:val="24"/>
        </w:rPr>
      </w:pPr>
      <w:r w:rsidRPr="007A1AC9">
        <w:rPr>
          <w:b/>
          <w:szCs w:val="24"/>
        </w:rPr>
        <w:t>Postanowienia końcowe</w:t>
      </w:r>
    </w:p>
    <w:p w14:paraId="3353D6AE" w14:textId="77777777" w:rsidR="00C40881" w:rsidRPr="007A1AC9" w:rsidRDefault="00C40881" w:rsidP="00D90EB3">
      <w:pPr>
        <w:jc w:val="center"/>
        <w:rPr>
          <w:b/>
          <w:szCs w:val="24"/>
        </w:rPr>
      </w:pPr>
    </w:p>
    <w:p w14:paraId="378C5C10" w14:textId="77777777" w:rsidR="00D90EB3" w:rsidRPr="007A1AC9" w:rsidRDefault="00D90EB3" w:rsidP="00BB3AB2">
      <w:pPr>
        <w:numPr>
          <w:ilvl w:val="0"/>
          <w:numId w:val="32"/>
        </w:numPr>
        <w:spacing w:before="120" w:after="160" w:line="259" w:lineRule="auto"/>
        <w:jc w:val="both"/>
        <w:rPr>
          <w:bCs/>
          <w:kern w:val="0"/>
          <w:szCs w:val="24"/>
          <w:lang w:val="x-none" w:eastAsia="x-none"/>
        </w:rPr>
      </w:pPr>
      <w:r w:rsidRPr="007A1AC9">
        <w:rPr>
          <w:bCs/>
          <w:kern w:val="0"/>
          <w:szCs w:val="24"/>
          <w:lang w:val="x-none" w:eastAsia="x-none"/>
        </w:rPr>
        <w:t xml:space="preserve">Osoby reprezentujące Zamawiającego na budowie: </w:t>
      </w:r>
      <w:r w:rsidR="002A4337" w:rsidRPr="007A1AC9">
        <w:rPr>
          <w:bCs/>
          <w:kern w:val="0"/>
          <w:szCs w:val="24"/>
          <w:lang w:eastAsia="x-none"/>
        </w:rPr>
        <w:t>…………………………………</w:t>
      </w:r>
    </w:p>
    <w:p w14:paraId="1EB4A104" w14:textId="77777777" w:rsidR="00D90EB3" w:rsidRPr="007A1AC9" w:rsidRDefault="00D90EB3" w:rsidP="00BB3AB2">
      <w:pPr>
        <w:numPr>
          <w:ilvl w:val="0"/>
          <w:numId w:val="32"/>
        </w:numPr>
        <w:spacing w:before="60" w:after="160" w:line="259" w:lineRule="auto"/>
        <w:jc w:val="both"/>
        <w:rPr>
          <w:bCs/>
          <w:kern w:val="0"/>
          <w:szCs w:val="24"/>
          <w:lang w:val="x-none" w:eastAsia="x-none"/>
        </w:rPr>
      </w:pPr>
      <w:r w:rsidRPr="007A1AC9">
        <w:rPr>
          <w:bCs/>
          <w:kern w:val="0"/>
          <w:szCs w:val="24"/>
          <w:lang w:val="x-none" w:eastAsia="x-none"/>
        </w:rPr>
        <w:t>Osoby reprezentujące Wykonawcę na budowie:</w:t>
      </w:r>
      <w:r w:rsidR="002A4337" w:rsidRPr="007A1AC9">
        <w:rPr>
          <w:bCs/>
          <w:kern w:val="0"/>
          <w:szCs w:val="24"/>
          <w:lang w:eastAsia="x-none"/>
        </w:rPr>
        <w:t xml:space="preserve"> ……………………………………</w:t>
      </w:r>
    </w:p>
    <w:p w14:paraId="1291C9B5" w14:textId="77777777" w:rsidR="00D90EB3" w:rsidRPr="007A1AC9" w:rsidRDefault="00D90EB3" w:rsidP="00BB3AB2">
      <w:pPr>
        <w:numPr>
          <w:ilvl w:val="0"/>
          <w:numId w:val="32"/>
        </w:numPr>
        <w:tabs>
          <w:tab w:val="left" w:pos="426"/>
        </w:tabs>
        <w:spacing w:after="160" w:line="259" w:lineRule="auto"/>
        <w:jc w:val="both"/>
        <w:rPr>
          <w:szCs w:val="24"/>
        </w:rPr>
      </w:pPr>
      <w:r w:rsidRPr="007A1AC9">
        <w:rPr>
          <w:szCs w:val="24"/>
        </w:rPr>
        <w:t>Wykonawca nie jest uprawniony do dokonania cesji swoich praw z bez zgody Zamawiającego.</w:t>
      </w:r>
    </w:p>
    <w:p w14:paraId="7DF3E184" w14:textId="77777777" w:rsidR="00D90EB3" w:rsidRPr="007A1AC9" w:rsidRDefault="00D90EB3" w:rsidP="00BB3AB2">
      <w:pPr>
        <w:numPr>
          <w:ilvl w:val="0"/>
          <w:numId w:val="32"/>
        </w:numPr>
        <w:tabs>
          <w:tab w:val="left" w:pos="426"/>
        </w:tabs>
        <w:spacing w:after="160" w:line="259" w:lineRule="auto"/>
        <w:jc w:val="both"/>
        <w:rPr>
          <w:szCs w:val="24"/>
        </w:rPr>
      </w:pPr>
      <w:r w:rsidRPr="007A1AC9">
        <w:rPr>
          <w:szCs w:val="24"/>
        </w:rPr>
        <w:t>Wszelkie zmiany Umowy wymagają formy pisemnej pod rygorem nieważności.</w:t>
      </w:r>
    </w:p>
    <w:p w14:paraId="101F9113" w14:textId="77777777" w:rsidR="00D90EB3" w:rsidRPr="007A1AC9" w:rsidRDefault="00D90EB3" w:rsidP="00BB3AB2">
      <w:pPr>
        <w:numPr>
          <w:ilvl w:val="0"/>
          <w:numId w:val="32"/>
        </w:numPr>
        <w:spacing w:after="160" w:line="259" w:lineRule="auto"/>
        <w:jc w:val="both"/>
        <w:rPr>
          <w:szCs w:val="24"/>
        </w:rPr>
      </w:pPr>
      <w:r w:rsidRPr="007A1AC9">
        <w:rPr>
          <w:szCs w:val="24"/>
        </w:rPr>
        <w:t>W razie ewentualnych sporów rozstrzygać je będzie Sąd Powszechny właściwy dla siedziby Zamawiającego.</w:t>
      </w:r>
    </w:p>
    <w:p w14:paraId="260D2CCB" w14:textId="77777777" w:rsidR="00D90EB3" w:rsidRPr="007A1AC9" w:rsidRDefault="00D90EB3" w:rsidP="00BB3AB2">
      <w:pPr>
        <w:numPr>
          <w:ilvl w:val="0"/>
          <w:numId w:val="32"/>
        </w:numPr>
        <w:tabs>
          <w:tab w:val="left" w:pos="426"/>
        </w:tabs>
        <w:spacing w:after="160" w:line="259" w:lineRule="auto"/>
        <w:jc w:val="both"/>
        <w:rPr>
          <w:szCs w:val="24"/>
        </w:rPr>
      </w:pPr>
      <w:r w:rsidRPr="007A1AC9">
        <w:rPr>
          <w:szCs w:val="24"/>
        </w:rPr>
        <w:t>W sprawach nie uregulowanych Umową mają zastosowanie przepisy Kodeksu cywilnego.</w:t>
      </w:r>
    </w:p>
    <w:p w14:paraId="627C25A3" w14:textId="77777777" w:rsidR="00D90EB3" w:rsidRPr="007A1AC9" w:rsidRDefault="00D90EB3" w:rsidP="00BB3AB2">
      <w:pPr>
        <w:numPr>
          <w:ilvl w:val="0"/>
          <w:numId w:val="32"/>
        </w:numPr>
        <w:tabs>
          <w:tab w:val="left" w:pos="426"/>
        </w:tabs>
        <w:spacing w:after="160" w:line="259" w:lineRule="auto"/>
        <w:jc w:val="both"/>
        <w:rPr>
          <w:szCs w:val="24"/>
        </w:rPr>
      </w:pPr>
      <w:r w:rsidRPr="007A1AC9">
        <w:rPr>
          <w:szCs w:val="24"/>
        </w:rPr>
        <w:t>Umowę sporządzono w dwóch jednobrzmiących egzemplarzach, po jednym dla każdej   ze Stron.</w:t>
      </w:r>
    </w:p>
    <w:p w14:paraId="6A6731B9" w14:textId="77777777" w:rsidR="00C358B1" w:rsidRPr="007A1AC9" w:rsidRDefault="00C358B1" w:rsidP="00E13409">
      <w:pPr>
        <w:spacing w:after="120"/>
        <w:jc w:val="both"/>
        <w:rPr>
          <w:szCs w:val="24"/>
        </w:rPr>
      </w:pPr>
    </w:p>
    <w:p w14:paraId="4FBCB967" w14:textId="0949AC64" w:rsidR="00E13409" w:rsidRPr="007A1AC9" w:rsidRDefault="00D90EB3" w:rsidP="00E13409">
      <w:pPr>
        <w:spacing w:after="120"/>
        <w:jc w:val="both"/>
        <w:rPr>
          <w:szCs w:val="24"/>
        </w:rPr>
      </w:pPr>
      <w:r w:rsidRPr="007A1AC9">
        <w:rPr>
          <w:szCs w:val="24"/>
        </w:rPr>
        <w:t>Załączniki</w:t>
      </w:r>
      <w:r w:rsidR="002A4337" w:rsidRPr="007A1AC9">
        <w:rPr>
          <w:szCs w:val="24"/>
        </w:rPr>
        <w:t xml:space="preserve"> do umowy</w:t>
      </w:r>
      <w:r w:rsidRPr="007A1AC9">
        <w:rPr>
          <w:szCs w:val="24"/>
        </w:rPr>
        <w:t>:</w:t>
      </w:r>
      <w:bookmarkStart w:id="24" w:name="_Hlk30097539"/>
    </w:p>
    <w:bookmarkEnd w:id="24"/>
    <w:p w14:paraId="1621806F" w14:textId="729BCED3" w:rsidR="00E13409" w:rsidRPr="007A1AC9" w:rsidRDefault="00E13409" w:rsidP="00BB3AB2">
      <w:pPr>
        <w:pStyle w:val="Akapitzlist"/>
        <w:numPr>
          <w:ilvl w:val="0"/>
          <w:numId w:val="33"/>
        </w:numPr>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Załącznik nr 1 </w:t>
      </w:r>
      <w:r w:rsidR="0093488B" w:rsidRPr="007A1AC9">
        <w:rPr>
          <w:rFonts w:ascii="Times New Roman" w:eastAsia="Times New Roman" w:hAnsi="Times New Roman" w:cs="Times New Roman"/>
          <w:kern w:val="32"/>
          <w:sz w:val="24"/>
          <w:szCs w:val="24"/>
          <w:lang w:eastAsia="pl-PL"/>
        </w:rPr>
        <w:t>–</w:t>
      </w:r>
      <w:r w:rsidRPr="007A1AC9">
        <w:rPr>
          <w:rFonts w:ascii="Times New Roman" w:eastAsia="Times New Roman" w:hAnsi="Times New Roman" w:cs="Times New Roman"/>
          <w:kern w:val="32"/>
          <w:sz w:val="24"/>
          <w:szCs w:val="24"/>
          <w:lang w:eastAsia="pl-PL"/>
        </w:rPr>
        <w:t xml:space="preserve"> Oferta Wykonawcy z pełną treścią Zapytania ofertowego oraz dokumentacją załączoną do zapytania,</w:t>
      </w:r>
    </w:p>
    <w:p w14:paraId="1E48D7E6" w14:textId="77777777" w:rsidR="00E13409" w:rsidRPr="007A1AC9" w:rsidRDefault="00E13409" w:rsidP="002A4337">
      <w:pPr>
        <w:pStyle w:val="Akapitzlist"/>
        <w:ind w:left="1440"/>
        <w:rPr>
          <w:rFonts w:ascii="Times New Roman" w:eastAsia="Times New Roman" w:hAnsi="Times New Roman" w:cs="Times New Roman"/>
          <w:kern w:val="32"/>
          <w:sz w:val="24"/>
          <w:szCs w:val="24"/>
          <w:lang w:eastAsia="pl-PL"/>
        </w:rPr>
      </w:pPr>
    </w:p>
    <w:p w14:paraId="6B8F6785" w14:textId="16F94DBC"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2 </w:t>
      </w:r>
      <w:r w:rsidR="0093488B" w:rsidRPr="007A1AC9">
        <w:rPr>
          <w:szCs w:val="24"/>
        </w:rPr>
        <w:t>–</w:t>
      </w:r>
      <w:r w:rsidRPr="007A1AC9">
        <w:rPr>
          <w:szCs w:val="24"/>
        </w:rPr>
        <w:t xml:space="preserve"> Kosztorys ofertowy Wykonawcy,</w:t>
      </w:r>
    </w:p>
    <w:p w14:paraId="778358C4" w14:textId="5A16D344"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3 </w:t>
      </w:r>
      <w:r w:rsidR="0093488B" w:rsidRPr="007A1AC9">
        <w:rPr>
          <w:szCs w:val="24"/>
        </w:rPr>
        <w:t>–</w:t>
      </w:r>
      <w:r w:rsidRPr="007A1AC9">
        <w:rPr>
          <w:szCs w:val="24"/>
        </w:rPr>
        <w:t xml:space="preserve"> Szczegółowy </w:t>
      </w:r>
      <w:r w:rsidR="000E5F45" w:rsidRPr="007A1AC9">
        <w:rPr>
          <w:szCs w:val="24"/>
        </w:rPr>
        <w:t>O</w:t>
      </w:r>
      <w:r w:rsidRPr="007A1AC9">
        <w:rPr>
          <w:szCs w:val="24"/>
        </w:rPr>
        <w:t>pis Przedmiotu Umowy,</w:t>
      </w:r>
    </w:p>
    <w:p w14:paraId="04F1565C" w14:textId="06A69EF6"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4 </w:t>
      </w:r>
      <w:r w:rsidR="0093488B" w:rsidRPr="007A1AC9">
        <w:rPr>
          <w:szCs w:val="24"/>
        </w:rPr>
        <w:t>–</w:t>
      </w:r>
      <w:r w:rsidRPr="007A1AC9">
        <w:rPr>
          <w:szCs w:val="24"/>
        </w:rPr>
        <w:t xml:space="preserve"> Harmonogram rzeczowo-finansowy,</w:t>
      </w:r>
    </w:p>
    <w:p w14:paraId="398AC457" w14:textId="6FF3B58B"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5 </w:t>
      </w:r>
      <w:r w:rsidR="0093488B" w:rsidRPr="007A1AC9">
        <w:rPr>
          <w:szCs w:val="24"/>
        </w:rPr>
        <w:t>–</w:t>
      </w:r>
      <w:r w:rsidRPr="007A1AC9">
        <w:rPr>
          <w:szCs w:val="24"/>
        </w:rPr>
        <w:t xml:space="preserve"> Kopie umów ubezpieczenia,</w:t>
      </w:r>
    </w:p>
    <w:p w14:paraId="1B9B0AEF" w14:textId="5F647FC7"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6 </w:t>
      </w:r>
      <w:r w:rsidR="0093488B" w:rsidRPr="007A1AC9">
        <w:rPr>
          <w:szCs w:val="24"/>
        </w:rPr>
        <w:t>–</w:t>
      </w:r>
      <w:r w:rsidRPr="007A1AC9">
        <w:rPr>
          <w:szCs w:val="24"/>
        </w:rPr>
        <w:t xml:space="preserve"> Dokument gwarancyjny.</w:t>
      </w:r>
    </w:p>
    <w:p w14:paraId="25FF37AF" w14:textId="3F9CB71A"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w:t>
      </w:r>
      <w:r w:rsidR="00EC660A" w:rsidRPr="007A1AC9">
        <w:rPr>
          <w:szCs w:val="24"/>
        </w:rPr>
        <w:t>7</w:t>
      </w:r>
      <w:r w:rsidRPr="007A1AC9">
        <w:rPr>
          <w:szCs w:val="24"/>
        </w:rPr>
        <w:t xml:space="preserve"> </w:t>
      </w:r>
      <w:r w:rsidR="0093488B" w:rsidRPr="007A1AC9">
        <w:rPr>
          <w:szCs w:val="24"/>
        </w:rPr>
        <w:t>–</w:t>
      </w:r>
      <w:r w:rsidRPr="007A1AC9">
        <w:rPr>
          <w:szCs w:val="24"/>
        </w:rPr>
        <w:t xml:space="preserve"> Wpis do KRS lub ewidencji działalności gospodarczej</w:t>
      </w:r>
    </w:p>
    <w:p w14:paraId="4B080BA4" w14:textId="77777777" w:rsidR="00D90EB3" w:rsidRPr="007A1AC9" w:rsidRDefault="00D90EB3" w:rsidP="00BB3AB2">
      <w:pPr>
        <w:keepLines/>
        <w:widowControl w:val="0"/>
        <w:numPr>
          <w:ilvl w:val="0"/>
          <w:numId w:val="33"/>
        </w:numPr>
        <w:spacing w:after="160"/>
        <w:jc w:val="both"/>
        <w:rPr>
          <w:szCs w:val="24"/>
        </w:rPr>
      </w:pPr>
      <w:r w:rsidRPr="007A1AC9">
        <w:rPr>
          <w:szCs w:val="24"/>
        </w:rPr>
        <w:t xml:space="preserve">Załącznik nr </w:t>
      </w:r>
      <w:r w:rsidR="00EC660A" w:rsidRPr="007A1AC9">
        <w:rPr>
          <w:szCs w:val="24"/>
        </w:rPr>
        <w:t>8</w:t>
      </w:r>
      <w:r w:rsidRPr="007A1AC9">
        <w:rPr>
          <w:szCs w:val="24"/>
        </w:rPr>
        <w:t xml:space="preserve"> – </w:t>
      </w:r>
      <w:r w:rsidR="007A2F50" w:rsidRPr="007A1AC9">
        <w:rPr>
          <w:szCs w:val="24"/>
        </w:rPr>
        <w:t>Regulamin budowy</w:t>
      </w:r>
    </w:p>
    <w:p w14:paraId="0EB36EF8" w14:textId="77777777" w:rsidR="007A2F50" w:rsidRPr="007A1AC9" w:rsidRDefault="007A2F50" w:rsidP="00BB3AB2">
      <w:pPr>
        <w:keepLines/>
        <w:widowControl w:val="0"/>
        <w:numPr>
          <w:ilvl w:val="0"/>
          <w:numId w:val="33"/>
        </w:numPr>
        <w:spacing w:after="160"/>
        <w:jc w:val="both"/>
        <w:rPr>
          <w:szCs w:val="24"/>
        </w:rPr>
      </w:pPr>
      <w:r w:rsidRPr="007A1AC9">
        <w:rPr>
          <w:szCs w:val="24"/>
        </w:rPr>
        <w:t>Załącznik nr 9 – Dokumentacja Techniczna (spis)</w:t>
      </w:r>
    </w:p>
    <w:p w14:paraId="14B4D226" w14:textId="7B39E742" w:rsidR="00D90EB3" w:rsidRPr="007A1AC9" w:rsidRDefault="00D90EB3" w:rsidP="00D90EB3">
      <w:pPr>
        <w:spacing w:after="120"/>
        <w:jc w:val="both"/>
        <w:rPr>
          <w:szCs w:val="24"/>
        </w:rPr>
      </w:pPr>
    </w:p>
    <w:p w14:paraId="7769DA0A" w14:textId="33D880DB" w:rsidR="00F77DCF" w:rsidRPr="007A1AC9" w:rsidRDefault="00F77DCF" w:rsidP="00D90EB3">
      <w:pPr>
        <w:spacing w:after="120"/>
        <w:jc w:val="both"/>
        <w:rPr>
          <w:szCs w:val="24"/>
        </w:rPr>
      </w:pPr>
    </w:p>
    <w:p w14:paraId="13D41047" w14:textId="77777777" w:rsidR="00F77DCF" w:rsidRPr="007A1AC9" w:rsidRDefault="00F77DCF" w:rsidP="00D90EB3">
      <w:pPr>
        <w:spacing w:after="120"/>
        <w:jc w:val="both"/>
        <w:rPr>
          <w:szCs w:val="24"/>
        </w:rPr>
      </w:pPr>
    </w:p>
    <w:p w14:paraId="77EEBC2A" w14:textId="1079EA9E" w:rsidR="001D35FB" w:rsidRPr="007A1AC9" w:rsidRDefault="00D90EB3" w:rsidP="00D90EB3">
      <w:pPr>
        <w:jc w:val="center"/>
        <w:rPr>
          <w:b/>
          <w:szCs w:val="24"/>
        </w:rPr>
      </w:pPr>
      <w:r w:rsidRPr="007A1AC9">
        <w:rPr>
          <w:b/>
          <w:szCs w:val="24"/>
        </w:rPr>
        <w:t>ZAMAWIAJĄCY                                                                          WYKONAWCA</w:t>
      </w:r>
    </w:p>
    <w:p w14:paraId="302A64C0" w14:textId="77777777" w:rsidR="001D35FB" w:rsidRPr="007A1AC9" w:rsidRDefault="001D35FB">
      <w:pPr>
        <w:rPr>
          <w:b/>
          <w:szCs w:val="24"/>
        </w:rPr>
      </w:pPr>
      <w:r w:rsidRPr="007A1AC9">
        <w:rPr>
          <w:b/>
          <w:szCs w:val="24"/>
        </w:rPr>
        <w:br w:type="page"/>
      </w:r>
    </w:p>
    <w:p w14:paraId="5CB4435C" w14:textId="76BD62D3" w:rsidR="00D90EB3" w:rsidRPr="007A1AC9" w:rsidRDefault="00D90EB3" w:rsidP="00D90EB3">
      <w:pPr>
        <w:keepNext/>
        <w:contextualSpacing/>
        <w:jc w:val="right"/>
        <w:outlineLvl w:val="0"/>
        <w:rPr>
          <w:b/>
          <w:bCs/>
          <w:kern w:val="0"/>
          <w:szCs w:val="24"/>
          <w:lang w:val="x-none" w:eastAsia="x-none"/>
        </w:rPr>
      </w:pPr>
      <w:r w:rsidRPr="007A1AC9">
        <w:rPr>
          <w:b/>
          <w:bCs/>
          <w:kern w:val="0"/>
          <w:szCs w:val="24"/>
          <w:lang w:val="x-none" w:eastAsia="x-none"/>
        </w:rPr>
        <w:lastRenderedPageBreak/>
        <w:t xml:space="preserve">Załącznik </w:t>
      </w:r>
      <w:r w:rsidR="00710273" w:rsidRPr="007A1AC9">
        <w:rPr>
          <w:b/>
          <w:bCs/>
          <w:kern w:val="0"/>
          <w:szCs w:val="24"/>
          <w:lang w:val="x-none" w:eastAsia="x-none"/>
        </w:rPr>
        <w:t xml:space="preserve">Nr </w:t>
      </w:r>
      <w:r w:rsidR="004A3BB7" w:rsidRPr="007A1AC9">
        <w:rPr>
          <w:b/>
          <w:bCs/>
          <w:kern w:val="0"/>
          <w:szCs w:val="24"/>
          <w:lang w:eastAsia="x-none"/>
        </w:rPr>
        <w:t xml:space="preserve">7 </w:t>
      </w:r>
      <w:r w:rsidR="004A3BB7" w:rsidRPr="007A1AC9">
        <w:rPr>
          <w:b/>
          <w:bCs/>
          <w:kern w:val="0"/>
          <w:szCs w:val="24"/>
          <w:lang w:val="x-none" w:eastAsia="x-none"/>
        </w:rPr>
        <w:t>do</w:t>
      </w:r>
      <w:r w:rsidR="004A3BB7" w:rsidRPr="007A1AC9">
        <w:rPr>
          <w:b/>
          <w:bCs/>
          <w:kern w:val="0"/>
          <w:szCs w:val="24"/>
          <w:lang w:eastAsia="x-none"/>
        </w:rPr>
        <w:t xml:space="preserve"> Zapytania ZP/</w:t>
      </w:r>
      <w:r w:rsidR="007A1AC9" w:rsidRPr="007A1AC9">
        <w:rPr>
          <w:b/>
          <w:bCs/>
          <w:kern w:val="0"/>
          <w:szCs w:val="24"/>
          <w:lang w:eastAsia="x-none"/>
        </w:rPr>
        <w:t>15</w:t>
      </w:r>
      <w:r w:rsidR="004A3BB7" w:rsidRPr="007A1AC9">
        <w:rPr>
          <w:b/>
          <w:bCs/>
          <w:kern w:val="0"/>
          <w:szCs w:val="24"/>
          <w:lang w:eastAsia="x-none"/>
        </w:rPr>
        <w:t>/202</w:t>
      </w:r>
      <w:r w:rsidR="00AE1FE9" w:rsidRPr="007A1AC9">
        <w:rPr>
          <w:b/>
          <w:bCs/>
          <w:kern w:val="0"/>
          <w:szCs w:val="24"/>
          <w:lang w:eastAsia="x-none"/>
        </w:rPr>
        <w:t>1</w:t>
      </w:r>
    </w:p>
    <w:p w14:paraId="0A891B4F" w14:textId="5F516CA3" w:rsidR="00D90EB3" w:rsidRPr="007A1AC9" w:rsidRDefault="00D90EB3" w:rsidP="00D90EB3">
      <w:pPr>
        <w:keepNext/>
        <w:contextualSpacing/>
        <w:jc w:val="center"/>
        <w:outlineLvl w:val="0"/>
        <w:rPr>
          <w:b/>
          <w:bCs/>
          <w:kern w:val="0"/>
          <w:szCs w:val="24"/>
          <w:lang w:val="x-none" w:eastAsia="x-none"/>
        </w:rPr>
      </w:pPr>
    </w:p>
    <w:p w14:paraId="51C18813" w14:textId="77777777" w:rsidR="00710273" w:rsidRPr="007A1AC9" w:rsidRDefault="00710273" w:rsidP="00D90EB3">
      <w:pPr>
        <w:keepNext/>
        <w:contextualSpacing/>
        <w:jc w:val="center"/>
        <w:outlineLvl w:val="0"/>
        <w:rPr>
          <w:b/>
          <w:bCs/>
          <w:kern w:val="0"/>
          <w:szCs w:val="24"/>
          <w:lang w:val="x-none" w:eastAsia="x-none"/>
        </w:rPr>
      </w:pPr>
    </w:p>
    <w:p w14:paraId="48E954FB" w14:textId="77777777" w:rsidR="00D90EB3" w:rsidRPr="007A1AC9" w:rsidRDefault="00D90EB3" w:rsidP="00D90EB3">
      <w:pPr>
        <w:keepNext/>
        <w:contextualSpacing/>
        <w:jc w:val="center"/>
        <w:outlineLvl w:val="0"/>
        <w:rPr>
          <w:b/>
          <w:bCs/>
          <w:kern w:val="0"/>
          <w:szCs w:val="24"/>
          <w:lang w:val="x-none" w:eastAsia="x-none"/>
        </w:rPr>
      </w:pPr>
      <w:r w:rsidRPr="007A1AC9">
        <w:rPr>
          <w:b/>
          <w:bCs/>
          <w:kern w:val="0"/>
          <w:szCs w:val="24"/>
          <w:lang w:val="x-none" w:eastAsia="x-none"/>
        </w:rPr>
        <w:t>WZÓR DOKUMENTU GWARANCYJNEGO</w:t>
      </w:r>
    </w:p>
    <w:p w14:paraId="3A6DEC43" w14:textId="3BAED0D0" w:rsidR="00D90EB3" w:rsidRPr="007A1AC9" w:rsidRDefault="00D90EB3" w:rsidP="00D90EB3">
      <w:pPr>
        <w:contextualSpacing/>
        <w:jc w:val="center"/>
        <w:rPr>
          <w:szCs w:val="24"/>
        </w:rPr>
      </w:pPr>
      <w:r w:rsidRPr="007A1AC9">
        <w:rPr>
          <w:b/>
          <w:szCs w:val="24"/>
        </w:rPr>
        <w:t>Karta gwarancji jakości wykonanych robót budowlanych</w:t>
      </w:r>
      <w:r w:rsidRPr="007A1AC9">
        <w:rPr>
          <w:szCs w:val="24"/>
        </w:rPr>
        <w:t>.</w:t>
      </w:r>
    </w:p>
    <w:p w14:paraId="260DA055" w14:textId="77777777" w:rsidR="00D90EB3" w:rsidRPr="007A1AC9" w:rsidRDefault="00D90EB3" w:rsidP="00D90EB3">
      <w:pPr>
        <w:contextualSpacing/>
        <w:jc w:val="both"/>
        <w:rPr>
          <w:szCs w:val="24"/>
        </w:rPr>
      </w:pPr>
    </w:p>
    <w:p w14:paraId="73CC961F" w14:textId="5A4C21E5" w:rsidR="00D90EB3" w:rsidRPr="007A1AC9" w:rsidRDefault="00D90EB3" w:rsidP="00D90EB3">
      <w:pPr>
        <w:contextualSpacing/>
        <w:jc w:val="both"/>
        <w:rPr>
          <w:bCs/>
          <w:kern w:val="0"/>
          <w:szCs w:val="24"/>
          <w:lang w:val="x-none" w:eastAsia="x-none"/>
        </w:rPr>
      </w:pPr>
      <w:r w:rsidRPr="007A1AC9">
        <w:rPr>
          <w:bCs/>
          <w:kern w:val="0"/>
          <w:szCs w:val="24"/>
          <w:lang w:val="x-none" w:eastAsia="x-none"/>
        </w:rPr>
        <w:t>sporządzona  w  dniu  ......</w:t>
      </w:r>
      <w:r w:rsidR="00710273" w:rsidRPr="007A1AC9">
        <w:rPr>
          <w:bCs/>
          <w:kern w:val="0"/>
          <w:szCs w:val="24"/>
          <w:lang w:eastAsia="x-none"/>
        </w:rPr>
        <w:t>........</w:t>
      </w:r>
      <w:r w:rsidRPr="007A1AC9">
        <w:rPr>
          <w:bCs/>
          <w:kern w:val="0"/>
          <w:szCs w:val="24"/>
          <w:lang w:val="x-none" w:eastAsia="x-none"/>
        </w:rPr>
        <w:t>................ .</w:t>
      </w:r>
    </w:p>
    <w:p w14:paraId="0AA81AC7" w14:textId="77777777" w:rsidR="00D90EB3" w:rsidRPr="007A1AC9" w:rsidRDefault="00D90EB3" w:rsidP="00D90EB3">
      <w:pPr>
        <w:contextualSpacing/>
        <w:jc w:val="both"/>
        <w:rPr>
          <w:szCs w:val="24"/>
        </w:rPr>
      </w:pPr>
    </w:p>
    <w:p w14:paraId="6E17ECFA"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Zamawiający  .....................................................................................................</w:t>
      </w:r>
    </w:p>
    <w:p w14:paraId="26EB24DD" w14:textId="77777777" w:rsidR="00D90EB3" w:rsidRPr="007A1AC9" w:rsidRDefault="00D90EB3" w:rsidP="00D90EB3">
      <w:pPr>
        <w:contextualSpacing/>
        <w:jc w:val="both"/>
        <w:rPr>
          <w:bCs/>
          <w:kern w:val="0"/>
          <w:szCs w:val="24"/>
          <w:lang w:val="x-none" w:eastAsia="x-none"/>
        </w:rPr>
      </w:pPr>
    </w:p>
    <w:p w14:paraId="25F1F772"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Wykonawca  .......................................................................................................</w:t>
      </w:r>
    </w:p>
    <w:p w14:paraId="4EAE9CFD" w14:textId="77777777" w:rsidR="00D90EB3" w:rsidRPr="007A1AC9" w:rsidRDefault="00D90EB3" w:rsidP="00D90EB3">
      <w:pPr>
        <w:contextualSpacing/>
        <w:jc w:val="both"/>
        <w:rPr>
          <w:bCs/>
          <w:kern w:val="0"/>
          <w:szCs w:val="24"/>
          <w:lang w:val="x-none" w:eastAsia="x-none"/>
        </w:rPr>
      </w:pPr>
    </w:p>
    <w:p w14:paraId="1BC9882E"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 xml:space="preserve">Umowa </w:t>
      </w:r>
      <w:r w:rsidRPr="007A1AC9">
        <w:rPr>
          <w:bCs/>
          <w:i/>
          <w:kern w:val="0"/>
          <w:szCs w:val="24"/>
          <w:lang w:val="x-none" w:eastAsia="x-none"/>
        </w:rPr>
        <w:t>(nr, z dnia)</w:t>
      </w:r>
      <w:r w:rsidRPr="007A1AC9">
        <w:rPr>
          <w:bCs/>
          <w:kern w:val="0"/>
          <w:szCs w:val="24"/>
          <w:lang w:val="x-none" w:eastAsia="x-none"/>
        </w:rPr>
        <w:t xml:space="preserve"> ............................................................................................</w:t>
      </w:r>
    </w:p>
    <w:p w14:paraId="1D7A0044" w14:textId="77777777" w:rsidR="00D90EB3" w:rsidRPr="007A1AC9" w:rsidRDefault="00D90EB3" w:rsidP="00D90EB3">
      <w:pPr>
        <w:contextualSpacing/>
        <w:jc w:val="both"/>
        <w:rPr>
          <w:bCs/>
          <w:kern w:val="0"/>
          <w:szCs w:val="24"/>
          <w:lang w:val="x-none" w:eastAsia="x-none"/>
        </w:rPr>
      </w:pPr>
    </w:p>
    <w:p w14:paraId="6C68E2FA"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4. Przedmiot  umowy : </w:t>
      </w:r>
    </w:p>
    <w:p w14:paraId="0ED88C75"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24910CE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6BA85CFE" w14:textId="77777777" w:rsidR="00D90EB3" w:rsidRPr="007A1AC9" w:rsidRDefault="00D90EB3" w:rsidP="00D90EB3">
      <w:pPr>
        <w:contextualSpacing/>
        <w:jc w:val="both"/>
        <w:rPr>
          <w:bCs/>
          <w:kern w:val="0"/>
          <w:szCs w:val="24"/>
          <w:lang w:val="x-none" w:eastAsia="x-none"/>
        </w:rPr>
      </w:pPr>
    </w:p>
    <w:p w14:paraId="35047822"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5. Charakterystyka techniczna przedmiotu Umowy, zwanego dalej przedmiotem gwarancji:</w:t>
      </w:r>
    </w:p>
    <w:p w14:paraId="07816D92" w14:textId="4680895B"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0B553CE1" w14:textId="2147D820"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600D381D"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Przedmiot gwarancji obejmuje łącznie wszystkie roboty budowlane, instalacje i urządzenia techniczne wykonane w ramach wyżej wymienionej umowy.</w:t>
      </w:r>
    </w:p>
    <w:p w14:paraId="762E8919" w14:textId="77777777" w:rsidR="00D90EB3" w:rsidRPr="007A1AC9" w:rsidRDefault="00D90EB3" w:rsidP="00D90EB3">
      <w:pPr>
        <w:contextualSpacing/>
        <w:jc w:val="both"/>
        <w:rPr>
          <w:bCs/>
          <w:kern w:val="0"/>
          <w:szCs w:val="24"/>
          <w:lang w:val="x-none" w:eastAsia="x-none"/>
        </w:rPr>
      </w:pPr>
    </w:p>
    <w:p w14:paraId="724E78BE"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6. Data odbioru końcowego:    dzień .......   miesiąc ...............  rok ..............</w:t>
      </w:r>
    </w:p>
    <w:p w14:paraId="477B0A2F" w14:textId="77777777" w:rsidR="00D90EB3" w:rsidRPr="007A1AC9" w:rsidRDefault="00D90EB3" w:rsidP="00D90EB3">
      <w:pPr>
        <w:contextualSpacing/>
        <w:jc w:val="both"/>
        <w:rPr>
          <w:bCs/>
          <w:kern w:val="0"/>
          <w:szCs w:val="24"/>
          <w:lang w:val="x-none" w:eastAsia="x-none"/>
        </w:rPr>
      </w:pPr>
    </w:p>
    <w:p w14:paraId="56427BF9"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Ogólne  warunki  gwarancji  jakości.</w:t>
      </w:r>
    </w:p>
    <w:p w14:paraId="4F9AE390" w14:textId="77777777" w:rsidR="00D90EB3" w:rsidRPr="007A1AC9" w:rsidRDefault="00D90EB3" w:rsidP="00D90EB3">
      <w:pPr>
        <w:contextualSpacing/>
        <w:jc w:val="both"/>
        <w:rPr>
          <w:bCs/>
          <w:kern w:val="0"/>
          <w:szCs w:val="24"/>
          <w:lang w:val="x-none" w:eastAsia="x-none"/>
        </w:rPr>
      </w:pPr>
    </w:p>
    <w:p w14:paraId="0418D891" w14:textId="5B343E8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oświadcza, że objęty niniejszą kartą gwarancyjną przedmiot gwarancji został wykonany zgodnie z warunkami</w:t>
      </w:r>
      <w:r w:rsidR="003E2B20" w:rsidRPr="007A1AC9">
        <w:rPr>
          <w:bCs/>
          <w:kern w:val="0"/>
          <w:szCs w:val="24"/>
          <w:lang w:eastAsia="x-none"/>
        </w:rPr>
        <w:t xml:space="preserve"> technicznymi</w:t>
      </w:r>
      <w:r w:rsidRPr="007A1AC9">
        <w:rPr>
          <w:bCs/>
          <w:kern w:val="0"/>
          <w:szCs w:val="24"/>
          <w:lang w:val="x-none" w:eastAsia="x-none"/>
        </w:rPr>
        <w:t xml:space="preserve">,  Umową, Dokumentacją </w:t>
      </w:r>
      <w:r w:rsidRPr="007A1AC9">
        <w:rPr>
          <w:bCs/>
          <w:kern w:val="0"/>
          <w:szCs w:val="24"/>
          <w:lang w:eastAsia="x-none"/>
        </w:rPr>
        <w:t>Techniczną</w:t>
      </w:r>
      <w:r w:rsidRPr="007A1AC9">
        <w:rPr>
          <w:bCs/>
          <w:kern w:val="0"/>
          <w:szCs w:val="24"/>
          <w:lang w:val="x-none" w:eastAsia="x-none"/>
        </w:rPr>
        <w:t>, zasadami wiedzy technicznej i przepis</w:t>
      </w:r>
      <w:r w:rsidR="007A0C0F" w:rsidRPr="007A1AC9">
        <w:rPr>
          <w:bCs/>
          <w:kern w:val="0"/>
          <w:szCs w:val="24"/>
          <w:lang w:val="x-none" w:eastAsia="x-none"/>
        </w:rPr>
        <w:t>ami techniczno-</w:t>
      </w:r>
      <w:r w:rsidRPr="007A1AC9">
        <w:rPr>
          <w:bCs/>
          <w:kern w:val="0"/>
          <w:szCs w:val="24"/>
          <w:lang w:val="x-none" w:eastAsia="x-none"/>
        </w:rPr>
        <w:t>budowlanymi.</w:t>
      </w:r>
    </w:p>
    <w:p w14:paraId="4838F091"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ponosi odpowiedzialność z tytułu gwarancji jakości za wady fizyczne zmniejszające wartość użytkową, techniczną i estetyczną przedmiotu gwarancji.</w:t>
      </w:r>
    </w:p>
    <w:p w14:paraId="4B71C5DD" w14:textId="707F30CA"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Okres gwarancji jakości na wykonany Przedmiot  Umowy wynosi </w:t>
      </w:r>
      <w:r w:rsidR="00203FE9" w:rsidRPr="007A1AC9">
        <w:rPr>
          <w:bCs/>
          <w:kern w:val="0"/>
          <w:szCs w:val="24"/>
          <w:lang w:eastAsia="x-none"/>
        </w:rPr>
        <w:t>..</w:t>
      </w:r>
      <w:r w:rsidR="00B1765C" w:rsidRPr="007A1AC9">
        <w:rPr>
          <w:bCs/>
          <w:kern w:val="0"/>
          <w:szCs w:val="24"/>
          <w:lang w:eastAsia="x-none"/>
        </w:rPr>
        <w:t>….</w:t>
      </w:r>
      <w:r w:rsidRPr="007A1AC9">
        <w:rPr>
          <w:bCs/>
          <w:kern w:val="0"/>
          <w:szCs w:val="24"/>
          <w:lang w:val="x-none" w:eastAsia="x-none"/>
        </w:rPr>
        <w:t xml:space="preserve"> lat licząc od dnia spisania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odbioru końcowego.</w:t>
      </w:r>
    </w:p>
    <w:p w14:paraId="66C08B4C"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 W okresie gwarancji jakości Wykonawca obowiązany jest do nieodpłatnego usuwania wad ujawnionych po odbiorze końcowym.</w:t>
      </w:r>
    </w:p>
    <w:p w14:paraId="03ACBE8D"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Ustala się poniższe terminy usunięcia wad:</w:t>
      </w:r>
    </w:p>
    <w:p w14:paraId="1516D5D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jeśli wada uniemożliwia zgodne z obowiązującymi przepisami użytkowanie przedmiotu gwarancji – natychmiast</w:t>
      </w:r>
    </w:p>
    <w:p w14:paraId="2815FF1B"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 xml:space="preserve">w pozostałych przypadkach, w terminie uzgodnionym w </w:t>
      </w:r>
      <w:r w:rsidR="00D16B8C" w:rsidRPr="007A1AC9">
        <w:rPr>
          <w:bCs/>
          <w:kern w:val="0"/>
          <w:szCs w:val="24"/>
          <w:lang w:val="x-none" w:eastAsia="x-none"/>
        </w:rPr>
        <w:t>protok</w:t>
      </w:r>
      <w:r w:rsidR="00D16B8C" w:rsidRPr="007A1AC9">
        <w:rPr>
          <w:bCs/>
          <w:kern w:val="0"/>
          <w:szCs w:val="24"/>
          <w:lang w:eastAsia="x-none"/>
        </w:rPr>
        <w:t>ole</w:t>
      </w:r>
      <w:r w:rsidRPr="007A1AC9">
        <w:rPr>
          <w:bCs/>
          <w:kern w:val="0"/>
          <w:szCs w:val="24"/>
          <w:lang w:val="x-none" w:eastAsia="x-none"/>
        </w:rPr>
        <w:t xml:space="preserve"> spisanym przy udziale obu stron,</w:t>
      </w:r>
    </w:p>
    <w:p w14:paraId="6EE8878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usunięcie wad powinno być stwierdzone protokolarnie.</w:t>
      </w:r>
    </w:p>
    <w:p w14:paraId="69A3FBEA" w14:textId="77777777" w:rsidR="00D90EB3" w:rsidRPr="007A1AC9" w:rsidRDefault="00D90EB3" w:rsidP="00D90EB3">
      <w:pPr>
        <w:contextualSpacing/>
        <w:jc w:val="both"/>
        <w:rPr>
          <w:bCs/>
          <w:kern w:val="0"/>
          <w:szCs w:val="24"/>
          <w:lang w:val="x-none" w:eastAsia="x-none"/>
        </w:rPr>
      </w:pPr>
    </w:p>
    <w:p w14:paraId="530430ED" w14:textId="37A93A0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W przypadku usunięcia przez </w:t>
      </w:r>
      <w:r w:rsidR="00D16B8C" w:rsidRPr="007A1AC9">
        <w:rPr>
          <w:bCs/>
          <w:kern w:val="0"/>
          <w:szCs w:val="24"/>
          <w:lang w:eastAsia="x-none"/>
        </w:rPr>
        <w:t>W</w:t>
      </w:r>
      <w:r w:rsidR="00AA2734" w:rsidRPr="007A1AC9">
        <w:rPr>
          <w:bCs/>
          <w:kern w:val="0"/>
          <w:szCs w:val="24"/>
          <w:lang w:eastAsia="x-none"/>
        </w:rPr>
        <w:t>ykonawcę</w:t>
      </w:r>
      <w:r w:rsidR="00D16B8C" w:rsidRPr="007A1AC9">
        <w:rPr>
          <w:bCs/>
          <w:kern w:val="0"/>
          <w:szCs w:val="24"/>
          <w:lang w:eastAsia="x-none"/>
        </w:rPr>
        <w:t xml:space="preserve"> </w:t>
      </w:r>
      <w:r w:rsidRPr="007A1AC9">
        <w:rPr>
          <w:bCs/>
          <w:kern w:val="0"/>
          <w:szCs w:val="24"/>
          <w:lang w:val="x-none" w:eastAsia="x-none"/>
        </w:rPr>
        <w:t>istotnej wady, lub wykonania wadliwej części robót budowlanych na nowo, termin gwarancji biegnie na nowo od chwili wykonania robót budowlanych lub usunięcia wad.</w:t>
      </w:r>
    </w:p>
    <w:p w14:paraId="62D5C3A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lastRenderedPageBreak/>
        <w:t>W innych przypadkach termin gwarancji ulega przedłużeniu o czas w ciągu którego wskutek wady przedmiotu objętego gwarancją Zamawiający z przedmiotu gwarancji nie mógł korzystać.</w:t>
      </w:r>
    </w:p>
    <w:p w14:paraId="3DC07394" w14:textId="1A8613CE"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odpowiada za wady w wykonaniu Przedmiotu umowy również po okresie rękojmi i gwarancji, jeżeli Zamawiający zawiadomi Wykonawcę o wadzie przed upływem okresu odpowiednio rękojmi lub gwarancji.</w:t>
      </w:r>
    </w:p>
    <w:p w14:paraId="1B1EC34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14:paraId="0636D58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Nie podlegają uprawnieniom z tytułu gwarancji jakości wady powstałe na skutek:</w:t>
      </w:r>
    </w:p>
    <w:p w14:paraId="00A9BE16"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siły wyższej pod pojęciem których strony utrzymują: stan wojny, stan klęski żywiołowej i strajk  generalny,</w:t>
      </w:r>
    </w:p>
    <w:p w14:paraId="0AEE0E03"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normalnego zużycia  obiektu  lub jego części,</w:t>
      </w:r>
    </w:p>
    <w:p w14:paraId="699C4F85" w14:textId="71BD3238"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szkód wynikłych z winy Użytkownika, a szczególnie konserwacji i użytkowania przedmiotu gwarancji w sposób niezgodny z instrukcją lub zasadami eksploatacji i użytkowania.</w:t>
      </w:r>
    </w:p>
    <w:p w14:paraId="2CA3A322" w14:textId="307BFC89"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 celu umożliwienia kwalifikacji zgłoszonych wad, przyczyn ich powstania i sp</w:t>
      </w:r>
      <w:r w:rsidR="00AA2734" w:rsidRPr="007A1AC9">
        <w:rPr>
          <w:bCs/>
          <w:kern w:val="0"/>
          <w:szCs w:val="24"/>
          <w:lang w:val="x-none" w:eastAsia="x-none"/>
        </w:rPr>
        <w:t>osobu usunięcia Zamawiający/</w:t>
      </w:r>
      <w:r w:rsidRPr="007A1AC9">
        <w:rPr>
          <w:bCs/>
          <w:kern w:val="0"/>
          <w:szCs w:val="24"/>
          <w:lang w:val="x-none" w:eastAsia="x-none"/>
        </w:rPr>
        <w:t xml:space="preserve">Osoba odpowiedzialna za obiekt w trakcie eksploatacji zobowiązuje się do przechowania otrzymanej w dniu odbioru dokumentacji podwykonawczej i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przekazania przedmiotu gwarancji do użytkowania.</w:t>
      </w:r>
    </w:p>
    <w:p w14:paraId="1CB60A3F"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jest odpowiedzialny za wszelkie szkody i straty, które spowodował w czasie prac nad usuwaniem wad.</w:t>
      </w:r>
    </w:p>
    <w:p w14:paraId="0EB3E3E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niezależnie od udzielonej gwarancji jakości, ponosi odpowiedzialność z tytułu rękojmi za wady przedmiotu gwarancji.</w:t>
      </w:r>
    </w:p>
    <w:p w14:paraId="263A3C81" w14:textId="77777777" w:rsidR="00D90EB3" w:rsidRPr="007A1AC9" w:rsidRDefault="00D90EB3" w:rsidP="00D90EB3">
      <w:pPr>
        <w:contextualSpacing/>
        <w:jc w:val="both"/>
        <w:rPr>
          <w:b/>
          <w:bCs/>
          <w:kern w:val="0"/>
          <w:szCs w:val="24"/>
          <w:lang w:val="x-none" w:eastAsia="x-none"/>
        </w:rPr>
      </w:pPr>
    </w:p>
    <w:p w14:paraId="232FEDD1" w14:textId="77777777" w:rsidR="003E2B20" w:rsidRPr="007A1AC9" w:rsidRDefault="003E2B20" w:rsidP="00D90EB3">
      <w:pPr>
        <w:contextualSpacing/>
        <w:jc w:val="both"/>
        <w:rPr>
          <w:b/>
          <w:bCs/>
          <w:kern w:val="0"/>
          <w:szCs w:val="24"/>
          <w:lang w:val="x-none" w:eastAsia="x-none"/>
        </w:rPr>
      </w:pPr>
    </w:p>
    <w:p w14:paraId="00C33350" w14:textId="77777777" w:rsidR="003E2B20" w:rsidRPr="007A1AC9" w:rsidRDefault="003E2B20" w:rsidP="00D90EB3">
      <w:pPr>
        <w:contextualSpacing/>
        <w:jc w:val="both"/>
        <w:rPr>
          <w:b/>
          <w:bCs/>
          <w:kern w:val="0"/>
          <w:szCs w:val="24"/>
          <w:lang w:val="x-none" w:eastAsia="x-none"/>
        </w:rPr>
      </w:pPr>
    </w:p>
    <w:p w14:paraId="5B942302"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Warunki  gwarancji podpisali:</w:t>
      </w:r>
    </w:p>
    <w:p w14:paraId="5D0FDE3D" w14:textId="77777777" w:rsidR="00D90EB3" w:rsidRPr="007A1AC9" w:rsidRDefault="00D90EB3" w:rsidP="00D90EB3">
      <w:pPr>
        <w:contextualSpacing/>
        <w:jc w:val="both"/>
        <w:rPr>
          <w:bCs/>
          <w:kern w:val="0"/>
          <w:szCs w:val="24"/>
          <w:lang w:val="x-none" w:eastAsia="x-none"/>
        </w:rPr>
      </w:pPr>
    </w:p>
    <w:p w14:paraId="44CDBFA6" w14:textId="77777777" w:rsidR="00D90EB3" w:rsidRPr="007A1AC9" w:rsidRDefault="00D90EB3" w:rsidP="00D90EB3">
      <w:pPr>
        <w:contextualSpacing/>
        <w:jc w:val="both"/>
        <w:rPr>
          <w:bCs/>
          <w:kern w:val="0"/>
          <w:szCs w:val="24"/>
          <w:lang w:val="x-none" w:eastAsia="x-none"/>
        </w:rPr>
      </w:pPr>
    </w:p>
    <w:p w14:paraId="243E15F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Udzielający  gwarancji  jakości upoważniony  przedstawiciel  Wykonawcy:</w:t>
      </w:r>
    </w:p>
    <w:p w14:paraId="7CDCF286" w14:textId="77777777" w:rsidR="003E2B20" w:rsidRPr="007A1AC9" w:rsidRDefault="003E2B20" w:rsidP="00D90EB3">
      <w:pPr>
        <w:contextualSpacing/>
        <w:jc w:val="both"/>
        <w:rPr>
          <w:bCs/>
          <w:kern w:val="0"/>
          <w:szCs w:val="24"/>
          <w:lang w:val="x-none" w:eastAsia="x-none"/>
        </w:rPr>
      </w:pPr>
    </w:p>
    <w:p w14:paraId="43510A6C"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p>
    <w:p w14:paraId="1709A1EF" w14:textId="77777777" w:rsidR="003E2B20" w:rsidRPr="007A1AC9" w:rsidRDefault="003E2B20" w:rsidP="00D90EB3">
      <w:pPr>
        <w:contextualSpacing/>
        <w:jc w:val="both"/>
        <w:rPr>
          <w:bCs/>
          <w:kern w:val="0"/>
          <w:szCs w:val="24"/>
          <w:lang w:val="x-none" w:eastAsia="x-none"/>
        </w:rPr>
      </w:pPr>
    </w:p>
    <w:p w14:paraId="6796195A" w14:textId="77777777" w:rsidR="00D90EB3" w:rsidRPr="007A1AC9" w:rsidRDefault="00D90EB3" w:rsidP="00D90EB3">
      <w:pPr>
        <w:contextualSpacing/>
        <w:jc w:val="both"/>
        <w:rPr>
          <w:bCs/>
          <w:kern w:val="0"/>
          <w:szCs w:val="24"/>
          <w:lang w:val="x-none" w:eastAsia="x-none"/>
        </w:rPr>
      </w:pPr>
    </w:p>
    <w:p w14:paraId="04576F23"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Przyjmujący  gwarancję  jakości  przedstawiciele Zamawiającego:</w:t>
      </w:r>
    </w:p>
    <w:p w14:paraId="294F323C" w14:textId="77777777" w:rsidR="00D90EB3" w:rsidRPr="007A1AC9" w:rsidRDefault="00D90EB3" w:rsidP="00D90EB3">
      <w:pPr>
        <w:contextualSpacing/>
        <w:jc w:val="both"/>
        <w:rPr>
          <w:bCs/>
          <w:kern w:val="0"/>
          <w:szCs w:val="24"/>
          <w:lang w:val="x-none" w:eastAsia="x-none"/>
        </w:rPr>
      </w:pPr>
    </w:p>
    <w:p w14:paraId="5E46FB31"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p>
    <w:p w14:paraId="641F6702" w14:textId="77777777" w:rsidR="003E2B20" w:rsidRPr="007A1AC9" w:rsidRDefault="003E2B20" w:rsidP="00D90EB3">
      <w:pPr>
        <w:contextualSpacing/>
        <w:jc w:val="both"/>
        <w:rPr>
          <w:bCs/>
          <w:kern w:val="0"/>
          <w:szCs w:val="24"/>
          <w:lang w:val="x-none" w:eastAsia="x-none"/>
        </w:rPr>
      </w:pPr>
    </w:p>
    <w:p w14:paraId="23BF9A42" w14:textId="77777777" w:rsidR="00D90EB3" w:rsidRPr="007A1AC9" w:rsidRDefault="00D90EB3" w:rsidP="00D90EB3">
      <w:pPr>
        <w:contextualSpacing/>
        <w:jc w:val="both"/>
        <w:rPr>
          <w:bCs/>
          <w:kern w:val="0"/>
          <w:szCs w:val="24"/>
          <w:lang w:val="x-none" w:eastAsia="x-none"/>
        </w:rPr>
      </w:pPr>
    </w:p>
    <w:p w14:paraId="088DAA59" w14:textId="77777777" w:rsidR="006C3F08" w:rsidRPr="007A1AC9" w:rsidRDefault="00D90EB3" w:rsidP="00D16B8C">
      <w:pPr>
        <w:contextualSpacing/>
        <w:jc w:val="both"/>
        <w:rPr>
          <w:szCs w:val="24"/>
        </w:rPr>
      </w:pPr>
      <w:r w:rsidRPr="007A1AC9">
        <w:rPr>
          <w:bCs/>
          <w:kern w:val="0"/>
          <w:szCs w:val="24"/>
          <w:lang w:val="x-none" w:eastAsia="x-none"/>
        </w:rPr>
        <w:t>przy udziale  Użytkownika ..................................................................................</w:t>
      </w:r>
      <w:r w:rsidR="006C3F08" w:rsidRPr="007A1AC9">
        <w:rPr>
          <w:szCs w:val="24"/>
        </w:rPr>
        <w:tab/>
      </w:r>
    </w:p>
    <w:sectPr w:rsidR="006C3F08" w:rsidRPr="007A1AC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FCA1" w14:textId="77777777" w:rsidR="004A5AD7" w:rsidRDefault="004A5AD7">
      <w:r>
        <w:separator/>
      </w:r>
    </w:p>
  </w:endnote>
  <w:endnote w:type="continuationSeparator" w:id="0">
    <w:p w14:paraId="45CE3116" w14:textId="77777777" w:rsidR="004A5AD7" w:rsidRDefault="004A5AD7">
      <w:r>
        <w:continuationSeparator/>
      </w:r>
    </w:p>
  </w:endnote>
  <w:endnote w:type="continuationNotice" w:id="1">
    <w:p w14:paraId="6F825110" w14:textId="77777777" w:rsidR="004A5AD7" w:rsidRDefault="004A5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rif">
    <w:charset w:val="EE"/>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9C96" w14:textId="77777777" w:rsidR="005C285E" w:rsidRDefault="005C285E" w:rsidP="004355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9FCF6" w14:textId="77777777" w:rsidR="005C285E" w:rsidRDefault="005C285E" w:rsidP="00B76A2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F387" w14:textId="630510F4" w:rsidR="005C285E" w:rsidRDefault="005C285E">
    <w:pPr>
      <w:pStyle w:val="Stopka"/>
      <w:jc w:val="right"/>
    </w:pPr>
    <w:r>
      <w:fldChar w:fldCharType="begin"/>
    </w:r>
    <w:r>
      <w:instrText>PAGE   \* MERGEFORMAT</w:instrText>
    </w:r>
    <w:r>
      <w:fldChar w:fldCharType="separate"/>
    </w:r>
    <w:r w:rsidRPr="00BA23C7">
      <w:rPr>
        <w:noProof/>
        <w:lang w:val="pl-PL"/>
      </w:rPr>
      <w:t>1</w:t>
    </w:r>
    <w:r>
      <w:fldChar w:fldCharType="end"/>
    </w:r>
  </w:p>
  <w:p w14:paraId="3DE68C23" w14:textId="77777777" w:rsidR="005C285E" w:rsidRDefault="005C285E" w:rsidP="00B76A2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15431" w14:textId="77777777" w:rsidR="004A5AD7" w:rsidRDefault="004A5AD7">
      <w:r>
        <w:separator/>
      </w:r>
    </w:p>
  </w:footnote>
  <w:footnote w:type="continuationSeparator" w:id="0">
    <w:p w14:paraId="2331F269" w14:textId="77777777" w:rsidR="004A5AD7" w:rsidRDefault="004A5AD7">
      <w:r>
        <w:continuationSeparator/>
      </w:r>
    </w:p>
  </w:footnote>
  <w:footnote w:type="continuationNotice" w:id="1">
    <w:p w14:paraId="3D5274BE" w14:textId="77777777" w:rsidR="004A5AD7" w:rsidRDefault="004A5A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7CB1F"/>
    <w:multiLevelType w:val="hybridMultilevel"/>
    <w:tmpl w:val="4850A936"/>
    <w:lvl w:ilvl="0" w:tplc="FFFFFFFF">
      <w:start w:val="1"/>
      <w:numFmt w:val="ideographDigital"/>
      <w:lvlText w:val=""/>
      <w:lvlJc w:val="left"/>
    </w:lvl>
    <w:lvl w:ilvl="1" w:tplc="1EBC8ABC">
      <w:start w:val="1"/>
      <w:numFmt w:val="decimal"/>
      <w:lvlText w:val="%2)"/>
      <w:lvlJc w:val="left"/>
      <w:pPr>
        <w:tabs>
          <w:tab w:val="num" w:pos="454"/>
        </w:tabs>
        <w:ind w:left="454" w:hanging="454"/>
      </w:pPr>
      <w:rPr>
        <w:rFonts w:ascii="Times New Roman" w:eastAsia="Times New Roman" w:hAnsi="Times New Roman" w:cs="Times New Roman"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D458B318"/>
    <w:name w:val="WW8Num6"/>
    <w:lvl w:ilvl="0">
      <w:numFmt w:val="none"/>
      <w:lvlText w:val=""/>
      <w:lvlJc w:val="left"/>
      <w:pPr>
        <w:tabs>
          <w:tab w:val="num" w:pos="360"/>
        </w:tabs>
      </w:pPr>
    </w:lvl>
  </w:abstractNum>
  <w:abstractNum w:abstractNumId="2" w15:restartNumberingAfterBreak="0">
    <w:nsid w:val="00000006"/>
    <w:multiLevelType w:val="multilevel"/>
    <w:tmpl w:val="C7E8937E"/>
    <w:name w:val="WW8Num29"/>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20"/>
        </w:tabs>
        <w:ind w:left="1820" w:hanging="180"/>
      </w:pPr>
    </w:lvl>
    <w:lvl w:ilvl="3">
      <w:start w:val="1"/>
      <w:numFmt w:val="lowerLetter"/>
      <w:lvlText w:val="%4)"/>
      <w:lvlJc w:val="left"/>
      <w:pPr>
        <w:tabs>
          <w:tab w:val="num" w:pos="2540"/>
        </w:tabs>
        <w:ind w:left="254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4F921C7E"/>
    <w:name w:val="WW8Num40"/>
    <w:lvl w:ilvl="0">
      <w:start w:val="1"/>
      <w:numFmt w:val="decimal"/>
      <w:lvlText w:val="%1)"/>
      <w:lvlJc w:val="left"/>
      <w:pPr>
        <w:tabs>
          <w:tab w:val="num" w:pos="1080"/>
        </w:tabs>
        <w:ind w:left="1080" w:hanging="360"/>
      </w:pPr>
      <w:rPr>
        <w:b w:val="0"/>
        <w:i w:val="0"/>
      </w:rPr>
    </w:lvl>
    <w:lvl w:ilvl="1">
      <w:start w:val="1"/>
      <w:numFmt w:val="bullet"/>
      <w:lvlText w:val=""/>
      <w:lvlJc w:val="left"/>
      <w:pPr>
        <w:tabs>
          <w:tab w:val="num" w:pos="180"/>
        </w:tabs>
        <w:ind w:left="180" w:hanging="360"/>
      </w:pPr>
      <w:rPr>
        <w:rFonts w:ascii="Symbol" w:hAnsi="Symbol" w:cs="Times New Roman"/>
      </w:rPr>
    </w:lvl>
    <w:lvl w:ilvl="2">
      <w:start w:val="1"/>
      <w:numFmt w:val="decimal"/>
      <w:lvlText w:val="%3."/>
      <w:lvlJc w:val="left"/>
      <w:pPr>
        <w:tabs>
          <w:tab w:val="num" w:pos="928"/>
        </w:tabs>
        <w:ind w:left="928" w:hanging="360"/>
      </w:pPr>
      <w:rPr>
        <w:color w:val="000000"/>
      </w:rPr>
    </w:lvl>
    <w:lvl w:ilvl="3">
      <w:start w:val="1"/>
      <w:numFmt w:val="decimal"/>
      <w:lvlText w:val="%4)"/>
      <w:lvlJc w:val="left"/>
      <w:pPr>
        <w:tabs>
          <w:tab w:val="num" w:pos="502"/>
        </w:tabs>
        <w:ind w:left="502" w:hanging="360"/>
      </w:pPr>
      <w:rPr>
        <w:b w:val="0"/>
        <w:i w:val="0"/>
      </w:rPr>
    </w:lvl>
    <w:lvl w:ilvl="4">
      <w:start w:val="1"/>
      <w:numFmt w:val="decimal"/>
      <w:lvlText w:val="%5."/>
      <w:lvlJc w:val="left"/>
      <w:pPr>
        <w:tabs>
          <w:tab w:val="num" w:pos="2340"/>
        </w:tabs>
        <w:ind w:left="234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5220"/>
        </w:tabs>
        <w:ind w:left="5220" w:hanging="360"/>
      </w:pPr>
    </w:lvl>
  </w:abstractNum>
  <w:abstractNum w:abstractNumId="4" w15:restartNumberingAfterBreak="0">
    <w:nsid w:val="00000017"/>
    <w:multiLevelType w:val="singleLevel"/>
    <w:tmpl w:val="00000017"/>
    <w:name w:val="WW8Num46"/>
    <w:lvl w:ilvl="0">
      <w:start w:val="1"/>
      <w:numFmt w:val="decimal"/>
      <w:lvlText w:val="%1."/>
      <w:lvlJc w:val="left"/>
      <w:pPr>
        <w:tabs>
          <w:tab w:val="num" w:pos="0"/>
        </w:tabs>
        <w:ind w:left="0" w:firstLine="0"/>
      </w:pPr>
    </w:lvl>
  </w:abstractNum>
  <w:abstractNum w:abstractNumId="5" w15:restartNumberingAfterBreak="0">
    <w:nsid w:val="00000018"/>
    <w:multiLevelType w:val="singleLevel"/>
    <w:tmpl w:val="00000018"/>
    <w:name w:val="WW8Num16"/>
    <w:lvl w:ilvl="0">
      <w:start w:val="1"/>
      <w:numFmt w:val="decimal"/>
      <w:lvlText w:val="%1."/>
      <w:lvlJc w:val="left"/>
      <w:pPr>
        <w:tabs>
          <w:tab w:val="num" w:pos="0"/>
        </w:tabs>
        <w:ind w:left="0" w:firstLine="0"/>
      </w:pPr>
    </w:lvl>
  </w:abstractNum>
  <w:abstractNum w:abstractNumId="6" w15:restartNumberingAfterBreak="0">
    <w:nsid w:val="00000019"/>
    <w:multiLevelType w:val="singleLevel"/>
    <w:tmpl w:val="00000019"/>
    <w:name w:val="WW8Num21"/>
    <w:lvl w:ilvl="0">
      <w:start w:val="1"/>
      <w:numFmt w:val="decimal"/>
      <w:lvlText w:val="%1)"/>
      <w:lvlJc w:val="left"/>
      <w:pPr>
        <w:tabs>
          <w:tab w:val="num" w:pos="0"/>
        </w:tabs>
        <w:ind w:left="0" w:firstLine="0"/>
      </w:pPr>
    </w:lvl>
  </w:abstractNum>
  <w:abstractNum w:abstractNumId="7" w15:restartNumberingAfterBreak="0">
    <w:nsid w:val="0000001A"/>
    <w:multiLevelType w:val="singleLevel"/>
    <w:tmpl w:val="0000001A"/>
    <w:name w:val="WW8Num10"/>
    <w:lvl w:ilvl="0">
      <w:start w:val="1"/>
      <w:numFmt w:val="decimal"/>
      <w:lvlText w:val="%1)"/>
      <w:lvlJc w:val="left"/>
      <w:pPr>
        <w:tabs>
          <w:tab w:val="num" w:pos="426"/>
        </w:tabs>
        <w:ind w:left="426" w:firstLine="0"/>
      </w:pPr>
    </w:lvl>
  </w:abstractNum>
  <w:abstractNum w:abstractNumId="8" w15:restartNumberingAfterBreak="0">
    <w:nsid w:val="0000001B"/>
    <w:multiLevelType w:val="singleLevel"/>
    <w:tmpl w:val="0000001B"/>
    <w:name w:val="WW8Num1"/>
    <w:lvl w:ilvl="0">
      <w:start w:val="1"/>
      <w:numFmt w:val="decimal"/>
      <w:lvlText w:val="%1."/>
      <w:lvlJc w:val="left"/>
      <w:pPr>
        <w:tabs>
          <w:tab w:val="num" w:pos="0"/>
        </w:tabs>
        <w:ind w:left="0" w:firstLine="0"/>
      </w:pPr>
    </w:lvl>
  </w:abstractNum>
  <w:abstractNum w:abstractNumId="9" w15:restartNumberingAfterBreak="0">
    <w:nsid w:val="0000001C"/>
    <w:multiLevelType w:val="singleLevel"/>
    <w:tmpl w:val="0000001C"/>
    <w:name w:val="WW8Num8"/>
    <w:lvl w:ilvl="0">
      <w:start w:val="1"/>
      <w:numFmt w:val="decimal"/>
      <w:lvlText w:val="%1."/>
      <w:lvlJc w:val="left"/>
      <w:pPr>
        <w:tabs>
          <w:tab w:val="num" w:pos="0"/>
        </w:tabs>
        <w:ind w:left="0" w:firstLine="0"/>
      </w:pPr>
    </w:lvl>
  </w:abstractNum>
  <w:abstractNum w:abstractNumId="10" w15:restartNumberingAfterBreak="0">
    <w:nsid w:val="0000001D"/>
    <w:multiLevelType w:val="singleLevel"/>
    <w:tmpl w:val="0000001D"/>
    <w:name w:val="WW8Num5"/>
    <w:lvl w:ilvl="0">
      <w:start w:val="2"/>
      <w:numFmt w:val="decimal"/>
      <w:lvlText w:val="%1)"/>
      <w:lvlJc w:val="left"/>
      <w:pPr>
        <w:tabs>
          <w:tab w:val="num" w:pos="0"/>
        </w:tabs>
        <w:ind w:left="0" w:firstLine="0"/>
      </w:pPr>
    </w:lvl>
  </w:abstractNum>
  <w:abstractNum w:abstractNumId="11" w15:restartNumberingAfterBreak="0">
    <w:nsid w:val="0000001E"/>
    <w:multiLevelType w:val="singleLevel"/>
    <w:tmpl w:val="0000001E"/>
    <w:name w:val="WW8Num17"/>
    <w:lvl w:ilvl="0">
      <w:start w:val="1"/>
      <w:numFmt w:val="decimal"/>
      <w:lvlText w:val="%1."/>
      <w:lvlJc w:val="left"/>
      <w:pPr>
        <w:tabs>
          <w:tab w:val="num" w:pos="0"/>
        </w:tabs>
        <w:ind w:left="0" w:firstLine="0"/>
      </w:pPr>
    </w:lvl>
  </w:abstractNum>
  <w:abstractNum w:abstractNumId="12" w15:restartNumberingAfterBreak="0">
    <w:nsid w:val="0000001F"/>
    <w:multiLevelType w:val="singleLevel"/>
    <w:tmpl w:val="0000001F"/>
    <w:name w:val="WW8Num4"/>
    <w:lvl w:ilvl="0">
      <w:start w:val="1"/>
      <w:numFmt w:val="decimal"/>
      <w:lvlText w:val="%1."/>
      <w:lvlJc w:val="left"/>
      <w:pPr>
        <w:tabs>
          <w:tab w:val="num" w:pos="0"/>
        </w:tabs>
        <w:ind w:left="0" w:firstLine="0"/>
      </w:pPr>
    </w:lvl>
  </w:abstractNum>
  <w:abstractNum w:abstractNumId="13" w15:restartNumberingAfterBreak="0">
    <w:nsid w:val="00000020"/>
    <w:multiLevelType w:val="multilevel"/>
    <w:tmpl w:val="00000020"/>
    <w:name w:val="WW8Num2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21"/>
    <w:multiLevelType w:val="singleLevel"/>
    <w:tmpl w:val="00000021"/>
    <w:name w:val="WW8Num7"/>
    <w:lvl w:ilvl="0">
      <w:start w:val="1"/>
      <w:numFmt w:val="decimal"/>
      <w:lvlText w:val="%1."/>
      <w:lvlJc w:val="left"/>
      <w:pPr>
        <w:tabs>
          <w:tab w:val="num" w:pos="0"/>
        </w:tabs>
        <w:ind w:left="0" w:firstLine="0"/>
      </w:pPr>
    </w:lvl>
  </w:abstractNum>
  <w:abstractNum w:abstractNumId="15" w15:restartNumberingAfterBreak="0">
    <w:nsid w:val="00000022"/>
    <w:multiLevelType w:val="singleLevel"/>
    <w:tmpl w:val="00000022"/>
    <w:name w:val="WW8Num2"/>
    <w:lvl w:ilvl="0">
      <w:start w:val="1"/>
      <w:numFmt w:val="decimal"/>
      <w:lvlText w:val="%1)"/>
      <w:lvlJc w:val="left"/>
      <w:pPr>
        <w:tabs>
          <w:tab w:val="num" w:pos="0"/>
        </w:tabs>
        <w:ind w:left="0" w:firstLine="0"/>
      </w:pPr>
    </w:lvl>
  </w:abstractNum>
  <w:abstractNum w:abstractNumId="16" w15:restartNumberingAfterBreak="0">
    <w:nsid w:val="00000024"/>
    <w:multiLevelType w:val="singleLevel"/>
    <w:tmpl w:val="00000024"/>
    <w:name w:val="WW8Num11"/>
    <w:lvl w:ilvl="0">
      <w:start w:val="1"/>
      <w:numFmt w:val="decimal"/>
      <w:lvlText w:val="%1)"/>
      <w:lvlJc w:val="left"/>
      <w:pPr>
        <w:tabs>
          <w:tab w:val="num" w:pos="0"/>
        </w:tabs>
        <w:ind w:left="0" w:firstLine="0"/>
      </w:pPr>
    </w:lvl>
  </w:abstractNum>
  <w:abstractNum w:abstractNumId="17" w15:restartNumberingAfterBreak="0">
    <w:nsid w:val="00000025"/>
    <w:multiLevelType w:val="singleLevel"/>
    <w:tmpl w:val="00000025"/>
    <w:name w:val="WW8Num24"/>
    <w:lvl w:ilvl="0">
      <w:start w:val="1"/>
      <w:numFmt w:val="decimal"/>
      <w:lvlText w:val="%1."/>
      <w:lvlJc w:val="left"/>
      <w:pPr>
        <w:tabs>
          <w:tab w:val="num" w:pos="0"/>
        </w:tabs>
        <w:ind w:left="0" w:firstLine="0"/>
      </w:pPr>
    </w:lvl>
  </w:abstractNum>
  <w:abstractNum w:abstractNumId="18" w15:restartNumberingAfterBreak="0">
    <w:nsid w:val="00000026"/>
    <w:multiLevelType w:val="singleLevel"/>
    <w:tmpl w:val="00000026"/>
    <w:name w:val="WW8Num14"/>
    <w:lvl w:ilvl="0">
      <w:start w:val="1"/>
      <w:numFmt w:val="lowerLetter"/>
      <w:lvlText w:val="%1)"/>
      <w:lvlJc w:val="left"/>
      <w:pPr>
        <w:tabs>
          <w:tab w:val="num" w:pos="0"/>
        </w:tabs>
        <w:ind w:left="0" w:firstLine="0"/>
      </w:pPr>
    </w:lvl>
  </w:abstractNum>
  <w:abstractNum w:abstractNumId="19" w15:restartNumberingAfterBreak="0">
    <w:nsid w:val="00000027"/>
    <w:multiLevelType w:val="singleLevel"/>
    <w:tmpl w:val="00000027"/>
    <w:name w:val="WW8Num23"/>
    <w:lvl w:ilvl="0">
      <w:start w:val="1"/>
      <w:numFmt w:val="decimal"/>
      <w:lvlText w:val="%1."/>
      <w:lvlJc w:val="left"/>
      <w:pPr>
        <w:tabs>
          <w:tab w:val="num" w:pos="0"/>
        </w:tabs>
        <w:ind w:left="0" w:firstLine="0"/>
      </w:pPr>
    </w:lvl>
  </w:abstractNum>
  <w:abstractNum w:abstractNumId="20" w15:restartNumberingAfterBreak="0">
    <w:nsid w:val="00000028"/>
    <w:multiLevelType w:val="singleLevel"/>
    <w:tmpl w:val="00000028"/>
    <w:name w:val="WW8Num18"/>
    <w:lvl w:ilvl="0">
      <w:start w:val="1"/>
      <w:numFmt w:val="decimal"/>
      <w:lvlText w:val="%1)"/>
      <w:lvlJc w:val="left"/>
      <w:pPr>
        <w:tabs>
          <w:tab w:val="num" w:pos="0"/>
        </w:tabs>
        <w:ind w:left="0" w:firstLine="0"/>
      </w:pPr>
    </w:lvl>
  </w:abstractNum>
  <w:abstractNum w:abstractNumId="21" w15:restartNumberingAfterBreak="0">
    <w:nsid w:val="00000029"/>
    <w:multiLevelType w:val="singleLevel"/>
    <w:tmpl w:val="00000029"/>
    <w:name w:val="WW8Num3"/>
    <w:lvl w:ilvl="0">
      <w:start w:val="1"/>
      <w:numFmt w:val="decimal"/>
      <w:lvlText w:val="%1)"/>
      <w:lvlJc w:val="left"/>
      <w:pPr>
        <w:tabs>
          <w:tab w:val="num" w:pos="0"/>
        </w:tabs>
        <w:ind w:left="0" w:firstLine="0"/>
      </w:pPr>
    </w:lvl>
  </w:abstractNum>
  <w:abstractNum w:abstractNumId="22" w15:restartNumberingAfterBreak="0">
    <w:nsid w:val="0000002A"/>
    <w:multiLevelType w:val="singleLevel"/>
    <w:tmpl w:val="0000002A"/>
    <w:name w:val="WW8Num13"/>
    <w:lvl w:ilvl="0">
      <w:start w:val="1"/>
      <w:numFmt w:val="decimal"/>
      <w:lvlText w:val="%1."/>
      <w:lvlJc w:val="left"/>
      <w:pPr>
        <w:tabs>
          <w:tab w:val="num" w:pos="0"/>
        </w:tabs>
        <w:ind w:left="0" w:firstLine="0"/>
      </w:pPr>
      <w:rPr>
        <w:rFonts w:ascii="Times New Roman" w:hAnsi="Times New Roman" w:cs="Times New Roman"/>
        <w:sz w:val="24"/>
      </w:rPr>
    </w:lvl>
  </w:abstractNum>
  <w:abstractNum w:abstractNumId="23" w15:restartNumberingAfterBreak="0">
    <w:nsid w:val="0000002B"/>
    <w:multiLevelType w:val="singleLevel"/>
    <w:tmpl w:val="0000002B"/>
    <w:name w:val="WW8Num20"/>
    <w:lvl w:ilvl="0">
      <w:start w:val="1"/>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22"/>
    <w:lvl w:ilvl="0">
      <w:start w:val="1"/>
      <w:numFmt w:val="lowerLetter"/>
      <w:lvlText w:val="%1)"/>
      <w:lvlJc w:val="left"/>
      <w:pPr>
        <w:tabs>
          <w:tab w:val="num" w:pos="0"/>
        </w:tabs>
        <w:ind w:left="0" w:firstLine="0"/>
      </w:pPr>
    </w:lvl>
  </w:abstractNum>
  <w:abstractNum w:abstractNumId="25" w15:restartNumberingAfterBreak="0">
    <w:nsid w:val="0000002D"/>
    <w:multiLevelType w:val="singleLevel"/>
    <w:tmpl w:val="0000002D"/>
    <w:name w:val="WW8Num15"/>
    <w:lvl w:ilvl="0">
      <w:start w:val="1"/>
      <w:numFmt w:val="decimal"/>
      <w:lvlText w:val="%1)"/>
      <w:lvlJc w:val="left"/>
      <w:pPr>
        <w:tabs>
          <w:tab w:val="num" w:pos="0"/>
        </w:tabs>
        <w:ind w:left="0" w:firstLine="0"/>
      </w:pPr>
    </w:lvl>
  </w:abstractNum>
  <w:abstractNum w:abstractNumId="26" w15:restartNumberingAfterBreak="0">
    <w:nsid w:val="0000002E"/>
    <w:multiLevelType w:val="multilevel"/>
    <w:tmpl w:val="0000002E"/>
    <w:name w:val="WW8Num2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tarSymbol" w:hAnsi="StarSymbol"/>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000002F"/>
    <w:multiLevelType w:val="singleLevel"/>
    <w:tmpl w:val="0000002F"/>
    <w:name w:val="WW8Num12"/>
    <w:lvl w:ilvl="0">
      <w:start w:val="7"/>
      <w:numFmt w:val="decimal"/>
      <w:lvlText w:val="%1."/>
      <w:lvlJc w:val="left"/>
      <w:pPr>
        <w:tabs>
          <w:tab w:val="num" w:pos="0"/>
        </w:tabs>
        <w:ind w:left="0" w:firstLine="0"/>
      </w:pPr>
    </w:lvl>
  </w:abstractNum>
  <w:abstractNum w:abstractNumId="28" w15:restartNumberingAfterBreak="0">
    <w:nsid w:val="00000030"/>
    <w:multiLevelType w:val="singleLevel"/>
    <w:tmpl w:val="00000030"/>
    <w:name w:val="WW8Num9"/>
    <w:lvl w:ilvl="0">
      <w:start w:val="1"/>
      <w:numFmt w:val="decimal"/>
      <w:lvlText w:val="%1."/>
      <w:lvlJc w:val="left"/>
      <w:pPr>
        <w:tabs>
          <w:tab w:val="num" w:pos="0"/>
        </w:tabs>
        <w:ind w:left="0" w:firstLine="0"/>
      </w:pPr>
    </w:lvl>
  </w:abstractNum>
  <w:abstractNum w:abstractNumId="29" w15:restartNumberingAfterBreak="0">
    <w:nsid w:val="00000031"/>
    <w:multiLevelType w:val="singleLevel"/>
    <w:tmpl w:val="00000031"/>
    <w:name w:val="WW8Num19"/>
    <w:lvl w:ilvl="0">
      <w:start w:val="1"/>
      <w:numFmt w:val="decimal"/>
      <w:lvlText w:val="%1."/>
      <w:lvlJc w:val="left"/>
      <w:pPr>
        <w:tabs>
          <w:tab w:val="num" w:pos="0"/>
        </w:tabs>
        <w:ind w:left="0" w:firstLine="0"/>
      </w:pPr>
    </w:lvl>
  </w:abstractNum>
  <w:abstractNum w:abstractNumId="30" w15:restartNumberingAfterBreak="0">
    <w:nsid w:val="006853C6"/>
    <w:multiLevelType w:val="hybridMultilevel"/>
    <w:tmpl w:val="1AD483C8"/>
    <w:name w:val="WW8Num292"/>
    <w:lvl w:ilvl="0" w:tplc="9EE663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04391F69"/>
    <w:multiLevelType w:val="hybridMultilevel"/>
    <w:tmpl w:val="88B2A6FE"/>
    <w:lvl w:ilvl="0" w:tplc="94727A4A">
      <w:start w:val="1"/>
      <w:numFmt w:val="decimal"/>
      <w:lvlText w:val="%1)"/>
      <w:lvlJc w:val="left"/>
      <w:pPr>
        <w:tabs>
          <w:tab w:val="num" w:pos="817"/>
        </w:tabs>
        <w:ind w:left="817" w:hanging="397"/>
      </w:pPr>
      <w:rPr>
        <w:rFonts w:ascii="Times New Roman" w:hAnsi="Times New Roman" w:cs="Times New Roman" w:hint="default"/>
        <w:b w:val="0"/>
        <w:i w:val="0"/>
        <w:sz w:val="22"/>
        <w:szCs w:val="22"/>
      </w:rPr>
    </w:lvl>
    <w:lvl w:ilvl="1" w:tplc="03309674">
      <w:start w:val="1"/>
      <w:numFmt w:val="bullet"/>
      <w:lvlText w:val=""/>
      <w:lvlJc w:val="left"/>
      <w:pPr>
        <w:tabs>
          <w:tab w:val="num" w:pos="1440"/>
        </w:tabs>
        <w:ind w:left="1440" w:hanging="360"/>
      </w:pPr>
      <w:rPr>
        <w:rFonts w:ascii="Symbol" w:hAnsi="Symbol"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08C949D4"/>
    <w:multiLevelType w:val="hybridMultilevel"/>
    <w:tmpl w:val="A726CBFC"/>
    <w:lvl w:ilvl="0" w:tplc="3004609A">
      <w:start w:val="1"/>
      <w:numFmt w:val="decimal"/>
      <w:lvlText w:val="%1)"/>
      <w:lvlJc w:val="left"/>
      <w:pPr>
        <w:tabs>
          <w:tab w:val="num" w:pos="765"/>
        </w:tabs>
        <w:ind w:left="765" w:hanging="360"/>
      </w:pPr>
      <w:rPr>
        <w:rFonts w:ascii="Times New Roman" w:eastAsia="Times New Roman" w:hAnsi="Times New Roman" w:cs="Times New Roman" w:hint="default"/>
        <w:b w:val="0"/>
        <w:color w:val="auto"/>
        <w:sz w:val="20"/>
        <w:szCs w:val="20"/>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33" w15:restartNumberingAfterBreak="0">
    <w:nsid w:val="0A0D352F"/>
    <w:multiLevelType w:val="hybridMultilevel"/>
    <w:tmpl w:val="ED1277EA"/>
    <w:lvl w:ilvl="0" w:tplc="E88CE96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F0A2A27"/>
    <w:multiLevelType w:val="multilevel"/>
    <w:tmpl w:val="9BDEFF36"/>
    <w:lvl w:ilvl="0">
      <w:start w:val="1"/>
      <w:numFmt w:val="decimal"/>
      <w:lvlText w:val="%1)"/>
      <w:lvlJc w:val="left"/>
      <w:pPr>
        <w:tabs>
          <w:tab w:val="num" w:pos="1068"/>
        </w:tabs>
        <w:ind w:left="1048" w:hanging="340"/>
      </w:pPr>
      <w:rPr>
        <w:rFonts w:hint="default"/>
        <w:b w:val="0"/>
        <w:i w:val="0"/>
      </w:rPr>
    </w:lvl>
    <w:lvl w:ilvl="1">
      <w:start w:val="1"/>
      <w:numFmt w:val="decimal"/>
      <w:isLgl/>
      <w:lvlText w:val="2.%2."/>
      <w:lvlJc w:val="left"/>
      <w:pPr>
        <w:tabs>
          <w:tab w:val="num" w:pos="1615"/>
        </w:tabs>
        <w:ind w:left="1615" w:hanging="567"/>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5" w15:restartNumberingAfterBreak="0">
    <w:nsid w:val="12E510EE"/>
    <w:multiLevelType w:val="hybridMultilevel"/>
    <w:tmpl w:val="0A665B82"/>
    <w:lvl w:ilvl="0" w:tplc="C5D0747A">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6" w15:restartNumberingAfterBreak="0">
    <w:nsid w:val="161B2DE3"/>
    <w:multiLevelType w:val="hybridMultilevel"/>
    <w:tmpl w:val="4CD038F6"/>
    <w:lvl w:ilvl="0" w:tplc="BE3EFD82">
      <w:start w:val="1"/>
      <w:numFmt w:val="lowerLetter"/>
      <w:lvlText w:val="%1)"/>
      <w:lvlJc w:val="left"/>
      <w:pPr>
        <w:tabs>
          <w:tab w:val="num" w:pos="70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FC3D02"/>
    <w:multiLevelType w:val="hybridMultilevel"/>
    <w:tmpl w:val="A8008396"/>
    <w:lvl w:ilvl="0" w:tplc="B3D47914">
      <w:start w:val="5"/>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EB6A87"/>
    <w:multiLevelType w:val="hybridMultilevel"/>
    <w:tmpl w:val="9816F0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0021646"/>
    <w:multiLevelType w:val="hybridMultilevel"/>
    <w:tmpl w:val="68D89662"/>
    <w:lvl w:ilvl="0" w:tplc="DD0213A4">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5F02DB"/>
    <w:multiLevelType w:val="hybridMultilevel"/>
    <w:tmpl w:val="8544E46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23680879"/>
    <w:multiLevelType w:val="multilevel"/>
    <w:tmpl w:val="D3284668"/>
    <w:lvl w:ilvl="0">
      <w:start w:val="1"/>
      <w:numFmt w:val="decimal"/>
      <w:lvlText w:val="%1."/>
      <w:lvlJc w:val="left"/>
      <w:pPr>
        <w:tabs>
          <w:tab w:val="num" w:pos="360"/>
        </w:tabs>
        <w:ind w:left="340" w:hanging="340"/>
      </w:pPr>
      <w:rPr>
        <w:rFonts w:hint="default"/>
        <w:b w:val="0"/>
        <w:i w:val="0"/>
      </w:rPr>
    </w:lvl>
    <w:lvl w:ilvl="1">
      <w:start w:val="1"/>
      <w:numFmt w:val="decimal"/>
      <w:isLgl/>
      <w:lvlText w:val="2.%2."/>
      <w:lvlJc w:val="left"/>
      <w:pPr>
        <w:tabs>
          <w:tab w:val="num" w:pos="907"/>
        </w:tabs>
        <w:ind w:left="90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23FE7A9E"/>
    <w:multiLevelType w:val="multilevel"/>
    <w:tmpl w:val="0782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4062312"/>
    <w:multiLevelType w:val="hybridMultilevel"/>
    <w:tmpl w:val="51382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982386"/>
    <w:multiLevelType w:val="hybridMultilevel"/>
    <w:tmpl w:val="3B7C77D4"/>
    <w:lvl w:ilvl="0" w:tplc="5F5001A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25B3751A"/>
    <w:multiLevelType w:val="hybridMultilevel"/>
    <w:tmpl w:val="6478C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BB1D9D"/>
    <w:multiLevelType w:val="hybridMultilevel"/>
    <w:tmpl w:val="F2BEF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6862C36"/>
    <w:multiLevelType w:val="hybridMultilevel"/>
    <w:tmpl w:val="670CBF78"/>
    <w:lvl w:ilvl="0" w:tplc="CD2CBE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D764B20"/>
    <w:multiLevelType w:val="singleLevel"/>
    <w:tmpl w:val="0415000F"/>
    <w:lvl w:ilvl="0">
      <w:start w:val="1"/>
      <w:numFmt w:val="decimal"/>
      <w:lvlText w:val="%1."/>
      <w:lvlJc w:val="left"/>
      <w:pPr>
        <w:tabs>
          <w:tab w:val="num" w:pos="360"/>
        </w:tabs>
        <w:ind w:left="360" w:hanging="360"/>
      </w:pPr>
    </w:lvl>
  </w:abstractNum>
  <w:abstractNum w:abstractNumId="49" w15:restartNumberingAfterBreak="0">
    <w:nsid w:val="2FC71155"/>
    <w:multiLevelType w:val="hybridMultilevel"/>
    <w:tmpl w:val="21705026"/>
    <w:lvl w:ilvl="0" w:tplc="279AAE0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0" w15:restartNumberingAfterBreak="0">
    <w:nsid w:val="31486528"/>
    <w:multiLevelType w:val="hybridMultilevel"/>
    <w:tmpl w:val="D518A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38C39E3"/>
    <w:multiLevelType w:val="hybridMultilevel"/>
    <w:tmpl w:val="9670D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456C64"/>
    <w:multiLevelType w:val="multilevel"/>
    <w:tmpl w:val="6E20593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785356C"/>
    <w:multiLevelType w:val="hybridMultilevel"/>
    <w:tmpl w:val="D9AEA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0D6B4A"/>
    <w:multiLevelType w:val="singleLevel"/>
    <w:tmpl w:val="AABA5526"/>
    <w:lvl w:ilvl="0">
      <w:start w:val="1"/>
      <w:numFmt w:val="lowerLetter"/>
      <w:lvlText w:val="%1)"/>
      <w:lvlJc w:val="left"/>
      <w:pPr>
        <w:tabs>
          <w:tab w:val="num" w:pos="1437"/>
        </w:tabs>
        <w:ind w:left="1437" w:hanging="360"/>
      </w:pPr>
      <w:rPr>
        <w:rFonts w:hint="default"/>
      </w:rPr>
    </w:lvl>
  </w:abstractNum>
  <w:abstractNum w:abstractNumId="55" w15:restartNumberingAfterBreak="0">
    <w:nsid w:val="3DE8311A"/>
    <w:multiLevelType w:val="hybridMultilevel"/>
    <w:tmpl w:val="1CA669C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C6E2712">
      <w:start w:val="1"/>
      <w:numFmt w:val="lowerLetter"/>
      <w:lvlText w:val="%3)"/>
      <w:lvlJc w:val="right"/>
      <w:pPr>
        <w:ind w:left="2509" w:hanging="180"/>
      </w:pPr>
      <w:rPr>
        <w:rFonts w:ascii="Arial Narrow" w:eastAsia="Times New Roman" w:hAnsi="Arial Narrow" w:cs="Times New Roman"/>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6" w15:restartNumberingAfterBreak="0">
    <w:nsid w:val="3E020BC8"/>
    <w:multiLevelType w:val="hybridMultilevel"/>
    <w:tmpl w:val="EB24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58"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59" w15:restartNumberingAfterBreak="0">
    <w:nsid w:val="440B1D47"/>
    <w:multiLevelType w:val="hybridMultilevel"/>
    <w:tmpl w:val="5F4EB326"/>
    <w:lvl w:ilvl="0" w:tplc="0415000F">
      <w:start w:val="1"/>
      <w:numFmt w:val="decimal"/>
      <w:lvlText w:val="%1."/>
      <w:lvlJc w:val="left"/>
      <w:pPr>
        <w:tabs>
          <w:tab w:val="num" w:pos="720"/>
        </w:tabs>
        <w:ind w:left="720" w:hanging="360"/>
      </w:pPr>
      <w:rPr>
        <w:rFonts w:hint="default"/>
      </w:rPr>
    </w:lvl>
    <w:lvl w:ilvl="1" w:tplc="5A7A77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6CC52FC"/>
    <w:multiLevelType w:val="hybridMultilevel"/>
    <w:tmpl w:val="C3787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EC47CFB"/>
    <w:multiLevelType w:val="hybridMultilevel"/>
    <w:tmpl w:val="EC621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535798"/>
    <w:multiLevelType w:val="hybridMultilevel"/>
    <w:tmpl w:val="9B6AB782"/>
    <w:lvl w:ilvl="0" w:tplc="04150011">
      <w:start w:val="1"/>
      <w:numFmt w:val="decimal"/>
      <w:lvlText w:val="%1)"/>
      <w:lvlJc w:val="left"/>
      <w:pPr>
        <w:ind w:left="1068" w:hanging="360"/>
      </w:pPr>
    </w:lvl>
    <w:lvl w:ilvl="1" w:tplc="AF6C47B6">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08F3D97"/>
    <w:multiLevelType w:val="hybridMultilevel"/>
    <w:tmpl w:val="A3A438EE"/>
    <w:lvl w:ilvl="0" w:tplc="960AA822">
      <w:start w:val="2"/>
      <w:numFmt w:val="decimal"/>
      <w:lvlText w:val="%1."/>
      <w:lvlJc w:val="left"/>
      <w:pPr>
        <w:tabs>
          <w:tab w:val="num" w:pos="720"/>
        </w:tabs>
        <w:ind w:left="720" w:hanging="360"/>
      </w:pPr>
      <w:rPr>
        <w:rFonts w:hint="default"/>
      </w:rPr>
    </w:lvl>
    <w:lvl w:ilvl="1" w:tplc="9360454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65" w15:restartNumberingAfterBreak="0">
    <w:nsid w:val="52670044"/>
    <w:multiLevelType w:val="hybridMultilevel"/>
    <w:tmpl w:val="C22EEE70"/>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52B0002B"/>
    <w:multiLevelType w:val="hybridMultilevel"/>
    <w:tmpl w:val="85221312"/>
    <w:lvl w:ilvl="0" w:tplc="04150017">
      <w:start w:val="1"/>
      <w:numFmt w:val="lowerLetter"/>
      <w:lvlText w:val="%1)"/>
      <w:lvlJc w:val="left"/>
      <w:pPr>
        <w:ind w:left="1428" w:hanging="360"/>
      </w:pPr>
    </w:lvl>
    <w:lvl w:ilvl="1" w:tplc="EE165218">
      <w:start w:val="1"/>
      <w:numFmt w:val="lowerLetter"/>
      <w:lvlText w:val="%2)"/>
      <w:lvlJc w:val="left"/>
      <w:pPr>
        <w:ind w:left="2148" w:hanging="360"/>
      </w:pPr>
      <w:rPr>
        <w:rFonts w:ascii="Times New Roman" w:eastAsia="Times New Roman"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54352C18"/>
    <w:multiLevelType w:val="singleLevel"/>
    <w:tmpl w:val="C3C032F6"/>
    <w:lvl w:ilvl="0">
      <w:start w:val="1"/>
      <w:numFmt w:val="decimal"/>
      <w:lvlText w:val="%1."/>
      <w:lvlJc w:val="left"/>
      <w:pPr>
        <w:tabs>
          <w:tab w:val="num" w:pos="420"/>
        </w:tabs>
        <w:ind w:left="420" w:hanging="360"/>
      </w:pPr>
      <w:rPr>
        <w:rFonts w:hint="default"/>
      </w:rPr>
    </w:lvl>
  </w:abstractNum>
  <w:abstractNum w:abstractNumId="68" w15:restartNumberingAfterBreak="0">
    <w:nsid w:val="55462520"/>
    <w:multiLevelType w:val="singleLevel"/>
    <w:tmpl w:val="96EC52E0"/>
    <w:lvl w:ilvl="0">
      <w:start w:val="1"/>
      <w:numFmt w:val="decimal"/>
      <w:lvlText w:val="%1."/>
      <w:lvlJc w:val="left"/>
      <w:pPr>
        <w:tabs>
          <w:tab w:val="num" w:pos="360"/>
        </w:tabs>
        <w:ind w:left="360" w:hanging="360"/>
      </w:pPr>
    </w:lvl>
  </w:abstractNum>
  <w:abstractNum w:abstractNumId="69" w15:restartNumberingAfterBreak="0">
    <w:nsid w:val="569C67A6"/>
    <w:multiLevelType w:val="hybridMultilevel"/>
    <w:tmpl w:val="766A43E0"/>
    <w:lvl w:ilvl="0" w:tplc="D96C827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8AC128D"/>
    <w:multiLevelType w:val="multilevel"/>
    <w:tmpl w:val="6E205936"/>
    <w:styleLink w:val="Styl1"/>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5A2A3E2E"/>
    <w:multiLevelType w:val="hybridMultilevel"/>
    <w:tmpl w:val="7650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5B5C68"/>
    <w:multiLevelType w:val="multilevel"/>
    <w:tmpl w:val="1CF41494"/>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C3692A"/>
    <w:multiLevelType w:val="hybridMultilevel"/>
    <w:tmpl w:val="1A9E9A28"/>
    <w:lvl w:ilvl="0" w:tplc="05D07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75" w15:restartNumberingAfterBreak="0">
    <w:nsid w:val="6B197837"/>
    <w:multiLevelType w:val="hybridMultilevel"/>
    <w:tmpl w:val="41722B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C97350B"/>
    <w:multiLevelType w:val="multilevel"/>
    <w:tmpl w:val="35F462F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6CB94A05"/>
    <w:multiLevelType w:val="singleLevel"/>
    <w:tmpl w:val="F1D40DEA"/>
    <w:lvl w:ilvl="0">
      <w:start w:val="2"/>
      <w:numFmt w:val="bullet"/>
      <w:lvlText w:val="-"/>
      <w:lvlJc w:val="left"/>
      <w:pPr>
        <w:tabs>
          <w:tab w:val="num" w:pos="720"/>
        </w:tabs>
        <w:ind w:left="720" w:hanging="360"/>
      </w:pPr>
      <w:rPr>
        <w:rFonts w:hint="default"/>
      </w:rPr>
    </w:lvl>
  </w:abstractNum>
  <w:abstractNum w:abstractNumId="78" w15:restartNumberingAfterBreak="0">
    <w:nsid w:val="75AB01F6"/>
    <w:multiLevelType w:val="multilevel"/>
    <w:tmpl w:val="6E205936"/>
    <w:numStyleLink w:val="Styl1"/>
  </w:abstractNum>
  <w:num w:numId="1">
    <w:abstractNumId w:val="71"/>
  </w:num>
  <w:num w:numId="2">
    <w:abstractNumId w:val="70"/>
  </w:num>
  <w:num w:numId="3">
    <w:abstractNumId w:val="74"/>
  </w:num>
  <w:num w:numId="4">
    <w:abstractNumId w:val="4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num>
  <w:num w:numId="7">
    <w:abstractNumId w:val="64"/>
    <w:lvlOverride w:ilvl="0">
      <w:startOverride w:val="1"/>
    </w:lvlOverride>
  </w:num>
  <w:num w:numId="8">
    <w:abstractNumId w:val="57"/>
    <w:lvlOverride w:ilvl="0">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num>
  <w:num w:numId="12">
    <w:abstractNumId w:val="77"/>
    <w:lvlOverride w:ilvl="0">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67"/>
    <w:lvlOverride w:ilvl="0">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50"/>
  </w:num>
  <w:num w:numId="36">
    <w:abstractNumId w:val="62"/>
  </w:num>
  <w:num w:numId="37">
    <w:abstractNumId w:val="66"/>
  </w:num>
  <w:num w:numId="38">
    <w:abstractNumId w:val="40"/>
  </w:num>
  <w:num w:numId="39">
    <w:abstractNumId w:val="6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34"/>
  </w:num>
  <w:num w:numId="43">
    <w:abstractNumId w:val="51"/>
  </w:num>
  <w:num w:numId="44">
    <w:abstractNumId w:val="69"/>
  </w:num>
  <w:num w:numId="45">
    <w:abstractNumId w:val="53"/>
  </w:num>
  <w:num w:numId="46">
    <w:abstractNumId w:val="56"/>
  </w:num>
  <w:num w:numId="47">
    <w:abstractNumId w:val="0"/>
  </w:num>
  <w:num w:numId="48">
    <w:abstractNumId w:val="32"/>
  </w:num>
  <w:num w:numId="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31"/>
    <w:rsid w:val="00000413"/>
    <w:rsid w:val="00001094"/>
    <w:rsid w:val="000025C1"/>
    <w:rsid w:val="00002937"/>
    <w:rsid w:val="00002A01"/>
    <w:rsid w:val="00003DE8"/>
    <w:rsid w:val="00007AFC"/>
    <w:rsid w:val="0001090E"/>
    <w:rsid w:val="000121F5"/>
    <w:rsid w:val="0001264A"/>
    <w:rsid w:val="00012BCC"/>
    <w:rsid w:val="00013CB7"/>
    <w:rsid w:val="00014C01"/>
    <w:rsid w:val="00015DF7"/>
    <w:rsid w:val="00023A84"/>
    <w:rsid w:val="00023D3D"/>
    <w:rsid w:val="0002650A"/>
    <w:rsid w:val="00033B4F"/>
    <w:rsid w:val="00034426"/>
    <w:rsid w:val="000346A3"/>
    <w:rsid w:val="00034FCB"/>
    <w:rsid w:val="000427C5"/>
    <w:rsid w:val="00043DF8"/>
    <w:rsid w:val="0004575A"/>
    <w:rsid w:val="00045E60"/>
    <w:rsid w:val="0005133B"/>
    <w:rsid w:val="00051FAA"/>
    <w:rsid w:val="0005224C"/>
    <w:rsid w:val="00055A21"/>
    <w:rsid w:val="00056026"/>
    <w:rsid w:val="0006003A"/>
    <w:rsid w:val="00060E91"/>
    <w:rsid w:val="000612F5"/>
    <w:rsid w:val="00061718"/>
    <w:rsid w:val="000633C8"/>
    <w:rsid w:val="00063E98"/>
    <w:rsid w:val="00066D41"/>
    <w:rsid w:val="0006706B"/>
    <w:rsid w:val="000708B0"/>
    <w:rsid w:val="00070F70"/>
    <w:rsid w:val="00070FB1"/>
    <w:rsid w:val="000713E3"/>
    <w:rsid w:val="00071B54"/>
    <w:rsid w:val="00071E86"/>
    <w:rsid w:val="00072D44"/>
    <w:rsid w:val="0007534A"/>
    <w:rsid w:val="0007589F"/>
    <w:rsid w:val="000759B6"/>
    <w:rsid w:val="00082050"/>
    <w:rsid w:val="00083EA1"/>
    <w:rsid w:val="00083FB1"/>
    <w:rsid w:val="000852ED"/>
    <w:rsid w:val="00085C87"/>
    <w:rsid w:val="0008620F"/>
    <w:rsid w:val="00087F68"/>
    <w:rsid w:val="0009195B"/>
    <w:rsid w:val="000919AD"/>
    <w:rsid w:val="00091EC1"/>
    <w:rsid w:val="000923CE"/>
    <w:rsid w:val="000936BE"/>
    <w:rsid w:val="00093782"/>
    <w:rsid w:val="000938B3"/>
    <w:rsid w:val="00094C80"/>
    <w:rsid w:val="00095789"/>
    <w:rsid w:val="00096F33"/>
    <w:rsid w:val="00097578"/>
    <w:rsid w:val="00097A29"/>
    <w:rsid w:val="000A3656"/>
    <w:rsid w:val="000A37F9"/>
    <w:rsid w:val="000A5E31"/>
    <w:rsid w:val="000A61D3"/>
    <w:rsid w:val="000A7247"/>
    <w:rsid w:val="000A75DC"/>
    <w:rsid w:val="000B0D2A"/>
    <w:rsid w:val="000B21BE"/>
    <w:rsid w:val="000B2C34"/>
    <w:rsid w:val="000B41B9"/>
    <w:rsid w:val="000B5618"/>
    <w:rsid w:val="000B611C"/>
    <w:rsid w:val="000B7003"/>
    <w:rsid w:val="000C0F52"/>
    <w:rsid w:val="000C1659"/>
    <w:rsid w:val="000C1D65"/>
    <w:rsid w:val="000C27A8"/>
    <w:rsid w:val="000C2D8F"/>
    <w:rsid w:val="000C3B6C"/>
    <w:rsid w:val="000C625D"/>
    <w:rsid w:val="000C64BC"/>
    <w:rsid w:val="000C651B"/>
    <w:rsid w:val="000D3599"/>
    <w:rsid w:val="000D589F"/>
    <w:rsid w:val="000D7368"/>
    <w:rsid w:val="000E17C4"/>
    <w:rsid w:val="000E59E8"/>
    <w:rsid w:val="000E5F45"/>
    <w:rsid w:val="000E62F5"/>
    <w:rsid w:val="000E7552"/>
    <w:rsid w:val="000E7CFD"/>
    <w:rsid w:val="000F1DB1"/>
    <w:rsid w:val="000F4935"/>
    <w:rsid w:val="000F591B"/>
    <w:rsid w:val="0010000C"/>
    <w:rsid w:val="00101368"/>
    <w:rsid w:val="0010173C"/>
    <w:rsid w:val="00103785"/>
    <w:rsid w:val="001038DB"/>
    <w:rsid w:val="00103C15"/>
    <w:rsid w:val="00104CAF"/>
    <w:rsid w:val="00107EFB"/>
    <w:rsid w:val="00110E5C"/>
    <w:rsid w:val="00115449"/>
    <w:rsid w:val="001156C3"/>
    <w:rsid w:val="00117D2E"/>
    <w:rsid w:val="001235F5"/>
    <w:rsid w:val="00123CBB"/>
    <w:rsid w:val="00126A4A"/>
    <w:rsid w:val="00130781"/>
    <w:rsid w:val="00130C3D"/>
    <w:rsid w:val="00131C92"/>
    <w:rsid w:val="0013313F"/>
    <w:rsid w:val="00134466"/>
    <w:rsid w:val="001348A7"/>
    <w:rsid w:val="001374E7"/>
    <w:rsid w:val="0013785C"/>
    <w:rsid w:val="00137F1E"/>
    <w:rsid w:val="00140571"/>
    <w:rsid w:val="00140CC4"/>
    <w:rsid w:val="0014357A"/>
    <w:rsid w:val="00144F6C"/>
    <w:rsid w:val="00145827"/>
    <w:rsid w:val="00145929"/>
    <w:rsid w:val="00145AB1"/>
    <w:rsid w:val="00145AE0"/>
    <w:rsid w:val="0015094D"/>
    <w:rsid w:val="00150B62"/>
    <w:rsid w:val="00152C1B"/>
    <w:rsid w:val="00156CCC"/>
    <w:rsid w:val="00157CCF"/>
    <w:rsid w:val="00160296"/>
    <w:rsid w:val="001616E4"/>
    <w:rsid w:val="00161A7A"/>
    <w:rsid w:val="0016230A"/>
    <w:rsid w:val="00162410"/>
    <w:rsid w:val="00163771"/>
    <w:rsid w:val="00163D26"/>
    <w:rsid w:val="00164D18"/>
    <w:rsid w:val="00166062"/>
    <w:rsid w:val="00167E5C"/>
    <w:rsid w:val="00172E45"/>
    <w:rsid w:val="00173885"/>
    <w:rsid w:val="0017442E"/>
    <w:rsid w:val="0017445F"/>
    <w:rsid w:val="001772A0"/>
    <w:rsid w:val="00177755"/>
    <w:rsid w:val="00177C18"/>
    <w:rsid w:val="00177D51"/>
    <w:rsid w:val="00177D9E"/>
    <w:rsid w:val="00181055"/>
    <w:rsid w:val="00181740"/>
    <w:rsid w:val="0018388A"/>
    <w:rsid w:val="0018463D"/>
    <w:rsid w:val="00184EAD"/>
    <w:rsid w:val="001905B3"/>
    <w:rsid w:val="00192415"/>
    <w:rsid w:val="00192970"/>
    <w:rsid w:val="00196827"/>
    <w:rsid w:val="00196D9E"/>
    <w:rsid w:val="001A09FF"/>
    <w:rsid w:val="001A0BDF"/>
    <w:rsid w:val="001A1014"/>
    <w:rsid w:val="001A1CE6"/>
    <w:rsid w:val="001A446B"/>
    <w:rsid w:val="001A4C76"/>
    <w:rsid w:val="001A57D2"/>
    <w:rsid w:val="001A5AA1"/>
    <w:rsid w:val="001A634E"/>
    <w:rsid w:val="001B046F"/>
    <w:rsid w:val="001B0A70"/>
    <w:rsid w:val="001B1113"/>
    <w:rsid w:val="001B143A"/>
    <w:rsid w:val="001B240E"/>
    <w:rsid w:val="001B3BA7"/>
    <w:rsid w:val="001B4B59"/>
    <w:rsid w:val="001B58EA"/>
    <w:rsid w:val="001B7497"/>
    <w:rsid w:val="001B75C8"/>
    <w:rsid w:val="001C4F84"/>
    <w:rsid w:val="001C6139"/>
    <w:rsid w:val="001D0CBC"/>
    <w:rsid w:val="001D239A"/>
    <w:rsid w:val="001D23BA"/>
    <w:rsid w:val="001D35FB"/>
    <w:rsid w:val="001D3E2A"/>
    <w:rsid w:val="001D4B08"/>
    <w:rsid w:val="001D654F"/>
    <w:rsid w:val="001D6611"/>
    <w:rsid w:val="001D6E02"/>
    <w:rsid w:val="001D7CA3"/>
    <w:rsid w:val="001E0366"/>
    <w:rsid w:val="001E060E"/>
    <w:rsid w:val="001E081F"/>
    <w:rsid w:val="001E110E"/>
    <w:rsid w:val="001E2843"/>
    <w:rsid w:val="001E3383"/>
    <w:rsid w:val="001E3473"/>
    <w:rsid w:val="001E38E0"/>
    <w:rsid w:val="001E3E5F"/>
    <w:rsid w:val="001E6EB8"/>
    <w:rsid w:val="001F19E5"/>
    <w:rsid w:val="001F1D3A"/>
    <w:rsid w:val="001F2C08"/>
    <w:rsid w:val="001F3E2A"/>
    <w:rsid w:val="001F5502"/>
    <w:rsid w:val="001F629B"/>
    <w:rsid w:val="002014D7"/>
    <w:rsid w:val="00201EA5"/>
    <w:rsid w:val="002027AE"/>
    <w:rsid w:val="00203FE9"/>
    <w:rsid w:val="00205E4F"/>
    <w:rsid w:val="00206598"/>
    <w:rsid w:val="00206D65"/>
    <w:rsid w:val="00210625"/>
    <w:rsid w:val="00211364"/>
    <w:rsid w:val="00212BCA"/>
    <w:rsid w:val="002136F6"/>
    <w:rsid w:val="00214D5C"/>
    <w:rsid w:val="00215592"/>
    <w:rsid w:val="00215BB9"/>
    <w:rsid w:val="00216169"/>
    <w:rsid w:val="002167BF"/>
    <w:rsid w:val="00216C80"/>
    <w:rsid w:val="0022442D"/>
    <w:rsid w:val="00224F8F"/>
    <w:rsid w:val="002262D6"/>
    <w:rsid w:val="002278AB"/>
    <w:rsid w:val="002316C5"/>
    <w:rsid w:val="002330A5"/>
    <w:rsid w:val="0023384F"/>
    <w:rsid w:val="00237000"/>
    <w:rsid w:val="002373B1"/>
    <w:rsid w:val="00237703"/>
    <w:rsid w:val="002405E3"/>
    <w:rsid w:val="00240C99"/>
    <w:rsid w:val="00241A83"/>
    <w:rsid w:val="00242311"/>
    <w:rsid w:val="002433EE"/>
    <w:rsid w:val="00243504"/>
    <w:rsid w:val="00243BE8"/>
    <w:rsid w:val="00245215"/>
    <w:rsid w:val="00246E0D"/>
    <w:rsid w:val="00251865"/>
    <w:rsid w:val="0025246B"/>
    <w:rsid w:val="00254EAF"/>
    <w:rsid w:val="00255BF5"/>
    <w:rsid w:val="0025746A"/>
    <w:rsid w:val="00257F3A"/>
    <w:rsid w:val="00261599"/>
    <w:rsid w:val="00261775"/>
    <w:rsid w:val="00263691"/>
    <w:rsid w:val="00264969"/>
    <w:rsid w:val="00266CA7"/>
    <w:rsid w:val="0026734E"/>
    <w:rsid w:val="00270A59"/>
    <w:rsid w:val="00270CF6"/>
    <w:rsid w:val="002721D3"/>
    <w:rsid w:val="00273974"/>
    <w:rsid w:val="0027400B"/>
    <w:rsid w:val="00275B2F"/>
    <w:rsid w:val="00275F75"/>
    <w:rsid w:val="00276844"/>
    <w:rsid w:val="0027788F"/>
    <w:rsid w:val="00277D22"/>
    <w:rsid w:val="002803DE"/>
    <w:rsid w:val="002816C5"/>
    <w:rsid w:val="00282F39"/>
    <w:rsid w:val="0028371F"/>
    <w:rsid w:val="00283C7E"/>
    <w:rsid w:val="00284441"/>
    <w:rsid w:val="002851AB"/>
    <w:rsid w:val="002858AD"/>
    <w:rsid w:val="00286529"/>
    <w:rsid w:val="00290757"/>
    <w:rsid w:val="0029115F"/>
    <w:rsid w:val="00291E90"/>
    <w:rsid w:val="00294134"/>
    <w:rsid w:val="00295D48"/>
    <w:rsid w:val="002960FB"/>
    <w:rsid w:val="002A1339"/>
    <w:rsid w:val="002A1FF3"/>
    <w:rsid w:val="002A37CC"/>
    <w:rsid w:val="002A3D77"/>
    <w:rsid w:val="002A4337"/>
    <w:rsid w:val="002A55C2"/>
    <w:rsid w:val="002A5704"/>
    <w:rsid w:val="002A67AA"/>
    <w:rsid w:val="002A6F31"/>
    <w:rsid w:val="002A70F0"/>
    <w:rsid w:val="002B0257"/>
    <w:rsid w:val="002B033E"/>
    <w:rsid w:val="002B106C"/>
    <w:rsid w:val="002B1779"/>
    <w:rsid w:val="002B1EE2"/>
    <w:rsid w:val="002B3DC3"/>
    <w:rsid w:val="002B54AF"/>
    <w:rsid w:val="002B6787"/>
    <w:rsid w:val="002B7509"/>
    <w:rsid w:val="002B76DB"/>
    <w:rsid w:val="002C27EC"/>
    <w:rsid w:val="002C32BA"/>
    <w:rsid w:val="002C4D78"/>
    <w:rsid w:val="002C5765"/>
    <w:rsid w:val="002C6405"/>
    <w:rsid w:val="002C737A"/>
    <w:rsid w:val="002D0431"/>
    <w:rsid w:val="002D0AF5"/>
    <w:rsid w:val="002D626B"/>
    <w:rsid w:val="002D666A"/>
    <w:rsid w:val="002D6852"/>
    <w:rsid w:val="002D6B59"/>
    <w:rsid w:val="002E03E4"/>
    <w:rsid w:val="002E14BA"/>
    <w:rsid w:val="002E2292"/>
    <w:rsid w:val="002E31B5"/>
    <w:rsid w:val="002E3FE0"/>
    <w:rsid w:val="002E488F"/>
    <w:rsid w:val="002E6C38"/>
    <w:rsid w:val="002E6E60"/>
    <w:rsid w:val="002E774C"/>
    <w:rsid w:val="002F190D"/>
    <w:rsid w:val="002F1F5F"/>
    <w:rsid w:val="002F357A"/>
    <w:rsid w:val="002F3606"/>
    <w:rsid w:val="002F57BA"/>
    <w:rsid w:val="002F589E"/>
    <w:rsid w:val="002F5B6C"/>
    <w:rsid w:val="00302E2E"/>
    <w:rsid w:val="003049DD"/>
    <w:rsid w:val="0031105A"/>
    <w:rsid w:val="00312B32"/>
    <w:rsid w:val="00314AB9"/>
    <w:rsid w:val="00316127"/>
    <w:rsid w:val="003169E2"/>
    <w:rsid w:val="0032221A"/>
    <w:rsid w:val="003226BA"/>
    <w:rsid w:val="00326B52"/>
    <w:rsid w:val="003276D4"/>
    <w:rsid w:val="00332C10"/>
    <w:rsid w:val="00333529"/>
    <w:rsid w:val="00333603"/>
    <w:rsid w:val="00334537"/>
    <w:rsid w:val="003368AC"/>
    <w:rsid w:val="00337072"/>
    <w:rsid w:val="003408DB"/>
    <w:rsid w:val="00340DFC"/>
    <w:rsid w:val="00344EBB"/>
    <w:rsid w:val="003472FF"/>
    <w:rsid w:val="0034792E"/>
    <w:rsid w:val="003500F8"/>
    <w:rsid w:val="00354150"/>
    <w:rsid w:val="00355AEF"/>
    <w:rsid w:val="0035668F"/>
    <w:rsid w:val="003569D0"/>
    <w:rsid w:val="00360742"/>
    <w:rsid w:val="00361A24"/>
    <w:rsid w:val="00364478"/>
    <w:rsid w:val="00364FFD"/>
    <w:rsid w:val="0036515D"/>
    <w:rsid w:val="003655C1"/>
    <w:rsid w:val="003662D3"/>
    <w:rsid w:val="00371E02"/>
    <w:rsid w:val="00373787"/>
    <w:rsid w:val="00374BDE"/>
    <w:rsid w:val="003779B1"/>
    <w:rsid w:val="00382BFA"/>
    <w:rsid w:val="00382EC5"/>
    <w:rsid w:val="0038421A"/>
    <w:rsid w:val="003866AF"/>
    <w:rsid w:val="00387452"/>
    <w:rsid w:val="00390BC6"/>
    <w:rsid w:val="00391F70"/>
    <w:rsid w:val="003925C2"/>
    <w:rsid w:val="00392818"/>
    <w:rsid w:val="003930AB"/>
    <w:rsid w:val="00394171"/>
    <w:rsid w:val="003951A4"/>
    <w:rsid w:val="003953EE"/>
    <w:rsid w:val="003A12E4"/>
    <w:rsid w:val="003A1FCA"/>
    <w:rsid w:val="003A2B32"/>
    <w:rsid w:val="003A33AB"/>
    <w:rsid w:val="003A620C"/>
    <w:rsid w:val="003A75FE"/>
    <w:rsid w:val="003A77D6"/>
    <w:rsid w:val="003B0BFA"/>
    <w:rsid w:val="003B1A47"/>
    <w:rsid w:val="003B1EA3"/>
    <w:rsid w:val="003B39E0"/>
    <w:rsid w:val="003B4338"/>
    <w:rsid w:val="003B48AC"/>
    <w:rsid w:val="003B4BB9"/>
    <w:rsid w:val="003B51B2"/>
    <w:rsid w:val="003B53EC"/>
    <w:rsid w:val="003B6464"/>
    <w:rsid w:val="003B6C78"/>
    <w:rsid w:val="003B7A9F"/>
    <w:rsid w:val="003B7AE8"/>
    <w:rsid w:val="003C1B7C"/>
    <w:rsid w:val="003C2DDA"/>
    <w:rsid w:val="003C403D"/>
    <w:rsid w:val="003C42B5"/>
    <w:rsid w:val="003C5CBC"/>
    <w:rsid w:val="003C71DF"/>
    <w:rsid w:val="003C7CB4"/>
    <w:rsid w:val="003C7EC8"/>
    <w:rsid w:val="003C7EF8"/>
    <w:rsid w:val="003D3A2B"/>
    <w:rsid w:val="003D3E53"/>
    <w:rsid w:val="003D5217"/>
    <w:rsid w:val="003D5E2C"/>
    <w:rsid w:val="003D7D96"/>
    <w:rsid w:val="003E19AA"/>
    <w:rsid w:val="003E26FF"/>
    <w:rsid w:val="003E2B20"/>
    <w:rsid w:val="003E60D1"/>
    <w:rsid w:val="003E7E24"/>
    <w:rsid w:val="003F01CF"/>
    <w:rsid w:val="003F0769"/>
    <w:rsid w:val="003F1619"/>
    <w:rsid w:val="003F2C0D"/>
    <w:rsid w:val="003F47A4"/>
    <w:rsid w:val="003F5284"/>
    <w:rsid w:val="003F61B8"/>
    <w:rsid w:val="003F7183"/>
    <w:rsid w:val="003F72A3"/>
    <w:rsid w:val="00400AE3"/>
    <w:rsid w:val="00401115"/>
    <w:rsid w:val="00401434"/>
    <w:rsid w:val="00402592"/>
    <w:rsid w:val="00402C8C"/>
    <w:rsid w:val="00403DB3"/>
    <w:rsid w:val="00404083"/>
    <w:rsid w:val="00404CE8"/>
    <w:rsid w:val="00405B05"/>
    <w:rsid w:val="00410C8E"/>
    <w:rsid w:val="00410EE3"/>
    <w:rsid w:val="00411BB0"/>
    <w:rsid w:val="004122F5"/>
    <w:rsid w:val="00414B5E"/>
    <w:rsid w:val="00416A85"/>
    <w:rsid w:val="00424C8C"/>
    <w:rsid w:val="00425595"/>
    <w:rsid w:val="0042635D"/>
    <w:rsid w:val="00426B9A"/>
    <w:rsid w:val="00431A3A"/>
    <w:rsid w:val="0043227A"/>
    <w:rsid w:val="00432808"/>
    <w:rsid w:val="00435567"/>
    <w:rsid w:val="004363C6"/>
    <w:rsid w:val="00436953"/>
    <w:rsid w:val="00437ABF"/>
    <w:rsid w:val="00441104"/>
    <w:rsid w:val="004415B4"/>
    <w:rsid w:val="00443EE8"/>
    <w:rsid w:val="0044471E"/>
    <w:rsid w:val="00444FA6"/>
    <w:rsid w:val="0044617D"/>
    <w:rsid w:val="004468D1"/>
    <w:rsid w:val="00446C67"/>
    <w:rsid w:val="00450B00"/>
    <w:rsid w:val="004547A2"/>
    <w:rsid w:val="00456119"/>
    <w:rsid w:val="00456683"/>
    <w:rsid w:val="004630B5"/>
    <w:rsid w:val="00463809"/>
    <w:rsid w:val="00463A30"/>
    <w:rsid w:val="00463AE4"/>
    <w:rsid w:val="00464F3C"/>
    <w:rsid w:val="00467BFF"/>
    <w:rsid w:val="00471024"/>
    <w:rsid w:val="00471332"/>
    <w:rsid w:val="00471773"/>
    <w:rsid w:val="00472111"/>
    <w:rsid w:val="004723E1"/>
    <w:rsid w:val="00475214"/>
    <w:rsid w:val="004754D6"/>
    <w:rsid w:val="00475D04"/>
    <w:rsid w:val="004818F8"/>
    <w:rsid w:val="00481ABC"/>
    <w:rsid w:val="004825F9"/>
    <w:rsid w:val="00486D82"/>
    <w:rsid w:val="00487CA2"/>
    <w:rsid w:val="00490DE9"/>
    <w:rsid w:val="0049124E"/>
    <w:rsid w:val="004917CB"/>
    <w:rsid w:val="0049379B"/>
    <w:rsid w:val="00493D41"/>
    <w:rsid w:val="00496EB2"/>
    <w:rsid w:val="004A0E89"/>
    <w:rsid w:val="004A0FEE"/>
    <w:rsid w:val="004A173F"/>
    <w:rsid w:val="004A17DD"/>
    <w:rsid w:val="004A1F67"/>
    <w:rsid w:val="004A2860"/>
    <w:rsid w:val="004A358F"/>
    <w:rsid w:val="004A3BB7"/>
    <w:rsid w:val="004A4E31"/>
    <w:rsid w:val="004A5AD7"/>
    <w:rsid w:val="004A6524"/>
    <w:rsid w:val="004A6547"/>
    <w:rsid w:val="004A7449"/>
    <w:rsid w:val="004B0618"/>
    <w:rsid w:val="004B0DA5"/>
    <w:rsid w:val="004B0DA7"/>
    <w:rsid w:val="004B0F91"/>
    <w:rsid w:val="004B1B92"/>
    <w:rsid w:val="004B2B82"/>
    <w:rsid w:val="004B2E16"/>
    <w:rsid w:val="004B42D3"/>
    <w:rsid w:val="004B5663"/>
    <w:rsid w:val="004B5A87"/>
    <w:rsid w:val="004B5A9C"/>
    <w:rsid w:val="004B6793"/>
    <w:rsid w:val="004B6E91"/>
    <w:rsid w:val="004B7AB4"/>
    <w:rsid w:val="004C02C2"/>
    <w:rsid w:val="004C18A9"/>
    <w:rsid w:val="004C24E7"/>
    <w:rsid w:val="004D1A08"/>
    <w:rsid w:val="004D483A"/>
    <w:rsid w:val="004D4D17"/>
    <w:rsid w:val="004D5488"/>
    <w:rsid w:val="004D55FD"/>
    <w:rsid w:val="004D6C17"/>
    <w:rsid w:val="004D710C"/>
    <w:rsid w:val="004E0364"/>
    <w:rsid w:val="004E11B9"/>
    <w:rsid w:val="004E19FE"/>
    <w:rsid w:val="004E3E47"/>
    <w:rsid w:val="004E5B54"/>
    <w:rsid w:val="004E60B3"/>
    <w:rsid w:val="004E7775"/>
    <w:rsid w:val="004F0FD0"/>
    <w:rsid w:val="004F14E2"/>
    <w:rsid w:val="004F3879"/>
    <w:rsid w:val="004F4881"/>
    <w:rsid w:val="004F561D"/>
    <w:rsid w:val="004F592C"/>
    <w:rsid w:val="004F5F73"/>
    <w:rsid w:val="004F6878"/>
    <w:rsid w:val="004F795F"/>
    <w:rsid w:val="0050090E"/>
    <w:rsid w:val="005035D8"/>
    <w:rsid w:val="00504F9D"/>
    <w:rsid w:val="0050554E"/>
    <w:rsid w:val="00505676"/>
    <w:rsid w:val="00505BE0"/>
    <w:rsid w:val="00505E9C"/>
    <w:rsid w:val="00506826"/>
    <w:rsid w:val="00506AFA"/>
    <w:rsid w:val="005074C6"/>
    <w:rsid w:val="00510AFE"/>
    <w:rsid w:val="00511848"/>
    <w:rsid w:val="00513197"/>
    <w:rsid w:val="005131E9"/>
    <w:rsid w:val="005157D9"/>
    <w:rsid w:val="00515CB2"/>
    <w:rsid w:val="00520F2E"/>
    <w:rsid w:val="00521DA1"/>
    <w:rsid w:val="00522218"/>
    <w:rsid w:val="00523066"/>
    <w:rsid w:val="005239CC"/>
    <w:rsid w:val="005239EB"/>
    <w:rsid w:val="005242AA"/>
    <w:rsid w:val="00525EB7"/>
    <w:rsid w:val="00526B11"/>
    <w:rsid w:val="00527B3E"/>
    <w:rsid w:val="00531C1A"/>
    <w:rsid w:val="00536D18"/>
    <w:rsid w:val="00537133"/>
    <w:rsid w:val="00540D70"/>
    <w:rsid w:val="00542527"/>
    <w:rsid w:val="00544699"/>
    <w:rsid w:val="0054631C"/>
    <w:rsid w:val="0055263C"/>
    <w:rsid w:val="00553A03"/>
    <w:rsid w:val="005540CD"/>
    <w:rsid w:val="00554CCD"/>
    <w:rsid w:val="005568B0"/>
    <w:rsid w:val="005573A4"/>
    <w:rsid w:val="005577F9"/>
    <w:rsid w:val="00560C2C"/>
    <w:rsid w:val="00560D21"/>
    <w:rsid w:val="00560EF5"/>
    <w:rsid w:val="00561301"/>
    <w:rsid w:val="00562182"/>
    <w:rsid w:val="00562BED"/>
    <w:rsid w:val="00564A78"/>
    <w:rsid w:val="00564A97"/>
    <w:rsid w:val="00564ACD"/>
    <w:rsid w:val="00565387"/>
    <w:rsid w:val="00567297"/>
    <w:rsid w:val="005705A6"/>
    <w:rsid w:val="00570A2D"/>
    <w:rsid w:val="00571CE3"/>
    <w:rsid w:val="00573CAC"/>
    <w:rsid w:val="00574F3E"/>
    <w:rsid w:val="00575002"/>
    <w:rsid w:val="00575A23"/>
    <w:rsid w:val="00576CFD"/>
    <w:rsid w:val="00577664"/>
    <w:rsid w:val="00577A28"/>
    <w:rsid w:val="005802EC"/>
    <w:rsid w:val="00580F92"/>
    <w:rsid w:val="00581E5E"/>
    <w:rsid w:val="00582B59"/>
    <w:rsid w:val="00582E57"/>
    <w:rsid w:val="00584311"/>
    <w:rsid w:val="00590132"/>
    <w:rsid w:val="00591EE8"/>
    <w:rsid w:val="00592D85"/>
    <w:rsid w:val="0059349B"/>
    <w:rsid w:val="005937F7"/>
    <w:rsid w:val="00595368"/>
    <w:rsid w:val="00595443"/>
    <w:rsid w:val="00595A0E"/>
    <w:rsid w:val="005A2B4A"/>
    <w:rsid w:val="005A2C7F"/>
    <w:rsid w:val="005A3A07"/>
    <w:rsid w:val="005A6DE7"/>
    <w:rsid w:val="005B1A4F"/>
    <w:rsid w:val="005B1C3A"/>
    <w:rsid w:val="005B2AF7"/>
    <w:rsid w:val="005B2C95"/>
    <w:rsid w:val="005B2D6D"/>
    <w:rsid w:val="005B432E"/>
    <w:rsid w:val="005C065F"/>
    <w:rsid w:val="005C0BEA"/>
    <w:rsid w:val="005C2074"/>
    <w:rsid w:val="005C285E"/>
    <w:rsid w:val="005C3992"/>
    <w:rsid w:val="005C4292"/>
    <w:rsid w:val="005C48A3"/>
    <w:rsid w:val="005C4F43"/>
    <w:rsid w:val="005D1BC7"/>
    <w:rsid w:val="005D35A4"/>
    <w:rsid w:val="005D7107"/>
    <w:rsid w:val="005E1394"/>
    <w:rsid w:val="005E379B"/>
    <w:rsid w:val="005E3F4C"/>
    <w:rsid w:val="005E400C"/>
    <w:rsid w:val="005E5169"/>
    <w:rsid w:val="005E6452"/>
    <w:rsid w:val="005F0E67"/>
    <w:rsid w:val="005F0F7C"/>
    <w:rsid w:val="005F148C"/>
    <w:rsid w:val="005F1ED6"/>
    <w:rsid w:val="005F2BDF"/>
    <w:rsid w:val="005F72CA"/>
    <w:rsid w:val="005F76E3"/>
    <w:rsid w:val="00600248"/>
    <w:rsid w:val="00601F04"/>
    <w:rsid w:val="00603E4F"/>
    <w:rsid w:val="00604C56"/>
    <w:rsid w:val="006067D1"/>
    <w:rsid w:val="006073BE"/>
    <w:rsid w:val="00610F3B"/>
    <w:rsid w:val="006132A8"/>
    <w:rsid w:val="00615696"/>
    <w:rsid w:val="00615B2C"/>
    <w:rsid w:val="00616520"/>
    <w:rsid w:val="0062183D"/>
    <w:rsid w:val="00623D75"/>
    <w:rsid w:val="006249D4"/>
    <w:rsid w:val="0062546B"/>
    <w:rsid w:val="00626E8E"/>
    <w:rsid w:val="00627DFC"/>
    <w:rsid w:val="00631BBD"/>
    <w:rsid w:val="006332AE"/>
    <w:rsid w:val="00633404"/>
    <w:rsid w:val="006346B0"/>
    <w:rsid w:val="00635043"/>
    <w:rsid w:val="00635FE0"/>
    <w:rsid w:val="00637C1E"/>
    <w:rsid w:val="006407E5"/>
    <w:rsid w:val="00641C5D"/>
    <w:rsid w:val="00643575"/>
    <w:rsid w:val="006449FE"/>
    <w:rsid w:val="006454CA"/>
    <w:rsid w:val="006531DB"/>
    <w:rsid w:val="00653206"/>
    <w:rsid w:val="006556E8"/>
    <w:rsid w:val="006564F2"/>
    <w:rsid w:val="006569A1"/>
    <w:rsid w:val="00656A3F"/>
    <w:rsid w:val="00656E80"/>
    <w:rsid w:val="00657190"/>
    <w:rsid w:val="006630B8"/>
    <w:rsid w:val="00663204"/>
    <w:rsid w:val="006640C4"/>
    <w:rsid w:val="00665B62"/>
    <w:rsid w:val="00666694"/>
    <w:rsid w:val="00667B37"/>
    <w:rsid w:val="00670F0C"/>
    <w:rsid w:val="00677E6E"/>
    <w:rsid w:val="00681B7C"/>
    <w:rsid w:val="00681FDF"/>
    <w:rsid w:val="006823F0"/>
    <w:rsid w:val="00683DDE"/>
    <w:rsid w:val="006845E9"/>
    <w:rsid w:val="00685CFA"/>
    <w:rsid w:val="00687C65"/>
    <w:rsid w:val="0069381F"/>
    <w:rsid w:val="00695D95"/>
    <w:rsid w:val="006971C9"/>
    <w:rsid w:val="006A0EF9"/>
    <w:rsid w:val="006A254C"/>
    <w:rsid w:val="006A3AA2"/>
    <w:rsid w:val="006A44CF"/>
    <w:rsid w:val="006A4655"/>
    <w:rsid w:val="006A49EA"/>
    <w:rsid w:val="006A64F8"/>
    <w:rsid w:val="006A6EAA"/>
    <w:rsid w:val="006A7223"/>
    <w:rsid w:val="006A76A8"/>
    <w:rsid w:val="006B014D"/>
    <w:rsid w:val="006B09B9"/>
    <w:rsid w:val="006B404A"/>
    <w:rsid w:val="006B41C0"/>
    <w:rsid w:val="006B49C9"/>
    <w:rsid w:val="006B4F5D"/>
    <w:rsid w:val="006B50C1"/>
    <w:rsid w:val="006B5A19"/>
    <w:rsid w:val="006B7172"/>
    <w:rsid w:val="006B77B3"/>
    <w:rsid w:val="006C01CD"/>
    <w:rsid w:val="006C14B4"/>
    <w:rsid w:val="006C1F81"/>
    <w:rsid w:val="006C22EC"/>
    <w:rsid w:val="006C3E4A"/>
    <w:rsid w:val="006C3F08"/>
    <w:rsid w:val="006C567D"/>
    <w:rsid w:val="006C6AFE"/>
    <w:rsid w:val="006C73E1"/>
    <w:rsid w:val="006D1201"/>
    <w:rsid w:val="006D12D2"/>
    <w:rsid w:val="006D234B"/>
    <w:rsid w:val="006D266E"/>
    <w:rsid w:val="006D27ED"/>
    <w:rsid w:val="006D379D"/>
    <w:rsid w:val="006D3C50"/>
    <w:rsid w:val="006D5FA9"/>
    <w:rsid w:val="006D7BB5"/>
    <w:rsid w:val="006E0A33"/>
    <w:rsid w:val="006E37D5"/>
    <w:rsid w:val="006E4062"/>
    <w:rsid w:val="006E5176"/>
    <w:rsid w:val="006E5BEA"/>
    <w:rsid w:val="006E5F89"/>
    <w:rsid w:val="006E6687"/>
    <w:rsid w:val="006E6A2A"/>
    <w:rsid w:val="006E6AB2"/>
    <w:rsid w:val="006E7503"/>
    <w:rsid w:val="006F0C65"/>
    <w:rsid w:val="006F3397"/>
    <w:rsid w:val="006F4BC6"/>
    <w:rsid w:val="006F4F96"/>
    <w:rsid w:val="006F6A8E"/>
    <w:rsid w:val="006F7587"/>
    <w:rsid w:val="00701BFC"/>
    <w:rsid w:val="00703BD5"/>
    <w:rsid w:val="007055B7"/>
    <w:rsid w:val="007078B2"/>
    <w:rsid w:val="00710273"/>
    <w:rsid w:val="0071164E"/>
    <w:rsid w:val="007116E2"/>
    <w:rsid w:val="007118B9"/>
    <w:rsid w:val="007123C9"/>
    <w:rsid w:val="00714467"/>
    <w:rsid w:val="00714ECA"/>
    <w:rsid w:val="00715531"/>
    <w:rsid w:val="00715C21"/>
    <w:rsid w:val="0071796B"/>
    <w:rsid w:val="00720FE2"/>
    <w:rsid w:val="007210A7"/>
    <w:rsid w:val="00721915"/>
    <w:rsid w:val="00725D9E"/>
    <w:rsid w:val="00725FFE"/>
    <w:rsid w:val="00726E65"/>
    <w:rsid w:val="00727E5B"/>
    <w:rsid w:val="00727F03"/>
    <w:rsid w:val="007303C2"/>
    <w:rsid w:val="00731B05"/>
    <w:rsid w:val="0073498A"/>
    <w:rsid w:val="007361DF"/>
    <w:rsid w:val="007367D2"/>
    <w:rsid w:val="00737032"/>
    <w:rsid w:val="00737456"/>
    <w:rsid w:val="00737F6E"/>
    <w:rsid w:val="00737F6F"/>
    <w:rsid w:val="007403D8"/>
    <w:rsid w:val="00741575"/>
    <w:rsid w:val="00742C1E"/>
    <w:rsid w:val="00743818"/>
    <w:rsid w:val="00743B28"/>
    <w:rsid w:val="00743EFC"/>
    <w:rsid w:val="00743FB5"/>
    <w:rsid w:val="007443BA"/>
    <w:rsid w:val="00745F33"/>
    <w:rsid w:val="007462B4"/>
    <w:rsid w:val="007479DA"/>
    <w:rsid w:val="00750227"/>
    <w:rsid w:val="00750EB6"/>
    <w:rsid w:val="007528A1"/>
    <w:rsid w:val="0075297A"/>
    <w:rsid w:val="0075308C"/>
    <w:rsid w:val="007560F0"/>
    <w:rsid w:val="0075643F"/>
    <w:rsid w:val="0075663B"/>
    <w:rsid w:val="00757F73"/>
    <w:rsid w:val="00760811"/>
    <w:rsid w:val="00760E7F"/>
    <w:rsid w:val="00767B37"/>
    <w:rsid w:val="0077048B"/>
    <w:rsid w:val="00771B4C"/>
    <w:rsid w:val="00775935"/>
    <w:rsid w:val="0077651B"/>
    <w:rsid w:val="00780DC1"/>
    <w:rsid w:val="00781D6C"/>
    <w:rsid w:val="00782A4C"/>
    <w:rsid w:val="00783C63"/>
    <w:rsid w:val="00784AEF"/>
    <w:rsid w:val="00784D82"/>
    <w:rsid w:val="00785303"/>
    <w:rsid w:val="00787523"/>
    <w:rsid w:val="007877C4"/>
    <w:rsid w:val="007908FA"/>
    <w:rsid w:val="00791097"/>
    <w:rsid w:val="007931DB"/>
    <w:rsid w:val="0079393E"/>
    <w:rsid w:val="0079397B"/>
    <w:rsid w:val="00794BA4"/>
    <w:rsid w:val="00795B96"/>
    <w:rsid w:val="00796ACC"/>
    <w:rsid w:val="007A088E"/>
    <w:rsid w:val="007A0C0F"/>
    <w:rsid w:val="007A1139"/>
    <w:rsid w:val="007A1AC9"/>
    <w:rsid w:val="007A1CEB"/>
    <w:rsid w:val="007A2F50"/>
    <w:rsid w:val="007A3572"/>
    <w:rsid w:val="007A3C36"/>
    <w:rsid w:val="007A3CCC"/>
    <w:rsid w:val="007A469C"/>
    <w:rsid w:val="007A50A1"/>
    <w:rsid w:val="007A5300"/>
    <w:rsid w:val="007A6E12"/>
    <w:rsid w:val="007A710E"/>
    <w:rsid w:val="007B16BC"/>
    <w:rsid w:val="007B176E"/>
    <w:rsid w:val="007B2B9C"/>
    <w:rsid w:val="007B2CB4"/>
    <w:rsid w:val="007B2E0E"/>
    <w:rsid w:val="007B3291"/>
    <w:rsid w:val="007B3E91"/>
    <w:rsid w:val="007B4DFC"/>
    <w:rsid w:val="007B505D"/>
    <w:rsid w:val="007B671D"/>
    <w:rsid w:val="007C328F"/>
    <w:rsid w:val="007C3F13"/>
    <w:rsid w:val="007C4211"/>
    <w:rsid w:val="007C56E5"/>
    <w:rsid w:val="007C5C61"/>
    <w:rsid w:val="007C6693"/>
    <w:rsid w:val="007C78EC"/>
    <w:rsid w:val="007D0678"/>
    <w:rsid w:val="007D0959"/>
    <w:rsid w:val="007D0AD6"/>
    <w:rsid w:val="007D1FF2"/>
    <w:rsid w:val="007D343B"/>
    <w:rsid w:val="007D36B4"/>
    <w:rsid w:val="007D7641"/>
    <w:rsid w:val="007D7C02"/>
    <w:rsid w:val="007E164E"/>
    <w:rsid w:val="007E591A"/>
    <w:rsid w:val="007E62AA"/>
    <w:rsid w:val="007F1BB3"/>
    <w:rsid w:val="007F5C41"/>
    <w:rsid w:val="007F66C3"/>
    <w:rsid w:val="007F6728"/>
    <w:rsid w:val="007F68F5"/>
    <w:rsid w:val="00802A3E"/>
    <w:rsid w:val="00804522"/>
    <w:rsid w:val="00805516"/>
    <w:rsid w:val="008071BF"/>
    <w:rsid w:val="00811892"/>
    <w:rsid w:val="008129D1"/>
    <w:rsid w:val="0081413F"/>
    <w:rsid w:val="00814540"/>
    <w:rsid w:val="0081558F"/>
    <w:rsid w:val="0081618C"/>
    <w:rsid w:val="0081623A"/>
    <w:rsid w:val="008207C1"/>
    <w:rsid w:val="0082375A"/>
    <w:rsid w:val="00823F7C"/>
    <w:rsid w:val="00824298"/>
    <w:rsid w:val="008249C4"/>
    <w:rsid w:val="008261D9"/>
    <w:rsid w:val="00830E97"/>
    <w:rsid w:val="008312DE"/>
    <w:rsid w:val="008318D6"/>
    <w:rsid w:val="008368FC"/>
    <w:rsid w:val="008376CD"/>
    <w:rsid w:val="00837B87"/>
    <w:rsid w:val="008415B0"/>
    <w:rsid w:val="0084197E"/>
    <w:rsid w:val="00841D66"/>
    <w:rsid w:val="00843123"/>
    <w:rsid w:val="00847A20"/>
    <w:rsid w:val="0085137E"/>
    <w:rsid w:val="00852459"/>
    <w:rsid w:val="00853C4A"/>
    <w:rsid w:val="00854516"/>
    <w:rsid w:val="0085531F"/>
    <w:rsid w:val="0085720B"/>
    <w:rsid w:val="008576E8"/>
    <w:rsid w:val="008606E3"/>
    <w:rsid w:val="008614EF"/>
    <w:rsid w:val="00862427"/>
    <w:rsid w:val="00862FF5"/>
    <w:rsid w:val="00865574"/>
    <w:rsid w:val="00865765"/>
    <w:rsid w:val="008668EE"/>
    <w:rsid w:val="008708F5"/>
    <w:rsid w:val="0087101E"/>
    <w:rsid w:val="008726A2"/>
    <w:rsid w:val="00873BD6"/>
    <w:rsid w:val="00874F10"/>
    <w:rsid w:val="00876A24"/>
    <w:rsid w:val="008775A6"/>
    <w:rsid w:val="00877E0B"/>
    <w:rsid w:val="00881BB1"/>
    <w:rsid w:val="008834E1"/>
    <w:rsid w:val="008875D5"/>
    <w:rsid w:val="0089240B"/>
    <w:rsid w:val="00894ABB"/>
    <w:rsid w:val="00894FAF"/>
    <w:rsid w:val="00897108"/>
    <w:rsid w:val="008A1211"/>
    <w:rsid w:val="008A12BB"/>
    <w:rsid w:val="008A145F"/>
    <w:rsid w:val="008A18FD"/>
    <w:rsid w:val="008A4C3A"/>
    <w:rsid w:val="008A51FC"/>
    <w:rsid w:val="008A5A16"/>
    <w:rsid w:val="008A5F8C"/>
    <w:rsid w:val="008A640D"/>
    <w:rsid w:val="008A7D49"/>
    <w:rsid w:val="008A7FA6"/>
    <w:rsid w:val="008B1755"/>
    <w:rsid w:val="008B3906"/>
    <w:rsid w:val="008B5658"/>
    <w:rsid w:val="008B6920"/>
    <w:rsid w:val="008B7743"/>
    <w:rsid w:val="008C40C0"/>
    <w:rsid w:val="008C592D"/>
    <w:rsid w:val="008C7193"/>
    <w:rsid w:val="008D32D1"/>
    <w:rsid w:val="008D3A1F"/>
    <w:rsid w:val="008D4655"/>
    <w:rsid w:val="008D4874"/>
    <w:rsid w:val="008D4AE9"/>
    <w:rsid w:val="008D74B8"/>
    <w:rsid w:val="008E1C2B"/>
    <w:rsid w:val="008E25F4"/>
    <w:rsid w:val="008E30DA"/>
    <w:rsid w:val="008E31A6"/>
    <w:rsid w:val="008E48B3"/>
    <w:rsid w:val="008E49CF"/>
    <w:rsid w:val="008E4D43"/>
    <w:rsid w:val="008E564A"/>
    <w:rsid w:val="008E5807"/>
    <w:rsid w:val="008E6760"/>
    <w:rsid w:val="008F3A5F"/>
    <w:rsid w:val="008F4E43"/>
    <w:rsid w:val="008F51CF"/>
    <w:rsid w:val="008F6F20"/>
    <w:rsid w:val="00905D11"/>
    <w:rsid w:val="0090624D"/>
    <w:rsid w:val="00906F9E"/>
    <w:rsid w:val="00910409"/>
    <w:rsid w:val="00910DE5"/>
    <w:rsid w:val="00912506"/>
    <w:rsid w:val="00913317"/>
    <w:rsid w:val="00914F2A"/>
    <w:rsid w:val="00915A9F"/>
    <w:rsid w:val="00915B79"/>
    <w:rsid w:val="00915EE3"/>
    <w:rsid w:val="00916C30"/>
    <w:rsid w:val="009174EF"/>
    <w:rsid w:val="009207D6"/>
    <w:rsid w:val="0092104E"/>
    <w:rsid w:val="00921461"/>
    <w:rsid w:val="0092175C"/>
    <w:rsid w:val="00923AA2"/>
    <w:rsid w:val="0092767D"/>
    <w:rsid w:val="00931B48"/>
    <w:rsid w:val="00931ECC"/>
    <w:rsid w:val="00932724"/>
    <w:rsid w:val="00932975"/>
    <w:rsid w:val="0093488B"/>
    <w:rsid w:val="00934E1C"/>
    <w:rsid w:val="009362D1"/>
    <w:rsid w:val="0093712A"/>
    <w:rsid w:val="009376B3"/>
    <w:rsid w:val="009403F6"/>
    <w:rsid w:val="009410DD"/>
    <w:rsid w:val="00941AA9"/>
    <w:rsid w:val="009443C0"/>
    <w:rsid w:val="00944B4B"/>
    <w:rsid w:val="00945CC5"/>
    <w:rsid w:val="00947CEF"/>
    <w:rsid w:val="00951E31"/>
    <w:rsid w:val="0095415A"/>
    <w:rsid w:val="00955B15"/>
    <w:rsid w:val="00956B61"/>
    <w:rsid w:val="00956E35"/>
    <w:rsid w:val="00960DCF"/>
    <w:rsid w:val="00965AB4"/>
    <w:rsid w:val="009674F3"/>
    <w:rsid w:val="0097450A"/>
    <w:rsid w:val="009759BF"/>
    <w:rsid w:val="00976105"/>
    <w:rsid w:val="009764BD"/>
    <w:rsid w:val="00977F66"/>
    <w:rsid w:val="00981BDB"/>
    <w:rsid w:val="00981CD6"/>
    <w:rsid w:val="009831D7"/>
    <w:rsid w:val="00983CE5"/>
    <w:rsid w:val="0098431A"/>
    <w:rsid w:val="00986095"/>
    <w:rsid w:val="009863FA"/>
    <w:rsid w:val="00986CDF"/>
    <w:rsid w:val="009871C9"/>
    <w:rsid w:val="00990039"/>
    <w:rsid w:val="00992162"/>
    <w:rsid w:val="00992B14"/>
    <w:rsid w:val="00992D1A"/>
    <w:rsid w:val="00992D97"/>
    <w:rsid w:val="0099364C"/>
    <w:rsid w:val="009958B6"/>
    <w:rsid w:val="00996605"/>
    <w:rsid w:val="00997830"/>
    <w:rsid w:val="009A18FB"/>
    <w:rsid w:val="009A1D20"/>
    <w:rsid w:val="009A4CF6"/>
    <w:rsid w:val="009A4F6A"/>
    <w:rsid w:val="009A5018"/>
    <w:rsid w:val="009B125D"/>
    <w:rsid w:val="009B51D2"/>
    <w:rsid w:val="009B57AC"/>
    <w:rsid w:val="009B5BA0"/>
    <w:rsid w:val="009B5BC8"/>
    <w:rsid w:val="009B62B7"/>
    <w:rsid w:val="009B6477"/>
    <w:rsid w:val="009C01D0"/>
    <w:rsid w:val="009C2297"/>
    <w:rsid w:val="009C5120"/>
    <w:rsid w:val="009C6816"/>
    <w:rsid w:val="009D0561"/>
    <w:rsid w:val="009D0AC7"/>
    <w:rsid w:val="009D15E2"/>
    <w:rsid w:val="009D2A33"/>
    <w:rsid w:val="009D4236"/>
    <w:rsid w:val="009D4B90"/>
    <w:rsid w:val="009D6D33"/>
    <w:rsid w:val="009D709C"/>
    <w:rsid w:val="009E00C5"/>
    <w:rsid w:val="009E1145"/>
    <w:rsid w:val="009E20B5"/>
    <w:rsid w:val="009E21C9"/>
    <w:rsid w:val="009E254B"/>
    <w:rsid w:val="009E565A"/>
    <w:rsid w:val="009E5CB6"/>
    <w:rsid w:val="009E7A58"/>
    <w:rsid w:val="009E7B75"/>
    <w:rsid w:val="009F04FA"/>
    <w:rsid w:val="009F1307"/>
    <w:rsid w:val="009F31D4"/>
    <w:rsid w:val="009F3962"/>
    <w:rsid w:val="009F4167"/>
    <w:rsid w:val="009F45E5"/>
    <w:rsid w:val="009F5D2B"/>
    <w:rsid w:val="009F66E1"/>
    <w:rsid w:val="009F705B"/>
    <w:rsid w:val="00A00CF6"/>
    <w:rsid w:val="00A033C3"/>
    <w:rsid w:val="00A03750"/>
    <w:rsid w:val="00A038FF"/>
    <w:rsid w:val="00A03E40"/>
    <w:rsid w:val="00A045FE"/>
    <w:rsid w:val="00A04655"/>
    <w:rsid w:val="00A05537"/>
    <w:rsid w:val="00A05771"/>
    <w:rsid w:val="00A05E28"/>
    <w:rsid w:val="00A06A9F"/>
    <w:rsid w:val="00A06F23"/>
    <w:rsid w:val="00A070B0"/>
    <w:rsid w:val="00A07E99"/>
    <w:rsid w:val="00A10D1D"/>
    <w:rsid w:val="00A11225"/>
    <w:rsid w:val="00A11DFC"/>
    <w:rsid w:val="00A15141"/>
    <w:rsid w:val="00A15E06"/>
    <w:rsid w:val="00A21B6A"/>
    <w:rsid w:val="00A21D5B"/>
    <w:rsid w:val="00A2256C"/>
    <w:rsid w:val="00A22604"/>
    <w:rsid w:val="00A276A5"/>
    <w:rsid w:val="00A31CD0"/>
    <w:rsid w:val="00A32FA8"/>
    <w:rsid w:val="00A33494"/>
    <w:rsid w:val="00A34263"/>
    <w:rsid w:val="00A34440"/>
    <w:rsid w:val="00A376D2"/>
    <w:rsid w:val="00A40690"/>
    <w:rsid w:val="00A41B0D"/>
    <w:rsid w:val="00A41D4B"/>
    <w:rsid w:val="00A41DB5"/>
    <w:rsid w:val="00A4215D"/>
    <w:rsid w:val="00A43B4D"/>
    <w:rsid w:val="00A45A3E"/>
    <w:rsid w:val="00A46A67"/>
    <w:rsid w:val="00A47BFE"/>
    <w:rsid w:val="00A506FE"/>
    <w:rsid w:val="00A5107B"/>
    <w:rsid w:val="00A51090"/>
    <w:rsid w:val="00A5162A"/>
    <w:rsid w:val="00A521B2"/>
    <w:rsid w:val="00A52E7D"/>
    <w:rsid w:val="00A54F88"/>
    <w:rsid w:val="00A6212E"/>
    <w:rsid w:val="00A63162"/>
    <w:rsid w:val="00A648DB"/>
    <w:rsid w:val="00A65C72"/>
    <w:rsid w:val="00A66996"/>
    <w:rsid w:val="00A71C03"/>
    <w:rsid w:val="00A729A4"/>
    <w:rsid w:val="00A77B04"/>
    <w:rsid w:val="00A80228"/>
    <w:rsid w:val="00A81452"/>
    <w:rsid w:val="00A8228A"/>
    <w:rsid w:val="00A8428C"/>
    <w:rsid w:val="00A84801"/>
    <w:rsid w:val="00A86C57"/>
    <w:rsid w:val="00A9058F"/>
    <w:rsid w:val="00A9295F"/>
    <w:rsid w:val="00A92A74"/>
    <w:rsid w:val="00A94464"/>
    <w:rsid w:val="00A9542D"/>
    <w:rsid w:val="00A95925"/>
    <w:rsid w:val="00A97B2D"/>
    <w:rsid w:val="00AA067E"/>
    <w:rsid w:val="00AA2734"/>
    <w:rsid w:val="00AA29F7"/>
    <w:rsid w:val="00AA3948"/>
    <w:rsid w:val="00AA61C6"/>
    <w:rsid w:val="00AA66F6"/>
    <w:rsid w:val="00AA7B57"/>
    <w:rsid w:val="00AB240A"/>
    <w:rsid w:val="00AB2759"/>
    <w:rsid w:val="00AB31E0"/>
    <w:rsid w:val="00AB3463"/>
    <w:rsid w:val="00AB473C"/>
    <w:rsid w:val="00AB6BCA"/>
    <w:rsid w:val="00AC0895"/>
    <w:rsid w:val="00AC165B"/>
    <w:rsid w:val="00AC2656"/>
    <w:rsid w:val="00AC2EE8"/>
    <w:rsid w:val="00AC4D17"/>
    <w:rsid w:val="00AC52A1"/>
    <w:rsid w:val="00AC542C"/>
    <w:rsid w:val="00AC5509"/>
    <w:rsid w:val="00AC6025"/>
    <w:rsid w:val="00AC662D"/>
    <w:rsid w:val="00AC6A7B"/>
    <w:rsid w:val="00AC6FD6"/>
    <w:rsid w:val="00AD0916"/>
    <w:rsid w:val="00AD2192"/>
    <w:rsid w:val="00AD2B3E"/>
    <w:rsid w:val="00AD34FA"/>
    <w:rsid w:val="00AD3E9E"/>
    <w:rsid w:val="00AD3EF9"/>
    <w:rsid w:val="00AD53D7"/>
    <w:rsid w:val="00AD61B7"/>
    <w:rsid w:val="00AD6718"/>
    <w:rsid w:val="00AE1599"/>
    <w:rsid w:val="00AE17CE"/>
    <w:rsid w:val="00AE1FE9"/>
    <w:rsid w:val="00AE2A1F"/>
    <w:rsid w:val="00AE4606"/>
    <w:rsid w:val="00AE53F8"/>
    <w:rsid w:val="00AE55FB"/>
    <w:rsid w:val="00AE5BD5"/>
    <w:rsid w:val="00AE5D71"/>
    <w:rsid w:val="00AE6A43"/>
    <w:rsid w:val="00AF24DE"/>
    <w:rsid w:val="00AF3107"/>
    <w:rsid w:val="00AF3117"/>
    <w:rsid w:val="00AF4056"/>
    <w:rsid w:val="00AF4B82"/>
    <w:rsid w:val="00AF5195"/>
    <w:rsid w:val="00AF6426"/>
    <w:rsid w:val="00AF6BEA"/>
    <w:rsid w:val="00AF7AC4"/>
    <w:rsid w:val="00B029C9"/>
    <w:rsid w:val="00B03724"/>
    <w:rsid w:val="00B0387F"/>
    <w:rsid w:val="00B03C08"/>
    <w:rsid w:val="00B119A9"/>
    <w:rsid w:val="00B11C7A"/>
    <w:rsid w:val="00B13479"/>
    <w:rsid w:val="00B1480E"/>
    <w:rsid w:val="00B14DC7"/>
    <w:rsid w:val="00B159AA"/>
    <w:rsid w:val="00B16891"/>
    <w:rsid w:val="00B16C92"/>
    <w:rsid w:val="00B1765C"/>
    <w:rsid w:val="00B17CA1"/>
    <w:rsid w:val="00B17ED1"/>
    <w:rsid w:val="00B20465"/>
    <w:rsid w:val="00B212BB"/>
    <w:rsid w:val="00B212BF"/>
    <w:rsid w:val="00B22F3C"/>
    <w:rsid w:val="00B24B54"/>
    <w:rsid w:val="00B25C95"/>
    <w:rsid w:val="00B2626C"/>
    <w:rsid w:val="00B26A6B"/>
    <w:rsid w:val="00B27413"/>
    <w:rsid w:val="00B3082D"/>
    <w:rsid w:val="00B330B2"/>
    <w:rsid w:val="00B33486"/>
    <w:rsid w:val="00B3416C"/>
    <w:rsid w:val="00B342FF"/>
    <w:rsid w:val="00B34DA1"/>
    <w:rsid w:val="00B372F8"/>
    <w:rsid w:val="00B37614"/>
    <w:rsid w:val="00B401F4"/>
    <w:rsid w:val="00B40427"/>
    <w:rsid w:val="00B41C9B"/>
    <w:rsid w:val="00B4248B"/>
    <w:rsid w:val="00B42A1A"/>
    <w:rsid w:val="00B42AAE"/>
    <w:rsid w:val="00B4496D"/>
    <w:rsid w:val="00B4544B"/>
    <w:rsid w:val="00B468BF"/>
    <w:rsid w:val="00B46A5F"/>
    <w:rsid w:val="00B5062D"/>
    <w:rsid w:val="00B50C48"/>
    <w:rsid w:val="00B52B82"/>
    <w:rsid w:val="00B53C41"/>
    <w:rsid w:val="00B55A44"/>
    <w:rsid w:val="00B57FBD"/>
    <w:rsid w:val="00B609C3"/>
    <w:rsid w:val="00B6290F"/>
    <w:rsid w:val="00B63873"/>
    <w:rsid w:val="00B66322"/>
    <w:rsid w:val="00B70DC0"/>
    <w:rsid w:val="00B73012"/>
    <w:rsid w:val="00B75201"/>
    <w:rsid w:val="00B76A20"/>
    <w:rsid w:val="00B80F39"/>
    <w:rsid w:val="00B8188D"/>
    <w:rsid w:val="00B84CC8"/>
    <w:rsid w:val="00B84F13"/>
    <w:rsid w:val="00B84FFB"/>
    <w:rsid w:val="00B912AB"/>
    <w:rsid w:val="00B91A9B"/>
    <w:rsid w:val="00B9238E"/>
    <w:rsid w:val="00B95547"/>
    <w:rsid w:val="00B95D35"/>
    <w:rsid w:val="00B96C37"/>
    <w:rsid w:val="00BA23C7"/>
    <w:rsid w:val="00BA2991"/>
    <w:rsid w:val="00BA2EE2"/>
    <w:rsid w:val="00BA3DA3"/>
    <w:rsid w:val="00BA5436"/>
    <w:rsid w:val="00BA5CC4"/>
    <w:rsid w:val="00BA7BCE"/>
    <w:rsid w:val="00BA7CBC"/>
    <w:rsid w:val="00BB24B0"/>
    <w:rsid w:val="00BB3217"/>
    <w:rsid w:val="00BB35B5"/>
    <w:rsid w:val="00BB385E"/>
    <w:rsid w:val="00BB3AB2"/>
    <w:rsid w:val="00BB4521"/>
    <w:rsid w:val="00BB6869"/>
    <w:rsid w:val="00BB6C69"/>
    <w:rsid w:val="00BB7035"/>
    <w:rsid w:val="00BB7295"/>
    <w:rsid w:val="00BC060A"/>
    <w:rsid w:val="00BC131E"/>
    <w:rsid w:val="00BC1D25"/>
    <w:rsid w:val="00BC1D90"/>
    <w:rsid w:val="00BC3CB2"/>
    <w:rsid w:val="00BC6C7A"/>
    <w:rsid w:val="00BD170F"/>
    <w:rsid w:val="00BD26C7"/>
    <w:rsid w:val="00BD39C5"/>
    <w:rsid w:val="00BD404A"/>
    <w:rsid w:val="00BD5457"/>
    <w:rsid w:val="00BD5A55"/>
    <w:rsid w:val="00BD7096"/>
    <w:rsid w:val="00BD7D6F"/>
    <w:rsid w:val="00BD7ED5"/>
    <w:rsid w:val="00BE1821"/>
    <w:rsid w:val="00BE254B"/>
    <w:rsid w:val="00BE2609"/>
    <w:rsid w:val="00BE2DC6"/>
    <w:rsid w:val="00BE2F25"/>
    <w:rsid w:val="00BE43BA"/>
    <w:rsid w:val="00BE4B93"/>
    <w:rsid w:val="00BE7B4F"/>
    <w:rsid w:val="00BF1D20"/>
    <w:rsid w:val="00BF22FD"/>
    <w:rsid w:val="00BF2321"/>
    <w:rsid w:val="00BF243B"/>
    <w:rsid w:val="00BF3B30"/>
    <w:rsid w:val="00BF4579"/>
    <w:rsid w:val="00BF657C"/>
    <w:rsid w:val="00BF6FA5"/>
    <w:rsid w:val="00BF7134"/>
    <w:rsid w:val="00C01FE7"/>
    <w:rsid w:val="00C02148"/>
    <w:rsid w:val="00C031F9"/>
    <w:rsid w:val="00C03576"/>
    <w:rsid w:val="00C125CC"/>
    <w:rsid w:val="00C13B6D"/>
    <w:rsid w:val="00C14A6D"/>
    <w:rsid w:val="00C14D42"/>
    <w:rsid w:val="00C15AFF"/>
    <w:rsid w:val="00C15EAA"/>
    <w:rsid w:val="00C1647F"/>
    <w:rsid w:val="00C164EF"/>
    <w:rsid w:val="00C169BF"/>
    <w:rsid w:val="00C17710"/>
    <w:rsid w:val="00C2067D"/>
    <w:rsid w:val="00C2163F"/>
    <w:rsid w:val="00C21C3B"/>
    <w:rsid w:val="00C21F9C"/>
    <w:rsid w:val="00C21FE8"/>
    <w:rsid w:val="00C22E40"/>
    <w:rsid w:val="00C2335D"/>
    <w:rsid w:val="00C24EBD"/>
    <w:rsid w:val="00C268C2"/>
    <w:rsid w:val="00C26F13"/>
    <w:rsid w:val="00C277FA"/>
    <w:rsid w:val="00C27D28"/>
    <w:rsid w:val="00C319D4"/>
    <w:rsid w:val="00C3267B"/>
    <w:rsid w:val="00C32EDC"/>
    <w:rsid w:val="00C34D3E"/>
    <w:rsid w:val="00C358B1"/>
    <w:rsid w:val="00C363DB"/>
    <w:rsid w:val="00C36839"/>
    <w:rsid w:val="00C36F90"/>
    <w:rsid w:val="00C40881"/>
    <w:rsid w:val="00C40D9E"/>
    <w:rsid w:val="00C40F91"/>
    <w:rsid w:val="00C421F1"/>
    <w:rsid w:val="00C4276E"/>
    <w:rsid w:val="00C43AE5"/>
    <w:rsid w:val="00C43EAC"/>
    <w:rsid w:val="00C44134"/>
    <w:rsid w:val="00C44D6F"/>
    <w:rsid w:val="00C4522C"/>
    <w:rsid w:val="00C45457"/>
    <w:rsid w:val="00C45E32"/>
    <w:rsid w:val="00C47ADF"/>
    <w:rsid w:val="00C50F98"/>
    <w:rsid w:val="00C51A24"/>
    <w:rsid w:val="00C527D6"/>
    <w:rsid w:val="00C54086"/>
    <w:rsid w:val="00C5420A"/>
    <w:rsid w:val="00C55683"/>
    <w:rsid w:val="00C574EF"/>
    <w:rsid w:val="00C602D4"/>
    <w:rsid w:val="00C6112B"/>
    <w:rsid w:val="00C634A1"/>
    <w:rsid w:val="00C63EF3"/>
    <w:rsid w:val="00C6471E"/>
    <w:rsid w:val="00C64A52"/>
    <w:rsid w:val="00C658E3"/>
    <w:rsid w:val="00C713DB"/>
    <w:rsid w:val="00C71D67"/>
    <w:rsid w:val="00C7430B"/>
    <w:rsid w:val="00C74593"/>
    <w:rsid w:val="00C75B4D"/>
    <w:rsid w:val="00C75DF6"/>
    <w:rsid w:val="00C83308"/>
    <w:rsid w:val="00C84D7F"/>
    <w:rsid w:val="00C85709"/>
    <w:rsid w:val="00C8635D"/>
    <w:rsid w:val="00C86A72"/>
    <w:rsid w:val="00C9024B"/>
    <w:rsid w:val="00C915D5"/>
    <w:rsid w:val="00C92AF3"/>
    <w:rsid w:val="00C92E79"/>
    <w:rsid w:val="00C932CC"/>
    <w:rsid w:val="00C93B4C"/>
    <w:rsid w:val="00C95AF7"/>
    <w:rsid w:val="00C95E48"/>
    <w:rsid w:val="00C96A51"/>
    <w:rsid w:val="00C96B42"/>
    <w:rsid w:val="00CA1983"/>
    <w:rsid w:val="00CA1D32"/>
    <w:rsid w:val="00CA21D6"/>
    <w:rsid w:val="00CA3858"/>
    <w:rsid w:val="00CA49B4"/>
    <w:rsid w:val="00CA57F0"/>
    <w:rsid w:val="00CA5FEA"/>
    <w:rsid w:val="00CA788B"/>
    <w:rsid w:val="00CA79A8"/>
    <w:rsid w:val="00CA7D3E"/>
    <w:rsid w:val="00CB1C1C"/>
    <w:rsid w:val="00CB25C7"/>
    <w:rsid w:val="00CB2B5E"/>
    <w:rsid w:val="00CB3A8E"/>
    <w:rsid w:val="00CB5B92"/>
    <w:rsid w:val="00CB5CFC"/>
    <w:rsid w:val="00CB6029"/>
    <w:rsid w:val="00CC1A23"/>
    <w:rsid w:val="00CC2427"/>
    <w:rsid w:val="00CC2903"/>
    <w:rsid w:val="00CC4776"/>
    <w:rsid w:val="00CC59BE"/>
    <w:rsid w:val="00CC5EE3"/>
    <w:rsid w:val="00CC623C"/>
    <w:rsid w:val="00CC73B9"/>
    <w:rsid w:val="00CC7454"/>
    <w:rsid w:val="00CD19CA"/>
    <w:rsid w:val="00CD1EF3"/>
    <w:rsid w:val="00CD22B4"/>
    <w:rsid w:val="00CD46FC"/>
    <w:rsid w:val="00CD509B"/>
    <w:rsid w:val="00CD5778"/>
    <w:rsid w:val="00CD58F2"/>
    <w:rsid w:val="00CD5A1F"/>
    <w:rsid w:val="00CD6707"/>
    <w:rsid w:val="00CD7A64"/>
    <w:rsid w:val="00CE0281"/>
    <w:rsid w:val="00CE0322"/>
    <w:rsid w:val="00CE07F1"/>
    <w:rsid w:val="00CE15BC"/>
    <w:rsid w:val="00CE2E12"/>
    <w:rsid w:val="00CE33FF"/>
    <w:rsid w:val="00CE3517"/>
    <w:rsid w:val="00CE45B8"/>
    <w:rsid w:val="00CE49CA"/>
    <w:rsid w:val="00CE5EA9"/>
    <w:rsid w:val="00CF02AD"/>
    <w:rsid w:val="00CF065A"/>
    <w:rsid w:val="00CF0B89"/>
    <w:rsid w:val="00CF5F5C"/>
    <w:rsid w:val="00CF6656"/>
    <w:rsid w:val="00CF6C41"/>
    <w:rsid w:val="00D0452E"/>
    <w:rsid w:val="00D0456E"/>
    <w:rsid w:val="00D06AE2"/>
    <w:rsid w:val="00D10953"/>
    <w:rsid w:val="00D1153E"/>
    <w:rsid w:val="00D145AA"/>
    <w:rsid w:val="00D15982"/>
    <w:rsid w:val="00D16B8C"/>
    <w:rsid w:val="00D16F1F"/>
    <w:rsid w:val="00D1742C"/>
    <w:rsid w:val="00D17A51"/>
    <w:rsid w:val="00D17BDD"/>
    <w:rsid w:val="00D2251D"/>
    <w:rsid w:val="00D2359F"/>
    <w:rsid w:val="00D23E74"/>
    <w:rsid w:val="00D25689"/>
    <w:rsid w:val="00D25F80"/>
    <w:rsid w:val="00D2609D"/>
    <w:rsid w:val="00D26D2E"/>
    <w:rsid w:val="00D27483"/>
    <w:rsid w:val="00D27BE2"/>
    <w:rsid w:val="00D27D0C"/>
    <w:rsid w:val="00D319BD"/>
    <w:rsid w:val="00D31A5A"/>
    <w:rsid w:val="00D31EAC"/>
    <w:rsid w:val="00D326B5"/>
    <w:rsid w:val="00D33DEE"/>
    <w:rsid w:val="00D35273"/>
    <w:rsid w:val="00D35405"/>
    <w:rsid w:val="00D3552B"/>
    <w:rsid w:val="00D35557"/>
    <w:rsid w:val="00D35E68"/>
    <w:rsid w:val="00D37B11"/>
    <w:rsid w:val="00D401F5"/>
    <w:rsid w:val="00D41361"/>
    <w:rsid w:val="00D43D0E"/>
    <w:rsid w:val="00D46F2B"/>
    <w:rsid w:val="00D47EEF"/>
    <w:rsid w:val="00D524DE"/>
    <w:rsid w:val="00D539F6"/>
    <w:rsid w:val="00D53E17"/>
    <w:rsid w:val="00D545F0"/>
    <w:rsid w:val="00D54B32"/>
    <w:rsid w:val="00D57E5E"/>
    <w:rsid w:val="00D603F3"/>
    <w:rsid w:val="00D605A6"/>
    <w:rsid w:val="00D60FEA"/>
    <w:rsid w:val="00D610C9"/>
    <w:rsid w:val="00D616B2"/>
    <w:rsid w:val="00D62434"/>
    <w:rsid w:val="00D62AB1"/>
    <w:rsid w:val="00D62F3F"/>
    <w:rsid w:val="00D632F9"/>
    <w:rsid w:val="00D64B7D"/>
    <w:rsid w:val="00D66673"/>
    <w:rsid w:val="00D67359"/>
    <w:rsid w:val="00D72352"/>
    <w:rsid w:val="00D7263D"/>
    <w:rsid w:val="00D73545"/>
    <w:rsid w:val="00D74DC2"/>
    <w:rsid w:val="00D74E13"/>
    <w:rsid w:val="00D766D3"/>
    <w:rsid w:val="00D7716A"/>
    <w:rsid w:val="00D77DF1"/>
    <w:rsid w:val="00D82316"/>
    <w:rsid w:val="00D82A87"/>
    <w:rsid w:val="00D82E58"/>
    <w:rsid w:val="00D831EC"/>
    <w:rsid w:val="00D85FE8"/>
    <w:rsid w:val="00D8617A"/>
    <w:rsid w:val="00D86285"/>
    <w:rsid w:val="00D90621"/>
    <w:rsid w:val="00D90EB3"/>
    <w:rsid w:val="00D91F53"/>
    <w:rsid w:val="00D92090"/>
    <w:rsid w:val="00D951CA"/>
    <w:rsid w:val="00D9547B"/>
    <w:rsid w:val="00D95FBF"/>
    <w:rsid w:val="00D9617D"/>
    <w:rsid w:val="00D9765D"/>
    <w:rsid w:val="00D976F7"/>
    <w:rsid w:val="00DA11D2"/>
    <w:rsid w:val="00DA23F0"/>
    <w:rsid w:val="00DA3293"/>
    <w:rsid w:val="00DA32A4"/>
    <w:rsid w:val="00DA462E"/>
    <w:rsid w:val="00DA4F08"/>
    <w:rsid w:val="00DA69D5"/>
    <w:rsid w:val="00DA71BB"/>
    <w:rsid w:val="00DA7667"/>
    <w:rsid w:val="00DB1BD9"/>
    <w:rsid w:val="00DB28BD"/>
    <w:rsid w:val="00DB2AC6"/>
    <w:rsid w:val="00DB461C"/>
    <w:rsid w:val="00DB466D"/>
    <w:rsid w:val="00DB7260"/>
    <w:rsid w:val="00DB7F04"/>
    <w:rsid w:val="00DC013B"/>
    <w:rsid w:val="00DC0635"/>
    <w:rsid w:val="00DC26CC"/>
    <w:rsid w:val="00DC3026"/>
    <w:rsid w:val="00DC4E60"/>
    <w:rsid w:val="00DC6F4E"/>
    <w:rsid w:val="00DC711B"/>
    <w:rsid w:val="00DC719A"/>
    <w:rsid w:val="00DD107D"/>
    <w:rsid w:val="00DD198C"/>
    <w:rsid w:val="00DD1D94"/>
    <w:rsid w:val="00DD3BC2"/>
    <w:rsid w:val="00DD3D23"/>
    <w:rsid w:val="00DD49CF"/>
    <w:rsid w:val="00DD59A8"/>
    <w:rsid w:val="00DD6B66"/>
    <w:rsid w:val="00DD7182"/>
    <w:rsid w:val="00DD7F87"/>
    <w:rsid w:val="00DE1E2F"/>
    <w:rsid w:val="00DE1E75"/>
    <w:rsid w:val="00DE20EF"/>
    <w:rsid w:val="00DE250F"/>
    <w:rsid w:val="00DE5383"/>
    <w:rsid w:val="00DE58F5"/>
    <w:rsid w:val="00DE6EBE"/>
    <w:rsid w:val="00DE718D"/>
    <w:rsid w:val="00DE756A"/>
    <w:rsid w:val="00DF1289"/>
    <w:rsid w:val="00DF140A"/>
    <w:rsid w:val="00DF380A"/>
    <w:rsid w:val="00DF47AD"/>
    <w:rsid w:val="00DF5E74"/>
    <w:rsid w:val="00DF7B34"/>
    <w:rsid w:val="00E01DF0"/>
    <w:rsid w:val="00E02C1C"/>
    <w:rsid w:val="00E032A8"/>
    <w:rsid w:val="00E05282"/>
    <w:rsid w:val="00E05462"/>
    <w:rsid w:val="00E05C0F"/>
    <w:rsid w:val="00E10C9F"/>
    <w:rsid w:val="00E11016"/>
    <w:rsid w:val="00E11356"/>
    <w:rsid w:val="00E12819"/>
    <w:rsid w:val="00E13409"/>
    <w:rsid w:val="00E1386C"/>
    <w:rsid w:val="00E146F6"/>
    <w:rsid w:val="00E1510A"/>
    <w:rsid w:val="00E15C3F"/>
    <w:rsid w:val="00E2007C"/>
    <w:rsid w:val="00E2183A"/>
    <w:rsid w:val="00E22B7F"/>
    <w:rsid w:val="00E26B14"/>
    <w:rsid w:val="00E30A4B"/>
    <w:rsid w:val="00E311DE"/>
    <w:rsid w:val="00E318DF"/>
    <w:rsid w:val="00E32F3A"/>
    <w:rsid w:val="00E349E9"/>
    <w:rsid w:val="00E34E2F"/>
    <w:rsid w:val="00E35261"/>
    <w:rsid w:val="00E354D5"/>
    <w:rsid w:val="00E4166B"/>
    <w:rsid w:val="00E42FAA"/>
    <w:rsid w:val="00E43A46"/>
    <w:rsid w:val="00E45767"/>
    <w:rsid w:val="00E458B4"/>
    <w:rsid w:val="00E45A43"/>
    <w:rsid w:val="00E475F1"/>
    <w:rsid w:val="00E47EA7"/>
    <w:rsid w:val="00E52D73"/>
    <w:rsid w:val="00E53786"/>
    <w:rsid w:val="00E545C9"/>
    <w:rsid w:val="00E54CBB"/>
    <w:rsid w:val="00E56320"/>
    <w:rsid w:val="00E575C4"/>
    <w:rsid w:val="00E57AC1"/>
    <w:rsid w:val="00E57C8E"/>
    <w:rsid w:val="00E6058D"/>
    <w:rsid w:val="00E60C2D"/>
    <w:rsid w:val="00E61B76"/>
    <w:rsid w:val="00E62839"/>
    <w:rsid w:val="00E6546A"/>
    <w:rsid w:val="00E6736E"/>
    <w:rsid w:val="00E67780"/>
    <w:rsid w:val="00E708BC"/>
    <w:rsid w:val="00E71123"/>
    <w:rsid w:val="00E71B97"/>
    <w:rsid w:val="00E71EAA"/>
    <w:rsid w:val="00E73701"/>
    <w:rsid w:val="00E762BC"/>
    <w:rsid w:val="00E76AD0"/>
    <w:rsid w:val="00E80087"/>
    <w:rsid w:val="00E80391"/>
    <w:rsid w:val="00E808E8"/>
    <w:rsid w:val="00E80D17"/>
    <w:rsid w:val="00E80F42"/>
    <w:rsid w:val="00E82524"/>
    <w:rsid w:val="00E84351"/>
    <w:rsid w:val="00E84949"/>
    <w:rsid w:val="00E932D4"/>
    <w:rsid w:val="00E93D06"/>
    <w:rsid w:val="00E94122"/>
    <w:rsid w:val="00E942FA"/>
    <w:rsid w:val="00E95315"/>
    <w:rsid w:val="00E95CBF"/>
    <w:rsid w:val="00E960E0"/>
    <w:rsid w:val="00E96F15"/>
    <w:rsid w:val="00E975BD"/>
    <w:rsid w:val="00E97DE0"/>
    <w:rsid w:val="00EA259B"/>
    <w:rsid w:val="00EA48F9"/>
    <w:rsid w:val="00EA6963"/>
    <w:rsid w:val="00EA710A"/>
    <w:rsid w:val="00EA7B05"/>
    <w:rsid w:val="00EB2503"/>
    <w:rsid w:val="00EB265C"/>
    <w:rsid w:val="00EB416C"/>
    <w:rsid w:val="00EB511D"/>
    <w:rsid w:val="00EB5853"/>
    <w:rsid w:val="00EB6AAA"/>
    <w:rsid w:val="00EC03EB"/>
    <w:rsid w:val="00EC1FA3"/>
    <w:rsid w:val="00EC28BD"/>
    <w:rsid w:val="00EC29E9"/>
    <w:rsid w:val="00EC660A"/>
    <w:rsid w:val="00EC6D1A"/>
    <w:rsid w:val="00ED21B9"/>
    <w:rsid w:val="00ED231B"/>
    <w:rsid w:val="00ED3ECF"/>
    <w:rsid w:val="00ED554F"/>
    <w:rsid w:val="00ED61DE"/>
    <w:rsid w:val="00ED6C93"/>
    <w:rsid w:val="00ED6FA4"/>
    <w:rsid w:val="00EE0D7F"/>
    <w:rsid w:val="00EE356D"/>
    <w:rsid w:val="00EE4D04"/>
    <w:rsid w:val="00EE54F8"/>
    <w:rsid w:val="00EE6DBD"/>
    <w:rsid w:val="00EE73BB"/>
    <w:rsid w:val="00EE7CE3"/>
    <w:rsid w:val="00EF138F"/>
    <w:rsid w:val="00EF22F9"/>
    <w:rsid w:val="00EF2351"/>
    <w:rsid w:val="00EF460C"/>
    <w:rsid w:val="00EF5148"/>
    <w:rsid w:val="00EF55BD"/>
    <w:rsid w:val="00EF5E58"/>
    <w:rsid w:val="00F0313F"/>
    <w:rsid w:val="00F03844"/>
    <w:rsid w:val="00F04511"/>
    <w:rsid w:val="00F0547C"/>
    <w:rsid w:val="00F076F4"/>
    <w:rsid w:val="00F13809"/>
    <w:rsid w:val="00F14BB6"/>
    <w:rsid w:val="00F1510C"/>
    <w:rsid w:val="00F15373"/>
    <w:rsid w:val="00F15625"/>
    <w:rsid w:val="00F16231"/>
    <w:rsid w:val="00F17DA8"/>
    <w:rsid w:val="00F23FCF"/>
    <w:rsid w:val="00F2434F"/>
    <w:rsid w:val="00F245E4"/>
    <w:rsid w:val="00F24BD5"/>
    <w:rsid w:val="00F26D0B"/>
    <w:rsid w:val="00F27003"/>
    <w:rsid w:val="00F27F01"/>
    <w:rsid w:val="00F31188"/>
    <w:rsid w:val="00F31627"/>
    <w:rsid w:val="00F31CCD"/>
    <w:rsid w:val="00F31DC3"/>
    <w:rsid w:val="00F33067"/>
    <w:rsid w:val="00F34108"/>
    <w:rsid w:val="00F34955"/>
    <w:rsid w:val="00F36A4E"/>
    <w:rsid w:val="00F37202"/>
    <w:rsid w:val="00F37EAD"/>
    <w:rsid w:val="00F41213"/>
    <w:rsid w:val="00F41491"/>
    <w:rsid w:val="00F41592"/>
    <w:rsid w:val="00F42B8E"/>
    <w:rsid w:val="00F42EA3"/>
    <w:rsid w:val="00F43C36"/>
    <w:rsid w:val="00F4430F"/>
    <w:rsid w:val="00F455B2"/>
    <w:rsid w:val="00F45668"/>
    <w:rsid w:val="00F502A2"/>
    <w:rsid w:val="00F51BB2"/>
    <w:rsid w:val="00F527E0"/>
    <w:rsid w:val="00F53F17"/>
    <w:rsid w:val="00F550EA"/>
    <w:rsid w:val="00F60F3B"/>
    <w:rsid w:val="00F620C6"/>
    <w:rsid w:val="00F654FC"/>
    <w:rsid w:val="00F65504"/>
    <w:rsid w:val="00F6557A"/>
    <w:rsid w:val="00F658D8"/>
    <w:rsid w:val="00F660D1"/>
    <w:rsid w:val="00F66232"/>
    <w:rsid w:val="00F7300A"/>
    <w:rsid w:val="00F7364D"/>
    <w:rsid w:val="00F7377D"/>
    <w:rsid w:val="00F76C81"/>
    <w:rsid w:val="00F77DCF"/>
    <w:rsid w:val="00F903CB"/>
    <w:rsid w:val="00F90BB7"/>
    <w:rsid w:val="00F93270"/>
    <w:rsid w:val="00F950E1"/>
    <w:rsid w:val="00F950F5"/>
    <w:rsid w:val="00F97257"/>
    <w:rsid w:val="00FA0D0E"/>
    <w:rsid w:val="00FA249F"/>
    <w:rsid w:val="00FA307D"/>
    <w:rsid w:val="00FA47AD"/>
    <w:rsid w:val="00FA5923"/>
    <w:rsid w:val="00FB0A86"/>
    <w:rsid w:val="00FB0A91"/>
    <w:rsid w:val="00FB0FF2"/>
    <w:rsid w:val="00FB178D"/>
    <w:rsid w:val="00FB1EEF"/>
    <w:rsid w:val="00FB2409"/>
    <w:rsid w:val="00FB27D8"/>
    <w:rsid w:val="00FB2E47"/>
    <w:rsid w:val="00FB5D2A"/>
    <w:rsid w:val="00FB6525"/>
    <w:rsid w:val="00FB71B8"/>
    <w:rsid w:val="00FC07C2"/>
    <w:rsid w:val="00FC0EDF"/>
    <w:rsid w:val="00FC1F61"/>
    <w:rsid w:val="00FC3A97"/>
    <w:rsid w:val="00FC6403"/>
    <w:rsid w:val="00FD00D6"/>
    <w:rsid w:val="00FD069E"/>
    <w:rsid w:val="00FD0B58"/>
    <w:rsid w:val="00FD0E4F"/>
    <w:rsid w:val="00FD160F"/>
    <w:rsid w:val="00FD25EE"/>
    <w:rsid w:val="00FD4B44"/>
    <w:rsid w:val="00FD55AE"/>
    <w:rsid w:val="00FE1648"/>
    <w:rsid w:val="00FE2957"/>
    <w:rsid w:val="00FE3A6E"/>
    <w:rsid w:val="00FE40B6"/>
    <w:rsid w:val="00FE6970"/>
    <w:rsid w:val="00FF00D2"/>
    <w:rsid w:val="00FF34E2"/>
    <w:rsid w:val="00FF3B84"/>
    <w:rsid w:val="00FF4468"/>
    <w:rsid w:val="00FF4BDB"/>
    <w:rsid w:val="00FF5AC2"/>
    <w:rsid w:val="00FF6C41"/>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C4F0"/>
  <w15:docId w15:val="{0203906A-DE45-426F-AA15-B8533EB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42527"/>
    <w:rPr>
      <w:kern w:val="32"/>
      <w:sz w:val="24"/>
      <w:szCs w:val="32"/>
    </w:rPr>
  </w:style>
  <w:style w:type="paragraph" w:styleId="Nagwek1">
    <w:name w:val="heading 1"/>
    <w:basedOn w:val="Normalny"/>
    <w:next w:val="Normalny"/>
    <w:link w:val="Nagwek1Znak"/>
    <w:qFormat/>
    <w:rsid w:val="00715531"/>
    <w:pPr>
      <w:keepNext/>
      <w:jc w:val="center"/>
      <w:outlineLvl w:val="0"/>
    </w:pPr>
    <w:rPr>
      <w:b/>
      <w:bCs/>
      <w:kern w:val="0"/>
      <w:sz w:val="20"/>
      <w:szCs w:val="20"/>
      <w:lang w:val="x-none" w:eastAsia="x-none"/>
    </w:rPr>
  </w:style>
  <w:style w:type="paragraph" w:styleId="Nagwek2">
    <w:name w:val="heading 2"/>
    <w:basedOn w:val="Normalny"/>
    <w:next w:val="Normalny"/>
    <w:link w:val="Nagwek2Znak"/>
    <w:qFormat/>
    <w:rsid w:val="00715531"/>
    <w:pPr>
      <w:keepNext/>
      <w:outlineLvl w:val="1"/>
    </w:pPr>
    <w:rPr>
      <w:b/>
      <w:bCs/>
      <w:kern w:val="0"/>
      <w:szCs w:val="24"/>
    </w:rPr>
  </w:style>
  <w:style w:type="paragraph" w:styleId="Nagwek3">
    <w:name w:val="heading 3"/>
    <w:basedOn w:val="Normalny"/>
    <w:next w:val="Normalny"/>
    <w:link w:val="Nagwek3Znak"/>
    <w:qFormat/>
    <w:rsid w:val="00715531"/>
    <w:pPr>
      <w:keepNext/>
      <w:jc w:val="center"/>
      <w:outlineLvl w:val="2"/>
    </w:pPr>
    <w:rPr>
      <w:b/>
      <w:bCs/>
      <w:kern w:val="0"/>
      <w:sz w:val="28"/>
      <w:szCs w:val="24"/>
    </w:rPr>
  </w:style>
  <w:style w:type="paragraph" w:styleId="Nagwek4">
    <w:name w:val="heading 4"/>
    <w:basedOn w:val="Normalny"/>
    <w:next w:val="Normalny"/>
    <w:link w:val="Nagwek4Znak"/>
    <w:qFormat/>
    <w:rsid w:val="00715531"/>
    <w:pPr>
      <w:keepNext/>
      <w:jc w:val="both"/>
      <w:outlineLvl w:val="3"/>
    </w:pPr>
    <w:rPr>
      <w:b/>
      <w:bCs/>
      <w:kern w:val="0"/>
      <w:szCs w:val="24"/>
    </w:rPr>
  </w:style>
  <w:style w:type="paragraph" w:styleId="Nagwek5">
    <w:name w:val="heading 5"/>
    <w:basedOn w:val="Normalny"/>
    <w:next w:val="Normalny"/>
    <w:qFormat/>
    <w:rsid w:val="00715531"/>
    <w:pPr>
      <w:keepNext/>
      <w:jc w:val="both"/>
      <w:outlineLvl w:val="4"/>
    </w:pPr>
    <w:rPr>
      <w:b/>
      <w:bCs/>
      <w:kern w:val="0"/>
      <w:sz w:val="28"/>
      <w:szCs w:val="24"/>
    </w:rPr>
  </w:style>
  <w:style w:type="paragraph" w:styleId="Nagwek7">
    <w:name w:val="heading 7"/>
    <w:basedOn w:val="Normalny"/>
    <w:next w:val="Normalny"/>
    <w:qFormat/>
    <w:rsid w:val="00715531"/>
    <w:pPr>
      <w:keepNext/>
      <w:jc w:val="both"/>
      <w:outlineLvl w:val="6"/>
    </w:pPr>
    <w:rPr>
      <w:rFonts w:ascii="Arial" w:hAnsi="Arial" w:cs="Arial"/>
      <w:sz w:val="28"/>
    </w:rPr>
  </w:style>
  <w:style w:type="paragraph" w:styleId="Nagwek8">
    <w:name w:val="heading 8"/>
    <w:basedOn w:val="Normalny"/>
    <w:next w:val="Normalny"/>
    <w:qFormat/>
    <w:rsid w:val="00715531"/>
    <w:pPr>
      <w:keepNext/>
      <w:jc w:val="both"/>
      <w:outlineLvl w:val="7"/>
    </w:pPr>
    <w:rPr>
      <w:rFonts w:ascii="Arial" w:hAnsi="Arial" w:cs="Arial"/>
      <w:b/>
      <w:bCs/>
      <w:sz w:val="22"/>
    </w:rPr>
  </w:style>
  <w:style w:type="paragraph" w:styleId="Nagwek9">
    <w:name w:val="heading 9"/>
    <w:basedOn w:val="Normalny"/>
    <w:next w:val="Normalny"/>
    <w:qFormat/>
    <w:rsid w:val="00012BC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15531"/>
    <w:pPr>
      <w:spacing w:before="100" w:beforeAutospacing="1" w:after="100" w:afterAutospacing="1"/>
    </w:pPr>
    <w:rPr>
      <w:rFonts w:ascii="Arial Unicode MS" w:eastAsia="Arial Unicode MS" w:hAnsi="Arial Unicode MS" w:cs="Arial Unicode MS"/>
      <w:kern w:val="0"/>
      <w:szCs w:val="24"/>
    </w:rPr>
  </w:style>
  <w:style w:type="paragraph" w:styleId="Stopka">
    <w:name w:val="footer"/>
    <w:basedOn w:val="Normalny"/>
    <w:link w:val="StopkaZnak"/>
    <w:uiPriority w:val="99"/>
    <w:rsid w:val="00715531"/>
    <w:pPr>
      <w:tabs>
        <w:tab w:val="center" w:pos="4536"/>
        <w:tab w:val="right" w:pos="9072"/>
      </w:tabs>
    </w:pPr>
    <w:rPr>
      <w:kern w:val="0"/>
      <w:szCs w:val="24"/>
      <w:lang w:val="x-none" w:eastAsia="x-none"/>
    </w:rPr>
  </w:style>
  <w:style w:type="paragraph" w:styleId="Legenda">
    <w:name w:val="caption"/>
    <w:basedOn w:val="Normalny"/>
    <w:next w:val="Normalny"/>
    <w:qFormat/>
    <w:rsid w:val="00715531"/>
    <w:rPr>
      <w:b/>
      <w:bCs/>
      <w:sz w:val="20"/>
      <w:szCs w:val="20"/>
    </w:rPr>
  </w:style>
  <w:style w:type="paragraph" w:styleId="Lista">
    <w:name w:val="List"/>
    <w:basedOn w:val="Normalny"/>
    <w:rsid w:val="00715531"/>
    <w:pPr>
      <w:overflowPunct w:val="0"/>
      <w:autoSpaceDE w:val="0"/>
      <w:autoSpaceDN w:val="0"/>
      <w:adjustRightInd w:val="0"/>
      <w:ind w:left="283" w:hanging="283"/>
    </w:pPr>
    <w:rPr>
      <w:kern w:val="0"/>
      <w:sz w:val="20"/>
      <w:szCs w:val="20"/>
    </w:rPr>
  </w:style>
  <w:style w:type="paragraph" w:styleId="Lista2">
    <w:name w:val="List 2"/>
    <w:basedOn w:val="Normalny"/>
    <w:rsid w:val="00715531"/>
    <w:pPr>
      <w:ind w:left="566" w:hanging="283"/>
    </w:pPr>
  </w:style>
  <w:style w:type="paragraph" w:styleId="Lista3">
    <w:name w:val="List 3"/>
    <w:basedOn w:val="Normalny"/>
    <w:rsid w:val="00715531"/>
    <w:pPr>
      <w:ind w:left="849" w:hanging="283"/>
    </w:pPr>
  </w:style>
  <w:style w:type="paragraph" w:styleId="Tekstpodstawowy">
    <w:name w:val="Body Text"/>
    <w:basedOn w:val="Normalny"/>
    <w:link w:val="TekstpodstawowyZnak"/>
    <w:rsid w:val="00715531"/>
    <w:pPr>
      <w:jc w:val="both"/>
    </w:pPr>
    <w:rPr>
      <w:b/>
      <w:bCs/>
      <w:kern w:val="0"/>
      <w:szCs w:val="24"/>
      <w:lang w:val="x-none" w:eastAsia="x-none"/>
    </w:rPr>
  </w:style>
  <w:style w:type="paragraph" w:styleId="Lista-kontynuacja">
    <w:name w:val="List Continue"/>
    <w:basedOn w:val="Normalny"/>
    <w:rsid w:val="00715531"/>
    <w:pPr>
      <w:spacing w:after="120"/>
      <w:ind w:left="283"/>
    </w:pPr>
  </w:style>
  <w:style w:type="paragraph" w:styleId="Tekstpodstawowyzwciciem">
    <w:name w:val="Body Text First Indent"/>
    <w:basedOn w:val="Tekstpodstawowy"/>
    <w:rsid w:val="00715531"/>
    <w:pPr>
      <w:spacing w:after="120"/>
      <w:ind w:firstLine="210"/>
      <w:jc w:val="left"/>
    </w:pPr>
    <w:rPr>
      <w:b w:val="0"/>
      <w:bCs w:val="0"/>
      <w:kern w:val="32"/>
      <w:szCs w:val="32"/>
    </w:rPr>
  </w:style>
  <w:style w:type="paragraph" w:styleId="Tekstpodstawowywcity">
    <w:name w:val="Body Text Indent"/>
    <w:basedOn w:val="Normalny"/>
    <w:link w:val="TekstpodstawowywcityZnak"/>
    <w:rsid w:val="00715531"/>
    <w:pPr>
      <w:spacing w:after="120"/>
      <w:ind w:left="283"/>
    </w:pPr>
  </w:style>
  <w:style w:type="paragraph" w:styleId="Tekstpodstawowyzwciciem2">
    <w:name w:val="Body Text First Indent 2"/>
    <w:basedOn w:val="Tekstpodstawowywcity"/>
    <w:rsid w:val="00715531"/>
    <w:pPr>
      <w:ind w:firstLine="210"/>
    </w:pPr>
  </w:style>
  <w:style w:type="paragraph" w:styleId="Tekstpodstawowy2">
    <w:name w:val="Body Text 2"/>
    <w:basedOn w:val="Normalny"/>
    <w:link w:val="Tekstpodstawowy2Znak"/>
    <w:rsid w:val="00715531"/>
    <w:pPr>
      <w:spacing w:after="120" w:line="480" w:lineRule="auto"/>
    </w:pPr>
    <w:rPr>
      <w:kern w:val="0"/>
      <w:sz w:val="20"/>
      <w:szCs w:val="20"/>
    </w:rPr>
  </w:style>
  <w:style w:type="paragraph" w:styleId="Tekstpodstawowy3">
    <w:name w:val="Body Text 3"/>
    <w:basedOn w:val="Normalny"/>
    <w:rsid w:val="00715531"/>
    <w:pPr>
      <w:jc w:val="both"/>
    </w:pPr>
    <w:rPr>
      <w:kern w:val="0"/>
      <w:szCs w:val="24"/>
    </w:rPr>
  </w:style>
  <w:style w:type="paragraph" w:customStyle="1" w:styleId="WW-Tekstpodstawowy2">
    <w:name w:val="WW-Tekst podstawowy 2"/>
    <w:basedOn w:val="Normalny"/>
    <w:rsid w:val="00715531"/>
    <w:pPr>
      <w:tabs>
        <w:tab w:val="left" w:pos="142"/>
      </w:tabs>
      <w:suppressAutoHyphens/>
      <w:jc w:val="both"/>
    </w:pPr>
    <w:rPr>
      <w:kern w:val="0"/>
      <w:szCs w:val="20"/>
    </w:rPr>
  </w:style>
  <w:style w:type="paragraph" w:customStyle="1" w:styleId="WW-Zawartotabeli">
    <w:name w:val="WW-Zawartość tabeli"/>
    <w:basedOn w:val="Tekstpodstawowy"/>
    <w:rsid w:val="00715531"/>
    <w:pPr>
      <w:widowControl w:val="0"/>
      <w:suppressLineNumbers/>
      <w:suppressAutoHyphens/>
      <w:autoSpaceDE w:val="0"/>
      <w:spacing w:after="120"/>
      <w:jc w:val="left"/>
    </w:pPr>
    <w:rPr>
      <w:b w:val="0"/>
      <w:bCs w:val="0"/>
    </w:rPr>
  </w:style>
  <w:style w:type="character" w:customStyle="1" w:styleId="oznaczenie">
    <w:name w:val="oznaczenie"/>
    <w:basedOn w:val="Domylnaczcionkaakapitu"/>
    <w:rsid w:val="00715531"/>
  </w:style>
  <w:style w:type="paragraph" w:customStyle="1" w:styleId="Tekstpodstawowy31">
    <w:name w:val="Tekst podstawowy 31"/>
    <w:basedOn w:val="Normalny"/>
    <w:rsid w:val="001A4C76"/>
    <w:pPr>
      <w:widowControl w:val="0"/>
      <w:suppressAutoHyphens/>
      <w:jc w:val="both"/>
    </w:pPr>
    <w:rPr>
      <w:rFonts w:eastAsia="Serif"/>
      <w:kern w:val="0"/>
      <w:szCs w:val="20"/>
      <w:lang w:val="ru-RU"/>
    </w:rPr>
  </w:style>
  <w:style w:type="paragraph" w:customStyle="1" w:styleId="Tekstpodstawowy21">
    <w:name w:val="Tekst podstawowy 21"/>
    <w:basedOn w:val="Normalny"/>
    <w:rsid w:val="001A4C76"/>
    <w:pPr>
      <w:widowControl w:val="0"/>
      <w:suppressAutoHyphens/>
      <w:spacing w:after="120" w:line="480" w:lineRule="auto"/>
    </w:pPr>
    <w:rPr>
      <w:rFonts w:eastAsia="Serif"/>
      <w:kern w:val="0"/>
      <w:szCs w:val="20"/>
      <w:lang w:val="ru-RU"/>
    </w:rPr>
  </w:style>
  <w:style w:type="paragraph" w:customStyle="1" w:styleId="Legenda1">
    <w:name w:val="Legenda1"/>
    <w:basedOn w:val="Normalny"/>
    <w:next w:val="Normalny"/>
    <w:rsid w:val="00012BCC"/>
    <w:pPr>
      <w:widowControl w:val="0"/>
      <w:suppressAutoHyphens/>
    </w:pPr>
    <w:rPr>
      <w:rFonts w:eastAsia="Serif"/>
      <w:b/>
      <w:bCs/>
      <w:kern w:val="1"/>
      <w:sz w:val="20"/>
      <w:szCs w:val="20"/>
      <w:lang w:val="ru-RU"/>
    </w:rPr>
  </w:style>
  <w:style w:type="paragraph" w:customStyle="1" w:styleId="Tekstpodstawowyzwciciem21">
    <w:name w:val="Tekst podstawowy z wcięciem 21"/>
    <w:basedOn w:val="Tekstpodstawowywcity"/>
    <w:rsid w:val="00012BCC"/>
    <w:pPr>
      <w:widowControl w:val="0"/>
      <w:suppressAutoHyphens/>
      <w:ind w:firstLine="210"/>
    </w:pPr>
    <w:rPr>
      <w:rFonts w:eastAsia="Serif"/>
      <w:kern w:val="1"/>
      <w:lang w:val="ru-RU"/>
    </w:rPr>
  </w:style>
  <w:style w:type="character" w:styleId="Odwoaniedokomentarza">
    <w:name w:val="annotation reference"/>
    <w:semiHidden/>
    <w:rsid w:val="00685CFA"/>
    <w:rPr>
      <w:sz w:val="16"/>
      <w:szCs w:val="16"/>
    </w:rPr>
  </w:style>
  <w:style w:type="paragraph" w:styleId="Tekstkomentarza">
    <w:name w:val="annotation text"/>
    <w:basedOn w:val="Normalny"/>
    <w:link w:val="TekstkomentarzaZnak"/>
    <w:semiHidden/>
    <w:rsid w:val="00685CFA"/>
    <w:rPr>
      <w:kern w:val="0"/>
      <w:sz w:val="20"/>
      <w:szCs w:val="20"/>
    </w:rPr>
  </w:style>
  <w:style w:type="paragraph" w:styleId="Tekstdymka">
    <w:name w:val="Balloon Text"/>
    <w:basedOn w:val="Normalny"/>
    <w:semiHidden/>
    <w:rsid w:val="00685CFA"/>
    <w:rPr>
      <w:rFonts w:ascii="Tahoma" w:hAnsi="Tahoma" w:cs="Tahoma"/>
      <w:sz w:val="16"/>
      <w:szCs w:val="16"/>
    </w:rPr>
  </w:style>
  <w:style w:type="character" w:styleId="Pogrubienie">
    <w:name w:val="Strong"/>
    <w:qFormat/>
    <w:rsid w:val="005F148C"/>
    <w:rPr>
      <w:b/>
      <w:bCs/>
    </w:rPr>
  </w:style>
  <w:style w:type="character" w:styleId="Hipercze">
    <w:name w:val="Hyperlink"/>
    <w:rsid w:val="00947CEF"/>
    <w:rPr>
      <w:rFonts w:cs="Times New Roman"/>
      <w:color w:val="0000FF"/>
      <w:u w:val="single"/>
    </w:rPr>
  </w:style>
  <w:style w:type="paragraph" w:customStyle="1" w:styleId="Znak">
    <w:name w:val="Znak"/>
    <w:basedOn w:val="Normalny"/>
    <w:rsid w:val="00CB5CFC"/>
    <w:rPr>
      <w:kern w:val="0"/>
      <w:szCs w:val="24"/>
    </w:rPr>
  </w:style>
  <w:style w:type="paragraph" w:customStyle="1" w:styleId="Tekstpodstawowy22">
    <w:name w:val="Tekst podstawowy 22"/>
    <w:basedOn w:val="Normalny"/>
    <w:rsid w:val="00CB5CFC"/>
    <w:pPr>
      <w:overflowPunct w:val="0"/>
      <w:autoSpaceDE w:val="0"/>
      <w:autoSpaceDN w:val="0"/>
      <w:adjustRightInd w:val="0"/>
      <w:jc w:val="both"/>
    </w:pPr>
    <w:rPr>
      <w:b/>
      <w:kern w:val="0"/>
      <w:sz w:val="22"/>
      <w:szCs w:val="20"/>
    </w:rPr>
  </w:style>
  <w:style w:type="paragraph" w:styleId="Spistreci9">
    <w:name w:val="toc 9"/>
    <w:basedOn w:val="Normalny"/>
    <w:next w:val="Normalny"/>
    <w:autoRedefine/>
    <w:semiHidden/>
    <w:rsid w:val="00436953"/>
    <w:pPr>
      <w:spacing w:line="360" w:lineRule="auto"/>
    </w:pPr>
    <w:rPr>
      <w:rFonts w:ascii="Arial" w:hAnsi="Arial"/>
      <w:b/>
      <w:i/>
      <w:iCs/>
      <w:kern w:val="0"/>
      <w:sz w:val="22"/>
      <w:szCs w:val="24"/>
    </w:rPr>
  </w:style>
  <w:style w:type="paragraph" w:styleId="Zwykytekst">
    <w:name w:val="Plain Text"/>
    <w:basedOn w:val="Normalny"/>
    <w:link w:val="ZwykytekstZnak"/>
    <w:uiPriority w:val="99"/>
    <w:unhideWhenUsed/>
    <w:rsid w:val="004E0364"/>
    <w:pPr>
      <w:suppressAutoHyphens/>
    </w:pPr>
    <w:rPr>
      <w:rFonts w:ascii="Consolas" w:hAnsi="Consolas"/>
      <w:kern w:val="0"/>
      <w:sz w:val="21"/>
      <w:szCs w:val="21"/>
      <w:lang w:eastAsia="ar-SA"/>
    </w:rPr>
  </w:style>
  <w:style w:type="character" w:customStyle="1" w:styleId="ZwykytekstZnak">
    <w:name w:val="Zwykły tekst Znak"/>
    <w:link w:val="Zwykytekst"/>
    <w:uiPriority w:val="99"/>
    <w:rsid w:val="004E0364"/>
    <w:rPr>
      <w:rFonts w:ascii="Consolas" w:hAnsi="Consolas"/>
      <w:sz w:val="21"/>
      <w:szCs w:val="21"/>
      <w:lang w:val="pl-PL" w:eastAsia="ar-SA" w:bidi="ar-SA"/>
    </w:rPr>
  </w:style>
  <w:style w:type="character" w:styleId="Numerstrony">
    <w:name w:val="page number"/>
    <w:basedOn w:val="Domylnaczcionkaakapitu"/>
    <w:rsid w:val="00B76A20"/>
  </w:style>
  <w:style w:type="paragraph" w:styleId="Tematkomentarza">
    <w:name w:val="annotation subject"/>
    <w:basedOn w:val="Tekstkomentarza"/>
    <w:next w:val="Tekstkomentarza"/>
    <w:semiHidden/>
    <w:rsid w:val="004E5B54"/>
    <w:rPr>
      <w:b/>
      <w:bCs/>
      <w:kern w:val="32"/>
    </w:rPr>
  </w:style>
  <w:style w:type="paragraph" w:styleId="Mapadokumentu">
    <w:name w:val="Document Map"/>
    <w:basedOn w:val="Normalny"/>
    <w:link w:val="MapadokumentuZnak"/>
    <w:rsid w:val="00AC6A7B"/>
    <w:rPr>
      <w:rFonts w:ascii="Tahoma" w:hAnsi="Tahoma"/>
      <w:sz w:val="16"/>
      <w:szCs w:val="16"/>
      <w:lang w:val="x-none" w:eastAsia="x-none"/>
    </w:rPr>
  </w:style>
  <w:style w:type="character" w:customStyle="1" w:styleId="MapadokumentuZnak">
    <w:name w:val="Mapa dokumentu Znak"/>
    <w:link w:val="Mapadokumentu"/>
    <w:rsid w:val="00AC6A7B"/>
    <w:rPr>
      <w:rFonts w:ascii="Tahoma" w:hAnsi="Tahoma" w:cs="Tahoma"/>
      <w:kern w:val="32"/>
      <w:sz w:val="16"/>
      <w:szCs w:val="16"/>
    </w:rPr>
  </w:style>
  <w:style w:type="paragraph" w:styleId="Nagwek">
    <w:name w:val="header"/>
    <w:basedOn w:val="Normalny"/>
    <w:link w:val="NagwekZnak"/>
    <w:rsid w:val="002D0AF5"/>
    <w:pPr>
      <w:tabs>
        <w:tab w:val="center" w:pos="4536"/>
        <w:tab w:val="right" w:pos="9072"/>
      </w:tabs>
    </w:pPr>
    <w:rPr>
      <w:lang w:val="x-none" w:eastAsia="x-none"/>
    </w:rPr>
  </w:style>
  <w:style w:type="character" w:customStyle="1" w:styleId="NagwekZnak">
    <w:name w:val="Nagłówek Znak"/>
    <w:link w:val="Nagwek"/>
    <w:rsid w:val="002D0AF5"/>
    <w:rPr>
      <w:kern w:val="32"/>
      <w:sz w:val="24"/>
      <w:szCs w:val="32"/>
    </w:rPr>
  </w:style>
  <w:style w:type="character" w:customStyle="1" w:styleId="StopkaZnak">
    <w:name w:val="Stopka Znak"/>
    <w:link w:val="Stopka"/>
    <w:uiPriority w:val="99"/>
    <w:rsid w:val="002D0AF5"/>
    <w:rPr>
      <w:sz w:val="24"/>
      <w:szCs w:val="24"/>
    </w:rPr>
  </w:style>
  <w:style w:type="paragraph" w:customStyle="1" w:styleId="Normalny1">
    <w:name w:val="Normalny1"/>
    <w:rsid w:val="004E3E47"/>
    <w:rPr>
      <w:rFonts w:eastAsia="ヒラギノ角ゴ Pro W3"/>
      <w:color w:val="000000"/>
    </w:rPr>
  </w:style>
  <w:style w:type="paragraph" w:styleId="Akapitzlist">
    <w:name w:val="List Paragraph"/>
    <w:basedOn w:val="Normalny"/>
    <w:uiPriority w:val="34"/>
    <w:qFormat/>
    <w:rsid w:val="004E3E47"/>
    <w:pPr>
      <w:ind w:left="720"/>
    </w:pPr>
    <w:rPr>
      <w:rFonts w:ascii="Calibri" w:eastAsia="Calibri" w:hAnsi="Calibri" w:cs="Calibri"/>
      <w:kern w:val="0"/>
      <w:sz w:val="22"/>
      <w:szCs w:val="22"/>
      <w:lang w:eastAsia="en-US"/>
    </w:rPr>
  </w:style>
  <w:style w:type="character" w:customStyle="1" w:styleId="TekstkomentarzaZnak">
    <w:name w:val="Tekst komentarza Znak"/>
    <w:basedOn w:val="Domylnaczcionkaakapitu"/>
    <w:link w:val="Tekstkomentarza"/>
    <w:semiHidden/>
    <w:rsid w:val="004E3E47"/>
  </w:style>
  <w:style w:type="paragraph" w:customStyle="1" w:styleId="khtitle1">
    <w:name w:val="kh_title1"/>
    <w:basedOn w:val="Normalny"/>
    <w:rsid w:val="00134466"/>
    <w:pPr>
      <w:spacing w:before="150" w:after="150"/>
    </w:pPr>
    <w:rPr>
      <w:b/>
      <w:bCs/>
      <w:kern w:val="0"/>
      <w:szCs w:val="24"/>
      <w:u w:val="single"/>
    </w:rPr>
  </w:style>
  <w:style w:type="paragraph" w:customStyle="1" w:styleId="bold">
    <w:name w:val="bold"/>
    <w:basedOn w:val="Normalny"/>
    <w:rsid w:val="00134466"/>
    <w:rPr>
      <w:kern w:val="0"/>
      <w:szCs w:val="24"/>
    </w:rPr>
  </w:style>
  <w:style w:type="character" w:customStyle="1" w:styleId="Nagwek1Znak">
    <w:name w:val="Nagłówek 1 Znak"/>
    <w:link w:val="Nagwek1"/>
    <w:rsid w:val="00145AE0"/>
    <w:rPr>
      <w:b/>
      <w:bCs/>
    </w:rPr>
  </w:style>
  <w:style w:type="character" w:customStyle="1" w:styleId="TekstpodstawowyZnak">
    <w:name w:val="Tekst podstawowy Znak"/>
    <w:link w:val="Tekstpodstawowy"/>
    <w:rsid w:val="00145AE0"/>
    <w:rPr>
      <w:b/>
      <w:bCs/>
      <w:sz w:val="24"/>
      <w:szCs w:val="24"/>
    </w:rPr>
  </w:style>
  <w:style w:type="paragraph" w:styleId="Poprawka">
    <w:name w:val="Revision"/>
    <w:hidden/>
    <w:uiPriority w:val="99"/>
    <w:semiHidden/>
    <w:rsid w:val="000C1D65"/>
    <w:rPr>
      <w:kern w:val="32"/>
      <w:sz w:val="24"/>
      <w:szCs w:val="32"/>
    </w:rPr>
  </w:style>
  <w:style w:type="paragraph" w:styleId="Tekstprzypisudolnego">
    <w:name w:val="footnote text"/>
    <w:aliases w:val="Tekst przypisu Znak"/>
    <w:basedOn w:val="Normalny"/>
    <w:link w:val="TekstprzypisudolnegoZnak"/>
    <w:uiPriority w:val="99"/>
    <w:rsid w:val="00F65504"/>
    <w:rPr>
      <w:kern w:val="0"/>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F65504"/>
  </w:style>
  <w:style w:type="character" w:styleId="Odwoanieprzypisudolnego">
    <w:name w:val="footnote reference"/>
    <w:uiPriority w:val="99"/>
    <w:rsid w:val="00F65504"/>
    <w:rPr>
      <w:vertAlign w:val="superscript"/>
    </w:rPr>
  </w:style>
  <w:style w:type="paragraph" w:styleId="Tekstpodstawowywcity2">
    <w:name w:val="Body Text Indent 2"/>
    <w:basedOn w:val="Normalny"/>
    <w:link w:val="Tekstpodstawowywcity2Znak"/>
    <w:rsid w:val="006A76A8"/>
    <w:pPr>
      <w:spacing w:after="120" w:line="480" w:lineRule="auto"/>
      <w:ind w:left="283"/>
    </w:pPr>
  </w:style>
  <w:style w:type="character" w:customStyle="1" w:styleId="Tekstpodstawowywcity2Znak">
    <w:name w:val="Tekst podstawowy wcięty 2 Znak"/>
    <w:link w:val="Tekstpodstawowywcity2"/>
    <w:rsid w:val="006A76A8"/>
    <w:rPr>
      <w:kern w:val="32"/>
      <w:sz w:val="24"/>
      <w:szCs w:val="32"/>
    </w:rPr>
  </w:style>
  <w:style w:type="numbering" w:customStyle="1" w:styleId="Styl1">
    <w:name w:val="Styl1"/>
    <w:uiPriority w:val="99"/>
    <w:rsid w:val="006A76A8"/>
    <w:pPr>
      <w:numPr>
        <w:numId w:val="2"/>
      </w:numPr>
    </w:pPr>
  </w:style>
  <w:style w:type="paragraph" w:styleId="Tytu">
    <w:name w:val="Title"/>
    <w:basedOn w:val="Normalny"/>
    <w:link w:val="TytuZnak"/>
    <w:qFormat/>
    <w:rsid w:val="003D3A2B"/>
    <w:pPr>
      <w:jc w:val="center"/>
    </w:pPr>
    <w:rPr>
      <w:b/>
      <w:kern w:val="0"/>
      <w:szCs w:val="20"/>
    </w:rPr>
  </w:style>
  <w:style w:type="character" w:customStyle="1" w:styleId="TytuZnak">
    <w:name w:val="Tytuł Znak"/>
    <w:link w:val="Tytu"/>
    <w:rsid w:val="003D3A2B"/>
    <w:rPr>
      <w:b/>
      <w:sz w:val="24"/>
    </w:rPr>
  </w:style>
  <w:style w:type="paragraph" w:customStyle="1" w:styleId="BodyTextIndent21">
    <w:name w:val="Body Text Indent 21"/>
    <w:basedOn w:val="Normalny"/>
    <w:rsid w:val="003D3A2B"/>
    <w:pPr>
      <w:keepLines/>
      <w:widowControl w:val="0"/>
      <w:tabs>
        <w:tab w:val="left" w:pos="360"/>
      </w:tabs>
      <w:ind w:left="360" w:hanging="360"/>
      <w:jc w:val="both"/>
    </w:pPr>
    <w:rPr>
      <w:kern w:val="0"/>
      <w:szCs w:val="24"/>
    </w:rPr>
  </w:style>
  <w:style w:type="paragraph" w:customStyle="1" w:styleId="Numerowany">
    <w:name w:val="Numerowany"/>
    <w:basedOn w:val="Normalny"/>
    <w:rsid w:val="003D3A2B"/>
    <w:pPr>
      <w:numPr>
        <w:numId w:val="3"/>
      </w:numPr>
      <w:spacing w:before="240"/>
      <w:jc w:val="both"/>
    </w:pPr>
    <w:rPr>
      <w:kern w:val="0"/>
      <w:szCs w:val="20"/>
    </w:rPr>
  </w:style>
  <w:style w:type="paragraph" w:styleId="Tekstpodstawowywcity3">
    <w:name w:val="Body Text Indent 3"/>
    <w:basedOn w:val="Normalny"/>
    <w:link w:val="Tekstpodstawowywcity3Znak"/>
    <w:uiPriority w:val="99"/>
    <w:unhideWhenUsed/>
    <w:rsid w:val="003D3A2B"/>
    <w:pPr>
      <w:spacing w:after="120"/>
      <w:ind w:left="283"/>
    </w:pPr>
    <w:rPr>
      <w:kern w:val="0"/>
      <w:sz w:val="16"/>
      <w:szCs w:val="16"/>
      <w:lang w:val="x-none" w:eastAsia="x-none"/>
    </w:rPr>
  </w:style>
  <w:style w:type="character" w:customStyle="1" w:styleId="Tekstpodstawowywcity3Znak">
    <w:name w:val="Tekst podstawowy wcięty 3 Znak"/>
    <w:link w:val="Tekstpodstawowywcity3"/>
    <w:uiPriority w:val="99"/>
    <w:rsid w:val="003D3A2B"/>
    <w:rPr>
      <w:sz w:val="16"/>
      <w:szCs w:val="16"/>
      <w:lang w:val="x-none" w:eastAsia="x-none"/>
    </w:rPr>
  </w:style>
  <w:style w:type="character" w:customStyle="1" w:styleId="Nagwek2Znak">
    <w:name w:val="Nagłówek 2 Znak"/>
    <w:link w:val="Nagwek2"/>
    <w:rsid w:val="00431A3A"/>
    <w:rPr>
      <w:b/>
      <w:bCs/>
      <w:sz w:val="24"/>
      <w:szCs w:val="24"/>
    </w:rPr>
  </w:style>
  <w:style w:type="character" w:customStyle="1" w:styleId="Nagwek3Znak">
    <w:name w:val="Nagłówek 3 Znak"/>
    <w:link w:val="Nagwek3"/>
    <w:rsid w:val="00431A3A"/>
    <w:rPr>
      <w:b/>
      <w:bCs/>
      <w:sz w:val="28"/>
      <w:szCs w:val="24"/>
    </w:rPr>
  </w:style>
  <w:style w:type="character" w:customStyle="1" w:styleId="Nagwek4Znak">
    <w:name w:val="Nagłówek 4 Znak"/>
    <w:link w:val="Nagwek4"/>
    <w:rsid w:val="00431A3A"/>
    <w:rPr>
      <w:b/>
      <w:bCs/>
      <w:sz w:val="24"/>
      <w:szCs w:val="24"/>
    </w:rPr>
  </w:style>
  <w:style w:type="character" w:customStyle="1" w:styleId="TekstpodstawowywcityZnak">
    <w:name w:val="Tekst podstawowy wcięty Znak"/>
    <w:link w:val="Tekstpodstawowywcity"/>
    <w:rsid w:val="00431A3A"/>
    <w:rPr>
      <w:kern w:val="32"/>
      <w:sz w:val="24"/>
      <w:szCs w:val="32"/>
    </w:rPr>
  </w:style>
  <w:style w:type="character" w:customStyle="1" w:styleId="Tekstpodstawowy2Znak">
    <w:name w:val="Tekst podstawowy 2 Znak"/>
    <w:link w:val="Tekstpodstawowy2"/>
    <w:rsid w:val="00431A3A"/>
  </w:style>
  <w:style w:type="character" w:customStyle="1" w:styleId="Teksttreci">
    <w:name w:val="Tekst treści"/>
    <w:rsid w:val="00A65C7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6pt">
    <w:name w:val="Nagłówek lub stopka + 6 pt"/>
    <w:rsid w:val="00510AFE"/>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0">
    <w:name w:val="Tekst treści_"/>
    <w:rsid w:val="00510AFE"/>
    <w:rPr>
      <w:rFonts w:ascii="Times New Roman" w:eastAsia="Times New Roman" w:hAnsi="Times New Roman" w:cs="Times New Roman"/>
      <w:sz w:val="22"/>
      <w:szCs w:val="22"/>
      <w:shd w:val="clear" w:color="auto" w:fill="FFFFFF"/>
    </w:rPr>
  </w:style>
  <w:style w:type="character" w:customStyle="1" w:styleId="PodpisobrazuExact">
    <w:name w:val="Podpis obrazu Exact"/>
    <w:link w:val="Podpisobrazu"/>
    <w:rsid w:val="00510AFE"/>
    <w:rPr>
      <w:rFonts w:ascii="Trebuchet MS" w:eastAsia="Trebuchet MS" w:hAnsi="Trebuchet MS" w:cs="Trebuchet MS"/>
      <w:spacing w:val="3"/>
      <w:sz w:val="9"/>
      <w:szCs w:val="9"/>
      <w:shd w:val="clear" w:color="auto" w:fill="FFFFFF"/>
    </w:rPr>
  </w:style>
  <w:style w:type="character" w:customStyle="1" w:styleId="Podpisobrazu3Exact">
    <w:name w:val="Podpis obrazu (3) Exact"/>
    <w:link w:val="Podpisobrazu3"/>
    <w:rsid w:val="00510AFE"/>
    <w:rPr>
      <w:rFonts w:ascii="Trebuchet MS" w:eastAsia="Trebuchet MS" w:hAnsi="Trebuchet MS" w:cs="Trebuchet MS"/>
      <w:b/>
      <w:bCs/>
      <w:spacing w:val="15"/>
      <w:sz w:val="18"/>
      <w:szCs w:val="18"/>
      <w:shd w:val="clear" w:color="auto" w:fill="FFFFFF"/>
    </w:rPr>
  </w:style>
  <w:style w:type="character" w:customStyle="1" w:styleId="Teksttreci3">
    <w:name w:val="Tekst treści (3)"/>
    <w:rsid w:val="00510AFE"/>
    <w:rPr>
      <w:rFonts w:ascii="Trebuchet MS" w:eastAsia="Trebuchet MS" w:hAnsi="Trebuchet MS" w:cs="Trebuchet MS"/>
      <w:b/>
      <w:bCs/>
      <w:i w:val="0"/>
      <w:iCs w:val="0"/>
      <w:smallCaps w:val="0"/>
      <w:strike w:val="0"/>
      <w:color w:val="000000"/>
      <w:spacing w:val="0"/>
      <w:w w:val="100"/>
      <w:position w:val="0"/>
      <w:sz w:val="11"/>
      <w:szCs w:val="11"/>
      <w:u w:val="none"/>
      <w:lang w:val="pl-PL" w:eastAsia="pl-PL" w:bidi="pl-PL"/>
    </w:rPr>
  </w:style>
  <w:style w:type="character" w:customStyle="1" w:styleId="PogrubienieNagweklubstopkaTimesNewRoman39pt">
    <w:name w:val="Pogrubienie;Nagłówek lub stopka + Times New Roman;39 pt"/>
    <w:rsid w:val="00510AFE"/>
    <w:rPr>
      <w:rFonts w:ascii="Times New Roman" w:eastAsia="Times New Roman" w:hAnsi="Times New Roman" w:cs="Times New Roman"/>
      <w:b/>
      <w:bCs/>
      <w:i w:val="0"/>
      <w:iCs w:val="0"/>
      <w:smallCaps w:val="0"/>
      <w:strike w:val="0"/>
      <w:color w:val="000000"/>
      <w:spacing w:val="0"/>
      <w:w w:val="100"/>
      <w:position w:val="0"/>
      <w:sz w:val="78"/>
      <w:szCs w:val="78"/>
      <w:u w:val="none"/>
      <w:lang w:val="pl-PL" w:eastAsia="pl-PL" w:bidi="pl-PL"/>
    </w:rPr>
  </w:style>
  <w:style w:type="character" w:customStyle="1" w:styleId="Teksttreci4">
    <w:name w:val="Tekst treści (4)"/>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10ptOdstpy0pt">
    <w:name w:val="Nagłówek lub stopka + 10 pt;Odstępy 0 pt"/>
    <w:rsid w:val="00510AFE"/>
    <w:rPr>
      <w:rFonts w:ascii="Trebuchet MS" w:eastAsia="Trebuchet MS" w:hAnsi="Trebuchet MS" w:cs="Trebuchet MS"/>
      <w:b w:val="0"/>
      <w:bCs w:val="0"/>
      <w:i w:val="0"/>
      <w:iCs w:val="0"/>
      <w:smallCaps w:val="0"/>
      <w:strike w:val="0"/>
      <w:color w:val="000000"/>
      <w:spacing w:val="10"/>
      <w:w w:val="100"/>
      <w:position w:val="0"/>
      <w:sz w:val="20"/>
      <w:szCs w:val="20"/>
      <w:u w:val="none"/>
      <w:lang w:val="pl-PL" w:eastAsia="pl-PL" w:bidi="pl-PL"/>
    </w:rPr>
  </w:style>
  <w:style w:type="character" w:customStyle="1" w:styleId="Nagweklubstopka">
    <w:name w:val="Nagłówek lub stopka"/>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Maelitery">
    <w:name w:val="Nagłówek lub stopka + Małe litery"/>
    <w:rsid w:val="00510AFE"/>
    <w:rPr>
      <w:rFonts w:ascii="Trebuchet MS" w:eastAsia="Trebuchet MS" w:hAnsi="Trebuchet MS" w:cs="Trebuchet MS"/>
      <w:b w:val="0"/>
      <w:bCs w:val="0"/>
      <w:i w:val="0"/>
      <w:iCs w:val="0"/>
      <w:smallCaps/>
      <w:strike w:val="0"/>
      <w:color w:val="000000"/>
      <w:spacing w:val="0"/>
      <w:w w:val="100"/>
      <w:position w:val="0"/>
      <w:sz w:val="10"/>
      <w:szCs w:val="10"/>
      <w:u w:val="none"/>
      <w:lang w:val="pl-PL" w:eastAsia="pl-PL" w:bidi="pl-PL"/>
    </w:rPr>
  </w:style>
  <w:style w:type="paragraph" w:customStyle="1" w:styleId="Podpisobrazu">
    <w:name w:val="Podpis obrazu"/>
    <w:basedOn w:val="Normalny"/>
    <w:link w:val="PodpisobrazuExact"/>
    <w:rsid w:val="00510AFE"/>
    <w:pPr>
      <w:widowControl w:val="0"/>
      <w:shd w:val="clear" w:color="auto" w:fill="FFFFFF"/>
      <w:spacing w:line="0" w:lineRule="atLeast"/>
    </w:pPr>
    <w:rPr>
      <w:rFonts w:ascii="Trebuchet MS" w:eastAsia="Trebuchet MS" w:hAnsi="Trebuchet MS" w:cs="Trebuchet MS"/>
      <w:spacing w:val="3"/>
      <w:kern w:val="0"/>
      <w:sz w:val="9"/>
      <w:szCs w:val="9"/>
    </w:rPr>
  </w:style>
  <w:style w:type="paragraph" w:customStyle="1" w:styleId="Podpisobrazu3">
    <w:name w:val="Podpis obrazu (3)"/>
    <w:basedOn w:val="Normalny"/>
    <w:link w:val="Podpisobrazu3Exact"/>
    <w:rsid w:val="00510AFE"/>
    <w:pPr>
      <w:widowControl w:val="0"/>
      <w:shd w:val="clear" w:color="auto" w:fill="FFFFFF"/>
      <w:spacing w:line="0" w:lineRule="atLeast"/>
    </w:pPr>
    <w:rPr>
      <w:rFonts w:ascii="Trebuchet MS" w:eastAsia="Trebuchet MS" w:hAnsi="Trebuchet MS" w:cs="Trebuchet MS"/>
      <w:b/>
      <w:bCs/>
      <w:spacing w:val="15"/>
      <w:kern w:val="0"/>
      <w:sz w:val="18"/>
      <w:szCs w:val="18"/>
    </w:rPr>
  </w:style>
  <w:style w:type="paragraph" w:customStyle="1" w:styleId="Tre">
    <w:name w:val="Treść"/>
    <w:rsid w:val="00A276A5"/>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customStyle="1" w:styleId="Standard">
    <w:name w:val="Standard"/>
    <w:rsid w:val="00A276A5"/>
    <w:pPr>
      <w:suppressAutoHyphens/>
      <w:autoSpaceDN w:val="0"/>
      <w:textAlignment w:val="baseline"/>
    </w:pPr>
    <w:rPr>
      <w:rFonts w:ascii="Arial" w:eastAsia="Cambria" w:hAnsi="Arial" w:cs="Arial"/>
      <w:kern w:val="3"/>
      <w:sz w:val="22"/>
      <w:szCs w:val="24"/>
      <w:lang w:eastAsia="zh-CN"/>
    </w:rPr>
  </w:style>
  <w:style w:type="numbering" w:customStyle="1" w:styleId="Styl11">
    <w:name w:val="Styl11"/>
    <w:uiPriority w:val="99"/>
    <w:rsid w:val="00D90EB3"/>
  </w:style>
  <w:style w:type="paragraph" w:customStyle="1" w:styleId="Lista1">
    <w:name w:val="Lista1"/>
    <w:basedOn w:val="Normalny"/>
    <w:rsid w:val="00AA067E"/>
    <w:pPr>
      <w:widowControl w:val="0"/>
      <w:suppressAutoHyphens/>
      <w:ind w:left="709" w:hanging="425"/>
      <w:jc w:val="both"/>
    </w:pPr>
    <w:rPr>
      <w:kern w:val="0"/>
      <w:szCs w:val="20"/>
    </w:rPr>
  </w:style>
  <w:style w:type="character" w:customStyle="1" w:styleId="Pole">
    <w:name w:val="Pole"/>
    <w:uiPriority w:val="99"/>
    <w:rsid w:val="00AA067E"/>
    <w:rPr>
      <w:rFonts w:ascii="Times New Roman" w:hAnsi="Times New Roman"/>
      <w:bdr w:val="double" w:sz="4" w:space="0" w:color="auto"/>
    </w:rPr>
  </w:style>
  <w:style w:type="character" w:customStyle="1" w:styleId="highlight">
    <w:name w:val="highlight"/>
    <w:basedOn w:val="Domylnaczcionkaakapitu"/>
    <w:rsid w:val="0063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606">
      <w:bodyDiv w:val="1"/>
      <w:marLeft w:val="0"/>
      <w:marRight w:val="0"/>
      <w:marTop w:val="0"/>
      <w:marBottom w:val="0"/>
      <w:divBdr>
        <w:top w:val="none" w:sz="0" w:space="0" w:color="auto"/>
        <w:left w:val="none" w:sz="0" w:space="0" w:color="auto"/>
        <w:bottom w:val="none" w:sz="0" w:space="0" w:color="auto"/>
        <w:right w:val="none" w:sz="0" w:space="0" w:color="auto"/>
      </w:divBdr>
    </w:div>
    <w:div w:id="22152862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513231252">
      <w:bodyDiv w:val="1"/>
      <w:marLeft w:val="0"/>
      <w:marRight w:val="0"/>
      <w:marTop w:val="0"/>
      <w:marBottom w:val="0"/>
      <w:divBdr>
        <w:top w:val="none" w:sz="0" w:space="0" w:color="auto"/>
        <w:left w:val="none" w:sz="0" w:space="0" w:color="auto"/>
        <w:bottom w:val="none" w:sz="0" w:space="0" w:color="auto"/>
        <w:right w:val="none" w:sz="0" w:space="0" w:color="auto"/>
      </w:divBdr>
    </w:div>
    <w:div w:id="707678666">
      <w:bodyDiv w:val="1"/>
      <w:marLeft w:val="0"/>
      <w:marRight w:val="0"/>
      <w:marTop w:val="0"/>
      <w:marBottom w:val="0"/>
      <w:divBdr>
        <w:top w:val="none" w:sz="0" w:space="0" w:color="auto"/>
        <w:left w:val="none" w:sz="0" w:space="0" w:color="auto"/>
        <w:bottom w:val="none" w:sz="0" w:space="0" w:color="auto"/>
        <w:right w:val="none" w:sz="0" w:space="0" w:color="auto"/>
      </w:divBdr>
    </w:div>
    <w:div w:id="738022861">
      <w:bodyDiv w:val="1"/>
      <w:marLeft w:val="0"/>
      <w:marRight w:val="0"/>
      <w:marTop w:val="0"/>
      <w:marBottom w:val="0"/>
      <w:divBdr>
        <w:top w:val="none" w:sz="0" w:space="0" w:color="auto"/>
        <w:left w:val="none" w:sz="0" w:space="0" w:color="auto"/>
        <w:bottom w:val="none" w:sz="0" w:space="0" w:color="auto"/>
        <w:right w:val="none" w:sz="0" w:space="0" w:color="auto"/>
      </w:divBdr>
    </w:div>
    <w:div w:id="832722488">
      <w:bodyDiv w:val="1"/>
      <w:marLeft w:val="0"/>
      <w:marRight w:val="0"/>
      <w:marTop w:val="0"/>
      <w:marBottom w:val="0"/>
      <w:divBdr>
        <w:top w:val="none" w:sz="0" w:space="0" w:color="auto"/>
        <w:left w:val="none" w:sz="0" w:space="0" w:color="auto"/>
        <w:bottom w:val="none" w:sz="0" w:space="0" w:color="auto"/>
        <w:right w:val="none" w:sz="0" w:space="0" w:color="auto"/>
      </w:divBdr>
    </w:div>
    <w:div w:id="999236530">
      <w:bodyDiv w:val="1"/>
      <w:marLeft w:val="0"/>
      <w:marRight w:val="0"/>
      <w:marTop w:val="0"/>
      <w:marBottom w:val="0"/>
      <w:divBdr>
        <w:top w:val="none" w:sz="0" w:space="0" w:color="auto"/>
        <w:left w:val="none" w:sz="0" w:space="0" w:color="auto"/>
        <w:bottom w:val="none" w:sz="0" w:space="0" w:color="auto"/>
        <w:right w:val="none" w:sz="0" w:space="0" w:color="auto"/>
      </w:divBdr>
      <w:divsChild>
        <w:div w:id="90274643">
          <w:marLeft w:val="0"/>
          <w:marRight w:val="0"/>
          <w:marTop w:val="90"/>
          <w:marBottom w:val="0"/>
          <w:divBdr>
            <w:top w:val="none" w:sz="0" w:space="0" w:color="auto"/>
            <w:left w:val="none" w:sz="0" w:space="0" w:color="auto"/>
            <w:bottom w:val="none" w:sz="0" w:space="0" w:color="auto"/>
            <w:right w:val="none" w:sz="0" w:space="0" w:color="auto"/>
          </w:divBdr>
          <w:divsChild>
            <w:div w:id="1851748880">
              <w:marLeft w:val="0"/>
              <w:marRight w:val="0"/>
              <w:marTop w:val="0"/>
              <w:marBottom w:val="0"/>
              <w:divBdr>
                <w:top w:val="none" w:sz="0" w:space="0" w:color="auto"/>
                <w:left w:val="none" w:sz="0" w:space="0" w:color="auto"/>
                <w:bottom w:val="none" w:sz="0" w:space="0" w:color="auto"/>
                <w:right w:val="none" w:sz="0" w:space="0" w:color="auto"/>
              </w:divBdr>
              <w:divsChild>
                <w:div w:id="92676928">
                  <w:marLeft w:val="0"/>
                  <w:marRight w:val="0"/>
                  <w:marTop w:val="0"/>
                  <w:marBottom w:val="0"/>
                  <w:divBdr>
                    <w:top w:val="none" w:sz="0" w:space="0" w:color="auto"/>
                    <w:left w:val="none" w:sz="0" w:space="0" w:color="auto"/>
                    <w:bottom w:val="none" w:sz="0" w:space="0" w:color="auto"/>
                    <w:right w:val="none" w:sz="0" w:space="0" w:color="auto"/>
                  </w:divBdr>
                  <w:divsChild>
                    <w:div w:id="17632397">
                      <w:marLeft w:val="0"/>
                      <w:marRight w:val="0"/>
                      <w:marTop w:val="0"/>
                      <w:marBottom w:val="0"/>
                      <w:divBdr>
                        <w:top w:val="none" w:sz="0" w:space="0" w:color="auto"/>
                        <w:left w:val="none" w:sz="0" w:space="0" w:color="auto"/>
                        <w:bottom w:val="none" w:sz="0" w:space="0" w:color="auto"/>
                        <w:right w:val="none" w:sz="0" w:space="0" w:color="auto"/>
                      </w:divBdr>
                      <w:divsChild>
                        <w:div w:id="290326205">
                          <w:marLeft w:val="0"/>
                          <w:marRight w:val="0"/>
                          <w:marTop w:val="0"/>
                          <w:marBottom w:val="0"/>
                          <w:divBdr>
                            <w:top w:val="none" w:sz="0" w:space="0" w:color="auto"/>
                            <w:left w:val="none" w:sz="0" w:space="0" w:color="auto"/>
                            <w:bottom w:val="none" w:sz="0" w:space="0" w:color="auto"/>
                            <w:right w:val="none" w:sz="0" w:space="0" w:color="auto"/>
                          </w:divBdr>
                          <w:divsChild>
                            <w:div w:id="704528074">
                              <w:marLeft w:val="0"/>
                              <w:marRight w:val="0"/>
                              <w:marTop w:val="0"/>
                              <w:marBottom w:val="0"/>
                              <w:divBdr>
                                <w:top w:val="single" w:sz="6" w:space="8" w:color="E0ECF8"/>
                                <w:left w:val="single" w:sz="6" w:space="8" w:color="E0ECF8"/>
                                <w:bottom w:val="single" w:sz="6" w:space="8" w:color="E0ECF8"/>
                                <w:right w:val="single" w:sz="6" w:space="8" w:color="E0ECF8"/>
                              </w:divBdr>
                            </w:div>
                            <w:div w:id="1301886311">
                              <w:marLeft w:val="0"/>
                              <w:marRight w:val="0"/>
                              <w:marTop w:val="0"/>
                              <w:marBottom w:val="0"/>
                              <w:divBdr>
                                <w:top w:val="single" w:sz="6" w:space="8" w:color="E0ECF8"/>
                                <w:left w:val="single" w:sz="6" w:space="8" w:color="E0ECF8"/>
                                <w:bottom w:val="single" w:sz="6" w:space="8" w:color="E0ECF8"/>
                                <w:right w:val="single" w:sz="6" w:space="8" w:color="E0ECF8"/>
                              </w:divBdr>
                            </w:div>
                            <w:div w:id="1475221403">
                              <w:marLeft w:val="0"/>
                              <w:marRight w:val="0"/>
                              <w:marTop w:val="0"/>
                              <w:marBottom w:val="0"/>
                              <w:divBdr>
                                <w:top w:val="single" w:sz="6" w:space="8" w:color="E0ECF8"/>
                                <w:left w:val="single" w:sz="6" w:space="8" w:color="E0ECF8"/>
                                <w:bottom w:val="single" w:sz="6" w:space="8" w:color="E0ECF8"/>
                                <w:right w:val="single" w:sz="6" w:space="8" w:color="E0ECF8"/>
                              </w:divBdr>
                            </w:div>
                            <w:div w:id="1892106532">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018695909">
      <w:bodyDiv w:val="1"/>
      <w:marLeft w:val="0"/>
      <w:marRight w:val="0"/>
      <w:marTop w:val="0"/>
      <w:marBottom w:val="0"/>
      <w:divBdr>
        <w:top w:val="none" w:sz="0" w:space="0" w:color="auto"/>
        <w:left w:val="none" w:sz="0" w:space="0" w:color="auto"/>
        <w:bottom w:val="none" w:sz="0" w:space="0" w:color="auto"/>
        <w:right w:val="none" w:sz="0" w:space="0" w:color="auto"/>
      </w:divBdr>
      <w:divsChild>
        <w:div w:id="1155680363">
          <w:marLeft w:val="0"/>
          <w:marRight w:val="0"/>
          <w:marTop w:val="210"/>
          <w:marBottom w:val="0"/>
          <w:divBdr>
            <w:top w:val="single" w:sz="6" w:space="0" w:color="626262"/>
            <w:left w:val="none" w:sz="0" w:space="0" w:color="auto"/>
            <w:bottom w:val="none" w:sz="0" w:space="0" w:color="auto"/>
            <w:right w:val="none" w:sz="0" w:space="0" w:color="auto"/>
          </w:divBdr>
          <w:divsChild>
            <w:div w:id="1204246319">
              <w:marLeft w:val="0"/>
              <w:marRight w:val="0"/>
              <w:marTop w:val="0"/>
              <w:marBottom w:val="0"/>
              <w:divBdr>
                <w:top w:val="none" w:sz="0" w:space="0" w:color="auto"/>
                <w:left w:val="none" w:sz="0" w:space="0" w:color="auto"/>
                <w:bottom w:val="none" w:sz="0" w:space="0" w:color="auto"/>
                <w:right w:val="none" w:sz="0" w:space="0" w:color="auto"/>
              </w:divBdr>
              <w:divsChild>
                <w:div w:id="576093331">
                  <w:marLeft w:val="0"/>
                  <w:marRight w:val="0"/>
                  <w:marTop w:val="0"/>
                  <w:marBottom w:val="0"/>
                  <w:divBdr>
                    <w:top w:val="none" w:sz="0" w:space="0" w:color="auto"/>
                    <w:left w:val="none" w:sz="0" w:space="0" w:color="auto"/>
                    <w:bottom w:val="none" w:sz="0" w:space="0" w:color="auto"/>
                    <w:right w:val="none" w:sz="0" w:space="0" w:color="auto"/>
                  </w:divBdr>
                  <w:divsChild>
                    <w:div w:id="677004227">
                      <w:marLeft w:val="0"/>
                      <w:marRight w:val="0"/>
                      <w:marTop w:val="0"/>
                      <w:marBottom w:val="0"/>
                      <w:divBdr>
                        <w:top w:val="none" w:sz="0" w:space="0" w:color="auto"/>
                        <w:left w:val="none" w:sz="0" w:space="0" w:color="auto"/>
                        <w:bottom w:val="none" w:sz="0" w:space="0" w:color="auto"/>
                        <w:right w:val="none" w:sz="0" w:space="0" w:color="auto"/>
                      </w:divBdr>
                      <w:divsChild>
                        <w:div w:id="2139563582">
                          <w:marLeft w:val="0"/>
                          <w:marRight w:val="0"/>
                          <w:marTop w:val="0"/>
                          <w:marBottom w:val="105"/>
                          <w:divBdr>
                            <w:top w:val="single" w:sz="6" w:space="0" w:color="E0E0E0"/>
                            <w:left w:val="none" w:sz="0" w:space="0" w:color="auto"/>
                            <w:bottom w:val="none" w:sz="0" w:space="0" w:color="auto"/>
                            <w:right w:val="none" w:sz="0" w:space="0" w:color="auto"/>
                          </w:divBdr>
                          <w:divsChild>
                            <w:div w:id="1470978334">
                              <w:marLeft w:val="0"/>
                              <w:marRight w:val="0"/>
                              <w:marTop w:val="135"/>
                              <w:marBottom w:val="0"/>
                              <w:divBdr>
                                <w:top w:val="none" w:sz="0" w:space="0" w:color="auto"/>
                                <w:left w:val="none" w:sz="0" w:space="0" w:color="auto"/>
                                <w:bottom w:val="none" w:sz="0" w:space="0" w:color="auto"/>
                                <w:right w:val="none" w:sz="0" w:space="0" w:color="auto"/>
                              </w:divBdr>
                              <w:divsChild>
                                <w:div w:id="118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80801">
      <w:bodyDiv w:val="1"/>
      <w:marLeft w:val="0"/>
      <w:marRight w:val="0"/>
      <w:marTop w:val="0"/>
      <w:marBottom w:val="0"/>
      <w:divBdr>
        <w:top w:val="none" w:sz="0" w:space="0" w:color="auto"/>
        <w:left w:val="none" w:sz="0" w:space="0" w:color="auto"/>
        <w:bottom w:val="none" w:sz="0" w:space="0" w:color="auto"/>
        <w:right w:val="none" w:sz="0" w:space="0" w:color="auto"/>
      </w:divBdr>
    </w:div>
    <w:div w:id="1605112206">
      <w:bodyDiv w:val="1"/>
      <w:marLeft w:val="0"/>
      <w:marRight w:val="0"/>
      <w:marTop w:val="0"/>
      <w:marBottom w:val="0"/>
      <w:divBdr>
        <w:top w:val="none" w:sz="0" w:space="0" w:color="auto"/>
        <w:left w:val="none" w:sz="0" w:space="0" w:color="auto"/>
        <w:bottom w:val="none" w:sz="0" w:space="0" w:color="auto"/>
        <w:right w:val="none" w:sz="0" w:space="0" w:color="auto"/>
      </w:divBdr>
    </w:div>
    <w:div w:id="1630427932">
      <w:bodyDiv w:val="1"/>
      <w:marLeft w:val="0"/>
      <w:marRight w:val="0"/>
      <w:marTop w:val="0"/>
      <w:marBottom w:val="0"/>
      <w:divBdr>
        <w:top w:val="none" w:sz="0" w:space="0" w:color="auto"/>
        <w:left w:val="none" w:sz="0" w:space="0" w:color="auto"/>
        <w:bottom w:val="none" w:sz="0" w:space="0" w:color="auto"/>
        <w:right w:val="none" w:sz="0" w:space="0" w:color="auto"/>
      </w:divBdr>
    </w:div>
    <w:div w:id="1778450890">
      <w:bodyDiv w:val="1"/>
      <w:marLeft w:val="0"/>
      <w:marRight w:val="0"/>
      <w:marTop w:val="0"/>
      <w:marBottom w:val="0"/>
      <w:divBdr>
        <w:top w:val="none" w:sz="0" w:space="0" w:color="auto"/>
        <w:left w:val="none" w:sz="0" w:space="0" w:color="auto"/>
        <w:bottom w:val="none" w:sz="0" w:space="0" w:color="auto"/>
        <w:right w:val="none" w:sz="0" w:space="0" w:color="auto"/>
      </w:divBdr>
    </w:div>
    <w:div w:id="2074699069">
      <w:bodyDiv w:val="1"/>
      <w:marLeft w:val="0"/>
      <w:marRight w:val="0"/>
      <w:marTop w:val="0"/>
      <w:marBottom w:val="0"/>
      <w:divBdr>
        <w:top w:val="none" w:sz="0" w:space="0" w:color="auto"/>
        <w:left w:val="none" w:sz="0" w:space="0" w:color="auto"/>
        <w:bottom w:val="none" w:sz="0" w:space="0" w:color="auto"/>
        <w:right w:val="none" w:sz="0" w:space="0" w:color="auto"/>
      </w:divBdr>
      <w:divsChild>
        <w:div w:id="590746802">
          <w:marLeft w:val="576"/>
          <w:marRight w:val="0"/>
          <w:marTop w:val="60"/>
          <w:marBottom w:val="0"/>
          <w:divBdr>
            <w:top w:val="none" w:sz="0" w:space="0" w:color="auto"/>
            <w:left w:val="none" w:sz="0" w:space="0" w:color="auto"/>
            <w:bottom w:val="none" w:sz="0" w:space="0" w:color="auto"/>
            <w:right w:val="none" w:sz="0" w:space="0" w:color="auto"/>
          </w:divBdr>
        </w:div>
        <w:div w:id="1898514143">
          <w:marLeft w:val="576"/>
          <w:marRight w:val="0"/>
          <w:marTop w:val="60"/>
          <w:marBottom w:val="0"/>
          <w:divBdr>
            <w:top w:val="none" w:sz="0" w:space="0" w:color="auto"/>
            <w:left w:val="none" w:sz="0" w:space="0" w:color="auto"/>
            <w:bottom w:val="none" w:sz="0" w:space="0" w:color="auto"/>
            <w:right w:val="none" w:sz="0" w:space="0" w:color="auto"/>
          </w:divBdr>
        </w:div>
      </w:divsChild>
    </w:div>
    <w:div w:id="2122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4A7E-1A4F-4CD1-8EFC-999C0F07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11666</Words>
  <Characters>69996</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skepd</cp:lastModifiedBy>
  <cp:revision>2</cp:revision>
  <cp:lastPrinted>2021-02-28T12:16:00Z</cp:lastPrinted>
  <dcterms:created xsi:type="dcterms:W3CDTF">2021-04-19T10:19:00Z</dcterms:created>
  <dcterms:modified xsi:type="dcterms:W3CDTF">2021-04-19T10:19:00Z</dcterms:modified>
</cp:coreProperties>
</file>