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AEE7" w14:textId="77777777" w:rsidR="00D73AA0" w:rsidRDefault="00D73AA0" w:rsidP="00053811">
      <w:pPr>
        <w:pStyle w:val="Autor"/>
        <w:rPr>
          <w:noProof/>
          <w:sz w:val="22"/>
          <w:szCs w:val="22"/>
          <w:lang w:val="en-GB"/>
        </w:rPr>
      </w:pPr>
      <w:r>
        <w:rPr>
          <w:noProof/>
          <w:sz w:val="22"/>
          <w:szCs w:val="22"/>
          <w:lang w:val="en-GB"/>
        </w:rPr>
        <w:t xml:space="preserve">Załącznik do uchwały KEP </w:t>
      </w:r>
    </w:p>
    <w:p w14:paraId="00244774" w14:textId="0E4DA4FE" w:rsidR="00053811" w:rsidRDefault="00D73AA0" w:rsidP="00053811">
      <w:pPr>
        <w:pStyle w:val="Autor"/>
        <w:rPr>
          <w:noProof/>
          <w:sz w:val="22"/>
          <w:szCs w:val="22"/>
          <w:lang w:val="en-GB"/>
        </w:rPr>
      </w:pPr>
      <w:r>
        <w:rPr>
          <w:noProof/>
          <w:sz w:val="22"/>
          <w:szCs w:val="22"/>
          <w:lang w:val="en-GB"/>
        </w:rPr>
        <w:t>w sprawie ujednolicenia formuł modlitewnych</w:t>
      </w:r>
    </w:p>
    <w:p w14:paraId="4571E7D1" w14:textId="222A14E6" w:rsidR="00A54EEF" w:rsidRPr="009E61DE" w:rsidRDefault="00A54EEF" w:rsidP="00053811">
      <w:pPr>
        <w:pStyle w:val="Autor"/>
        <w:rPr>
          <w:color w:val="FF0000"/>
        </w:rPr>
      </w:pPr>
      <w:r w:rsidRPr="009E61DE">
        <w:rPr>
          <w:noProof/>
          <w:color w:val="FF0000"/>
          <w:sz w:val="22"/>
          <w:szCs w:val="22"/>
          <w:lang w:val="en-GB"/>
        </w:rPr>
        <w:t>Wersja</w:t>
      </w:r>
      <w:r w:rsidR="00D73AA0">
        <w:rPr>
          <w:noProof/>
          <w:color w:val="FF0000"/>
          <w:sz w:val="22"/>
          <w:szCs w:val="22"/>
          <w:lang w:val="en-GB"/>
        </w:rPr>
        <w:t xml:space="preserve"> z dn.</w:t>
      </w:r>
      <w:r w:rsidRPr="009E61DE">
        <w:rPr>
          <w:noProof/>
          <w:color w:val="FF0000"/>
          <w:sz w:val="22"/>
          <w:szCs w:val="22"/>
          <w:lang w:val="en-GB"/>
        </w:rPr>
        <w:t xml:space="preserve"> 2020-</w:t>
      </w:r>
      <w:r w:rsidR="008663D1">
        <w:rPr>
          <w:noProof/>
          <w:color w:val="FF0000"/>
          <w:sz w:val="22"/>
          <w:szCs w:val="22"/>
          <w:lang w:val="en-GB"/>
        </w:rPr>
        <w:t>08</w:t>
      </w:r>
      <w:r w:rsidRPr="009E61DE">
        <w:rPr>
          <w:noProof/>
          <w:color w:val="FF0000"/>
          <w:sz w:val="22"/>
          <w:szCs w:val="22"/>
          <w:lang w:val="en-GB"/>
        </w:rPr>
        <w:t>-</w:t>
      </w:r>
      <w:r w:rsidR="00D36683">
        <w:rPr>
          <w:noProof/>
          <w:color w:val="FF0000"/>
          <w:sz w:val="22"/>
          <w:szCs w:val="22"/>
          <w:lang w:val="en-GB"/>
        </w:rPr>
        <w:t>28</w:t>
      </w:r>
    </w:p>
    <w:p w14:paraId="47DEFB32" w14:textId="3B9A42E0" w:rsidR="000A7CC9" w:rsidRPr="00916A54" w:rsidRDefault="008663D1" w:rsidP="00966376">
      <w:pPr>
        <w:pStyle w:val="Tytugwny"/>
      </w:pPr>
      <w:r>
        <w:t>U</w:t>
      </w:r>
      <w:r w:rsidR="000A7CC9" w:rsidRPr="00916A54">
        <w:t>jednolic</w:t>
      </w:r>
      <w:r>
        <w:t xml:space="preserve">one </w:t>
      </w:r>
      <w:r w:rsidR="00D73AA0">
        <w:t xml:space="preserve">i uzupełnione </w:t>
      </w:r>
      <w:r>
        <w:t>brzmienie wybranych formuł modlitewnych</w:t>
      </w:r>
    </w:p>
    <w:p w14:paraId="0E0AE3C5" w14:textId="77777777" w:rsidR="00053811" w:rsidRDefault="00053811" w:rsidP="00966376"/>
    <w:p w14:paraId="11AD8A26" w14:textId="2B01478A" w:rsidR="000A7CC9" w:rsidRPr="00674671" w:rsidRDefault="00053811" w:rsidP="00966376">
      <w:pPr>
        <w:pStyle w:val="Nagwek1"/>
      </w:pPr>
      <w:r>
        <w:t>I</w:t>
      </w:r>
      <w:r w:rsidR="000A7CC9" w:rsidRPr="00916A54">
        <w:t>. Ujednolicanie zatwierdzonych wariantów</w:t>
      </w:r>
    </w:p>
    <w:p w14:paraId="033E93C8" w14:textId="7F2E770A" w:rsidR="003D7212" w:rsidRPr="00674671" w:rsidRDefault="00F87C3D" w:rsidP="00AA5348">
      <w:pPr>
        <w:pStyle w:val="Nagwek2"/>
      </w:pPr>
      <w:r w:rsidRPr="00674671">
        <w:t>Ojcze nasz (Modlitwa Pańska)</w:t>
      </w:r>
    </w:p>
    <w:p w14:paraId="5049FB13" w14:textId="75B0E551" w:rsidR="00D1491F" w:rsidRPr="00674671" w:rsidRDefault="00C56E41" w:rsidP="00966376">
      <w:pPr>
        <w:pStyle w:val="a-modlitwa"/>
      </w:pPr>
      <w:r w:rsidRPr="00674671">
        <w:t>Ojcze nasz, któryś jest w niebie, święć się imię Twoje, przyjdź królestwo Twoje, bądź wola Twoja jako w niebie, tak i na ziemi. Chleba naszego powszedniego daj nam dzisiaj. I odpuść nam nasze winy, jako i my odpuszczamy naszym winowajcom. I nie wódź nas na pokuszenie, ale nas zbaw od</w:t>
      </w:r>
      <w:r w:rsidR="009D64BD" w:rsidRPr="00674671">
        <w:t>e</w:t>
      </w:r>
      <w:r w:rsidRPr="00674671">
        <w:t xml:space="preserve"> złego. (Amen.)</w:t>
      </w:r>
    </w:p>
    <w:p w14:paraId="0F8D61E1" w14:textId="57C41C0F" w:rsidR="003D7212" w:rsidRPr="00674671" w:rsidRDefault="00CB1831" w:rsidP="00AA5348">
      <w:pPr>
        <w:pStyle w:val="Nagwek2"/>
      </w:pPr>
      <w:r w:rsidRPr="00674671">
        <w:t>Zdrowaś Maryjo (Pozdrowienie Anielskie)</w:t>
      </w:r>
    </w:p>
    <w:p w14:paraId="668C586E" w14:textId="1F387D83" w:rsidR="003D7212" w:rsidRPr="00674671" w:rsidRDefault="003D7212" w:rsidP="00966376">
      <w:pPr>
        <w:pStyle w:val="a-modlitwa"/>
      </w:pPr>
      <w:r w:rsidRPr="00674671">
        <w:t>Zdrowaś Maryjo, łaski pełna, Pan z Tobą. Błogosławionaś Ty między niewiastami i błogosławiony owoc żywota Twojego, Jezus. Święta Maryjo, Matko Boża, módl się za nami grzesznymi</w:t>
      </w:r>
      <w:r w:rsidR="004E2F62" w:rsidRPr="00674671">
        <w:t>,</w:t>
      </w:r>
      <w:r w:rsidRPr="00674671">
        <w:t xml:space="preserve"> teraz i w godzinę śmierci naszej. Amen.</w:t>
      </w:r>
    </w:p>
    <w:p w14:paraId="53C86F93" w14:textId="4B6D4E77" w:rsidR="009550C5" w:rsidRPr="00674671" w:rsidRDefault="009550C5" w:rsidP="00AA5348">
      <w:pPr>
        <w:pStyle w:val="Nagwek2"/>
      </w:pPr>
      <w:r w:rsidRPr="00674671">
        <w:t>Królowo nieba (Regina caeli)</w:t>
      </w:r>
    </w:p>
    <w:p w14:paraId="6CC1D257" w14:textId="153C048B" w:rsidR="00866087" w:rsidRPr="00674671" w:rsidRDefault="00866087" w:rsidP="00966376">
      <w:pPr>
        <w:pStyle w:val="a-modlitwa"/>
      </w:pPr>
      <w:r w:rsidRPr="00674671">
        <w:t xml:space="preserve">Królowo nieba, wesel się, alleluja, </w:t>
      </w:r>
    </w:p>
    <w:p w14:paraId="62AF475E" w14:textId="48117DB0" w:rsidR="00866087" w:rsidRPr="00674671" w:rsidRDefault="00866087" w:rsidP="00966376">
      <w:pPr>
        <w:pStyle w:val="a-modlitwa"/>
      </w:pPr>
      <w:r w:rsidRPr="00674671">
        <w:t xml:space="preserve">bo </w:t>
      </w:r>
      <w:r w:rsidR="003D2D56" w:rsidRPr="00674671">
        <w:t>T</w:t>
      </w:r>
      <w:r w:rsidRPr="00674671">
        <w:t>en, któregoś nosiła, alleluja,</w:t>
      </w:r>
    </w:p>
    <w:p w14:paraId="7951D369" w14:textId="77777777" w:rsidR="00866087" w:rsidRPr="00674671" w:rsidRDefault="00866087" w:rsidP="00966376">
      <w:pPr>
        <w:pStyle w:val="a-modlitwa"/>
      </w:pPr>
      <w:r w:rsidRPr="00674671">
        <w:t>zmartwychpowstał, jak powiedział, alleluja.</w:t>
      </w:r>
    </w:p>
    <w:p w14:paraId="5328636C" w14:textId="40E46615" w:rsidR="00866087" w:rsidRPr="00674671" w:rsidRDefault="00866087" w:rsidP="00966376">
      <w:pPr>
        <w:pStyle w:val="a-modlitwa"/>
      </w:pPr>
      <w:r w:rsidRPr="00674671">
        <w:t>Módl się za nami do Boga. Alleluja.</w:t>
      </w:r>
    </w:p>
    <w:p w14:paraId="75B42B39" w14:textId="02221F82" w:rsidR="009550C5" w:rsidRPr="00674671" w:rsidRDefault="000E15FB" w:rsidP="00AA5348">
      <w:pPr>
        <w:pStyle w:val="Nagwek2"/>
      </w:pPr>
      <w:r w:rsidRPr="00674671">
        <w:t>Pod Twoją obronę</w:t>
      </w:r>
    </w:p>
    <w:p w14:paraId="63ED793F" w14:textId="7F380AB5" w:rsidR="009A4391" w:rsidRPr="00674671" w:rsidRDefault="009A4391" w:rsidP="00966376">
      <w:pPr>
        <w:pStyle w:val="a-modlitwa"/>
      </w:pPr>
      <w:r w:rsidRPr="00674671">
        <w:t>Pod Twoją obronę uciekamy się, Święta Boża Rodzicielko, naszymi prośbami racz nie gardzić w potrzebach naszych, ale od wszelakich złych przygód racz nas zawsze wybawiać, Panno chwalebna i błogosławiona. O Pani nasza, Orędowniczko nasza, Pośredniczko nasza, Pocieszycielko nasza. Z Synem swoim nas pojednaj, Synowi swojemu nas polecaj, swojemu Synowi nas oddawaj.</w:t>
      </w:r>
    </w:p>
    <w:p w14:paraId="5A33A784" w14:textId="2D5C677E" w:rsidR="00C57B1A" w:rsidRPr="00674671" w:rsidRDefault="0088449B" w:rsidP="00AA5348">
      <w:pPr>
        <w:pStyle w:val="Nagwek2"/>
      </w:pPr>
      <w:r w:rsidRPr="00674671">
        <w:t>Pomnij, o N</w:t>
      </w:r>
      <w:r w:rsidR="00C57B1A" w:rsidRPr="00674671">
        <w:t>ajświętsza Panno (Modlitwa św. Bernarda)</w:t>
      </w:r>
    </w:p>
    <w:p w14:paraId="1321059B" w14:textId="245E54EB" w:rsidR="00A15EA2" w:rsidRPr="00674671" w:rsidRDefault="00A15EA2" w:rsidP="00966376">
      <w:pPr>
        <w:pStyle w:val="a-modlitwa"/>
      </w:pPr>
      <w:r w:rsidRPr="00674671">
        <w:t>Pomnij, o Najświętsza Panno Maryjo, że nigdy nie słyszano, abyś opuściła tego, kto się do Ciebie ucieka, Twej pomocy wzywa, Ciebie o przyczynę prosi. Tą ufnością ożywiony, do Ciebie, o Panno nad pannami i Matko, biegnę, do Ciebie przychodzę, przed Tobą jako grzesznik płaczący staję. O, Matko Słowa, racz nie gardzić słowami moimi, ale usłysz je łaskawie i wysłuchaj. Amen.</w:t>
      </w:r>
    </w:p>
    <w:p w14:paraId="5DCB5F13" w14:textId="68DB0EB4" w:rsidR="00AA3CCD" w:rsidRPr="00674671" w:rsidRDefault="00AA3CCD" w:rsidP="00AA5348">
      <w:pPr>
        <w:pStyle w:val="Nagwek2"/>
      </w:pPr>
      <w:r w:rsidRPr="00674671">
        <w:lastRenderedPageBreak/>
        <w:t>Witaj, Królowo</w:t>
      </w:r>
    </w:p>
    <w:p w14:paraId="738D691A" w14:textId="7009C54F" w:rsidR="0069022D" w:rsidRPr="00674671" w:rsidRDefault="0069022D" w:rsidP="00966376">
      <w:pPr>
        <w:pStyle w:val="a-modlitwa"/>
      </w:pPr>
      <w:r w:rsidRPr="00674671">
        <w:t>Witaj, Królowo, Matko miłosierdzia, życie, słodyczy i nadziejo nasza, witaj. Do Ciebie wołamy wygnańcy, synowie Ewy. Do Ciebie wzdychamy, jęcząc i płacząc na tym łez padole. Przeto, Orędowniczko nasza, one miłosierne oczy Twoje na nas zwróć. A Jezusa, błogosławiony owoc żywota Twojego, po tym wygnaniu nam okaż. O łaskawa, o litościwa, o słodka Panno Maryjo.</w:t>
      </w:r>
    </w:p>
    <w:p w14:paraId="5A002B66" w14:textId="1E269405" w:rsidR="000A7CC9" w:rsidRPr="00674671" w:rsidRDefault="00053811" w:rsidP="00966376">
      <w:pPr>
        <w:pStyle w:val="Nagwek1"/>
      </w:pPr>
      <w:r w:rsidRPr="00674671">
        <w:t>II</w:t>
      </w:r>
      <w:r w:rsidR="000A7CC9" w:rsidRPr="00674671">
        <w:t>. Inne ujednolicenia i korekty</w:t>
      </w:r>
    </w:p>
    <w:p w14:paraId="10B8FA62" w14:textId="2DAFFBD9" w:rsidR="009063C5" w:rsidRPr="00674671" w:rsidRDefault="009063C5" w:rsidP="00AA5348">
      <w:pPr>
        <w:pStyle w:val="Nagwek2"/>
      </w:pPr>
      <w:r w:rsidRPr="00674671">
        <w:t>Tytuł dotychczasowej Litanii do Wszystkich Świętych</w:t>
      </w:r>
    </w:p>
    <w:p w14:paraId="236A4A0F" w14:textId="13AAC7F8" w:rsidR="009063C5" w:rsidRPr="00674671" w:rsidRDefault="009063C5" w:rsidP="009063C5">
      <w:r w:rsidRPr="00674671">
        <w:t>Dotychczasowa nazwa "Litania do Wszystkich Świętych" nosi nazwę "Litania do Świętych" (zgodnie z tytułem łacińskim "</w:t>
      </w:r>
      <w:proofErr w:type="spellStart"/>
      <w:r w:rsidRPr="00674671">
        <w:t>Litaniae</w:t>
      </w:r>
      <w:proofErr w:type="spellEnd"/>
      <w:r w:rsidRPr="00674671">
        <w:t xml:space="preserve"> </w:t>
      </w:r>
      <w:proofErr w:type="spellStart"/>
      <w:r w:rsidRPr="00674671">
        <w:t>Sanctorum</w:t>
      </w:r>
      <w:proofErr w:type="spellEnd"/>
      <w:r w:rsidRPr="00674671">
        <w:t xml:space="preserve">"). Taką pisownię stosuje się </w:t>
      </w:r>
      <w:r w:rsidR="001271E0" w:rsidRPr="00674671">
        <w:t xml:space="preserve">już </w:t>
      </w:r>
      <w:r w:rsidRPr="00674671">
        <w:t>w nowych wydaniach tej modlitwy.</w:t>
      </w:r>
      <w:r w:rsidR="001271E0" w:rsidRPr="00674671">
        <w:t xml:space="preserve"> Pozostałe wydania będą ujednolicane zgodnie z nowym tytułem.</w:t>
      </w:r>
    </w:p>
    <w:p w14:paraId="04A698A9" w14:textId="0A9235E5" w:rsidR="00B52E21" w:rsidRPr="00674671" w:rsidRDefault="00B52E21" w:rsidP="00AA5348">
      <w:pPr>
        <w:pStyle w:val="Nagwek2"/>
      </w:pPr>
      <w:r w:rsidRPr="00674671">
        <w:t>Tytuł litanii w obrzędzie koronacji</w:t>
      </w:r>
      <w:r w:rsidR="00A301D6" w:rsidRPr="00674671">
        <w:t xml:space="preserve"> wizerunku NMP</w:t>
      </w:r>
    </w:p>
    <w:p w14:paraId="063B3F2D" w14:textId="6D806E1F" w:rsidR="00B52E21" w:rsidRPr="00674671" w:rsidRDefault="00B52E21" w:rsidP="009063C5">
      <w:r w:rsidRPr="00674671">
        <w:t xml:space="preserve">Przyjmuje się </w:t>
      </w:r>
      <w:r w:rsidR="00A301D6" w:rsidRPr="00674671">
        <w:t xml:space="preserve">ujednolicony </w:t>
      </w:r>
      <w:r w:rsidRPr="00674671">
        <w:t>tytuł "Litania z obrzędu koronacji wizerunków Najświętszej Maryi Panny"</w:t>
      </w:r>
      <w:r w:rsidR="00A301D6" w:rsidRPr="00674671">
        <w:t>.</w:t>
      </w:r>
    </w:p>
    <w:p w14:paraId="05A816F9" w14:textId="0BD33F3F" w:rsidR="00C05F4A" w:rsidRPr="00674671" w:rsidRDefault="009063C5" w:rsidP="00AA5348">
      <w:pPr>
        <w:pStyle w:val="Nagwek2"/>
      </w:pPr>
      <w:r w:rsidRPr="00674671">
        <w:t xml:space="preserve">Formuła wstępna </w:t>
      </w:r>
      <w:r w:rsidR="00C05F4A" w:rsidRPr="00674671">
        <w:t>w litaniach</w:t>
      </w:r>
    </w:p>
    <w:p w14:paraId="1C85F0DA" w14:textId="77777777" w:rsidR="00C05F4A" w:rsidRPr="00674671" w:rsidRDefault="00C05F4A" w:rsidP="00C05F4A">
      <w:r w:rsidRPr="00674671">
        <w:t xml:space="preserve">We wszystkich litaniach (oprócz Litanii do Świętych) przyjmuje się standardowe brzmienie i pisownię formuły wstępnej (Kyrie </w:t>
      </w:r>
      <w:proofErr w:type="spellStart"/>
      <w:r w:rsidRPr="00674671">
        <w:t>eleison</w:t>
      </w:r>
      <w:proofErr w:type="spellEnd"/>
      <w:r w:rsidRPr="00674671">
        <w:t>) oraz pisownię małą literą słowa "wszystkich" w wyrażeniu "wszystkich Świętych" (np. "Jezu, korono wszystkich Świętych" lub "Królowo wszystkich Świętych"). Ujednolicona formuła wstępna do zatwierdzonych litanii ma odtąd następującą pisownię i brzmienie:</w:t>
      </w:r>
    </w:p>
    <w:p w14:paraId="59759CFB" w14:textId="77777777" w:rsidR="00C05F4A" w:rsidRPr="00674671" w:rsidRDefault="00C05F4A" w:rsidP="00C05F4A">
      <w:pPr>
        <w:pStyle w:val="a-modlitwa"/>
      </w:pPr>
      <w:r w:rsidRPr="00674671">
        <w:t xml:space="preserve">Kyrie, </w:t>
      </w:r>
      <w:proofErr w:type="spellStart"/>
      <w:r w:rsidRPr="00674671">
        <w:t>eleison</w:t>
      </w:r>
      <w:proofErr w:type="spellEnd"/>
      <w:r w:rsidRPr="00674671">
        <w:t>.</w:t>
      </w:r>
    </w:p>
    <w:p w14:paraId="10143575" w14:textId="77777777" w:rsidR="00C05F4A" w:rsidRPr="00674671" w:rsidRDefault="00C05F4A" w:rsidP="00C05F4A">
      <w:pPr>
        <w:pStyle w:val="a-modlitwa"/>
      </w:pPr>
      <w:proofErr w:type="spellStart"/>
      <w:r w:rsidRPr="00674671">
        <w:t>Christe</w:t>
      </w:r>
      <w:proofErr w:type="spellEnd"/>
      <w:r w:rsidRPr="00674671">
        <w:t xml:space="preserve">, </w:t>
      </w:r>
      <w:proofErr w:type="spellStart"/>
      <w:r w:rsidRPr="00674671">
        <w:t>eleison</w:t>
      </w:r>
      <w:proofErr w:type="spellEnd"/>
      <w:r w:rsidRPr="00674671">
        <w:t>.</w:t>
      </w:r>
    </w:p>
    <w:p w14:paraId="72538F09" w14:textId="77777777" w:rsidR="00C05F4A" w:rsidRPr="00674671" w:rsidRDefault="00C05F4A" w:rsidP="00C05F4A">
      <w:pPr>
        <w:pStyle w:val="a-modlitwa"/>
      </w:pPr>
      <w:r w:rsidRPr="00674671">
        <w:t xml:space="preserve">Kyrie, </w:t>
      </w:r>
      <w:proofErr w:type="spellStart"/>
      <w:r w:rsidRPr="00674671">
        <w:t>eleison</w:t>
      </w:r>
      <w:proofErr w:type="spellEnd"/>
      <w:r w:rsidRPr="00674671">
        <w:t>.</w:t>
      </w:r>
    </w:p>
    <w:p w14:paraId="3335ACAD" w14:textId="77777777" w:rsidR="00C05F4A" w:rsidRPr="00674671" w:rsidRDefault="00C05F4A" w:rsidP="00C05F4A">
      <w:pPr>
        <w:pStyle w:val="a-Uwagi"/>
      </w:pPr>
      <w:r w:rsidRPr="00674671">
        <w:t>Uwaga: w Litanii do Świętych stosuje się nadal przyjętą w księgach formę polską "Panie, zmiłuj się nad nami...".</w:t>
      </w:r>
    </w:p>
    <w:p w14:paraId="1BC84012" w14:textId="2D3B7823" w:rsidR="009063C5" w:rsidRPr="00674671" w:rsidRDefault="009063C5" w:rsidP="00AA5348">
      <w:pPr>
        <w:pStyle w:val="Nagwek2"/>
      </w:pPr>
      <w:r w:rsidRPr="00674671">
        <w:t>Wezwanie</w:t>
      </w:r>
      <w:r w:rsidR="001271E0" w:rsidRPr="00674671">
        <w:t xml:space="preserve"> "Módlmy się"</w:t>
      </w:r>
      <w:r w:rsidRPr="00674671">
        <w:t xml:space="preserve"> </w:t>
      </w:r>
      <w:r w:rsidR="00B52E21" w:rsidRPr="00674671">
        <w:t xml:space="preserve">przed </w:t>
      </w:r>
      <w:r w:rsidRPr="00674671">
        <w:t>oracj</w:t>
      </w:r>
      <w:r w:rsidR="00B52E21" w:rsidRPr="00674671">
        <w:t>ą</w:t>
      </w:r>
      <w:r w:rsidRPr="00674671">
        <w:t xml:space="preserve"> w litaniach</w:t>
      </w:r>
    </w:p>
    <w:p w14:paraId="2D2E253E" w14:textId="0316E95B" w:rsidR="00C05F4A" w:rsidRPr="00674671" w:rsidRDefault="00C05F4A" w:rsidP="00C05F4A">
      <w:r w:rsidRPr="00674671">
        <w:t>We wszystkich zatwierdzonych litaniach przed oracją końcową stosuje się wezwanie "Módlmy się".</w:t>
      </w:r>
    </w:p>
    <w:p w14:paraId="7B7857E4" w14:textId="38AF654B" w:rsidR="001B25B1" w:rsidRPr="00674671" w:rsidRDefault="001B25B1" w:rsidP="001B25B1">
      <w:pPr>
        <w:pStyle w:val="a-Uwagi"/>
      </w:pPr>
      <w:r w:rsidRPr="00674671">
        <w:t xml:space="preserve">Objaśnienie: obecnie brakuje tego wezwania w </w:t>
      </w:r>
      <w:r w:rsidR="005054AA" w:rsidRPr="00674671">
        <w:t xml:space="preserve">zatwierdzonej </w:t>
      </w:r>
      <w:r w:rsidRPr="00674671">
        <w:t>Litanii do Najśw. Imienia Jezus oraz Litanii z obrzędu koronacji wizerunków NMP.</w:t>
      </w:r>
      <w:r w:rsidR="0058114C" w:rsidRPr="00674671">
        <w:t xml:space="preserve"> Odtąd obowiązuje </w:t>
      </w:r>
      <w:r w:rsidR="00B32001" w:rsidRPr="00674671">
        <w:t>stosowanie wezwania "Módlmy się".</w:t>
      </w:r>
    </w:p>
    <w:p w14:paraId="67763AAD" w14:textId="2E8E21DC" w:rsidR="005B2611" w:rsidRPr="00674671" w:rsidRDefault="001271E0" w:rsidP="00AA5348">
      <w:pPr>
        <w:pStyle w:val="Nagwek2"/>
      </w:pPr>
      <w:r w:rsidRPr="00674671">
        <w:t>Dodatkowa oracja w modlitwie "</w:t>
      </w:r>
      <w:r w:rsidR="005B2611" w:rsidRPr="00674671">
        <w:t>Anioł Pański</w:t>
      </w:r>
      <w:r w:rsidRPr="00674671">
        <w:t>"</w:t>
      </w:r>
    </w:p>
    <w:p w14:paraId="43692ED9" w14:textId="6FCCC59D" w:rsidR="00137055" w:rsidRPr="00674671" w:rsidRDefault="00137055" w:rsidP="003A460B">
      <w:r w:rsidRPr="00674671">
        <w:t xml:space="preserve">Odnośnie do modlitwy końcowej, to oprócz </w:t>
      </w:r>
      <w:r w:rsidR="00966376" w:rsidRPr="00674671">
        <w:t xml:space="preserve">obecnie istniejącej w </w:t>
      </w:r>
      <w:r w:rsidR="00966376" w:rsidRPr="00674671">
        <w:rPr>
          <w:i/>
        </w:rPr>
        <w:t xml:space="preserve">Wykazie odpustów </w:t>
      </w:r>
      <w:r w:rsidR="00966376" w:rsidRPr="00674671">
        <w:t xml:space="preserve">można zamiennie stosować orację z uroczystości Zwiastowania Pańskiego, zgodnie z zapisem adhortacji </w:t>
      </w:r>
      <w:proofErr w:type="spellStart"/>
      <w:r w:rsidR="00966376" w:rsidRPr="00674671">
        <w:rPr>
          <w:i/>
        </w:rPr>
        <w:t>Marialis</w:t>
      </w:r>
      <w:proofErr w:type="spellEnd"/>
      <w:r w:rsidR="00966376" w:rsidRPr="00674671">
        <w:rPr>
          <w:i/>
        </w:rPr>
        <w:t xml:space="preserve"> </w:t>
      </w:r>
      <w:proofErr w:type="spellStart"/>
      <w:r w:rsidR="00966376" w:rsidRPr="00674671">
        <w:rPr>
          <w:i/>
        </w:rPr>
        <w:t>cultus</w:t>
      </w:r>
      <w:proofErr w:type="spellEnd"/>
      <w:r w:rsidR="00966376" w:rsidRPr="00674671">
        <w:rPr>
          <w:i/>
        </w:rPr>
        <w:t xml:space="preserve"> </w:t>
      </w:r>
      <w:r w:rsidR="00966376" w:rsidRPr="00674671">
        <w:t>św. Pawła VI (</w:t>
      </w:r>
      <w:proofErr w:type="spellStart"/>
      <w:r w:rsidR="00966376" w:rsidRPr="00674671">
        <w:t>num</w:t>
      </w:r>
      <w:proofErr w:type="spellEnd"/>
      <w:r w:rsidR="00966376" w:rsidRPr="00674671">
        <w:t>. 41 przypis 109):</w:t>
      </w:r>
    </w:p>
    <w:p w14:paraId="557735D7" w14:textId="5B238548" w:rsidR="00966376" w:rsidRPr="00674671" w:rsidRDefault="00966376" w:rsidP="00966376">
      <w:pPr>
        <w:pStyle w:val="a-modlitwa"/>
      </w:pPr>
      <w:r w:rsidRPr="00674671">
        <w:t>Boże, z Twojej woli w łonie Maryi Dziewicy odwieczne Słowo przyjęło ludzkie ciało; † spraw, abyśmy wyznając, że nasz Odkupiciel jest prawdziwym Bogiem i prawdziwym człowiekiem, * zasłużyli na udział w Jego Boskiej naturze. Który żyje i króluje na wieki wieków. Amen</w:t>
      </w:r>
      <w:r w:rsidR="004520E0" w:rsidRPr="00674671">
        <w:t>.</w:t>
      </w:r>
    </w:p>
    <w:p w14:paraId="00E57A8C" w14:textId="4C35544E" w:rsidR="009D0DFF" w:rsidRPr="00674671" w:rsidRDefault="009D0DFF" w:rsidP="009D0DFF">
      <w:r w:rsidRPr="00674671">
        <w:t xml:space="preserve">Jeśli po zatwierdzonym tekście z </w:t>
      </w:r>
      <w:r w:rsidRPr="00674671">
        <w:rPr>
          <w:i/>
        </w:rPr>
        <w:t xml:space="preserve">Wykazu odpustów </w:t>
      </w:r>
      <w:r w:rsidRPr="00674671">
        <w:t>dodaje się doksologię "Chwała Ojcu..." oraz "Wieczny odpoczynek", to formułę za zmarłych należy poprzedzić specjalną formułą oddzielającą, np. "Módlmy się za zmarłych." albo "Za zmarłych". Odnośnie do doksologii "Chwała Ojcu", nie ma normy dotyczącej jej powtarzania, pozostawia się to prywatnej pobożności.</w:t>
      </w:r>
    </w:p>
    <w:p w14:paraId="2887D9E4" w14:textId="429019D2" w:rsidR="005B2611" w:rsidRPr="00674671" w:rsidRDefault="001271E0" w:rsidP="00AA5348">
      <w:pPr>
        <w:pStyle w:val="Nagwek2"/>
      </w:pPr>
      <w:r w:rsidRPr="00674671">
        <w:t>Korekta formuły "</w:t>
      </w:r>
      <w:r w:rsidR="005B2611" w:rsidRPr="00674671">
        <w:t>Wieczny odpoczynek</w:t>
      </w:r>
      <w:r w:rsidRPr="00674671">
        <w:t>"</w:t>
      </w:r>
    </w:p>
    <w:p w14:paraId="2308ED64" w14:textId="707FDED7" w:rsidR="005B2611" w:rsidRPr="00674671" w:rsidRDefault="00336333" w:rsidP="00336333">
      <w:r w:rsidRPr="00674671">
        <w:t>O</w:t>
      </w:r>
      <w:r w:rsidR="005B2611" w:rsidRPr="00674671">
        <w:t>becnie zatwierdzona formuła z Wykazu odpustów zostaje zmieniona na następującą formułę ujednoliconą z racji duszpasterskich</w:t>
      </w:r>
      <w:r w:rsidR="00DA6226" w:rsidRPr="00674671">
        <w:t>.</w:t>
      </w:r>
      <w:r w:rsidR="00184388" w:rsidRPr="00674671">
        <w:t xml:space="preserve"> W formule tej można stosować odmianę wyrazów odnoszących się do wielu lub jednego zmarłego / jednej zmarłej.</w:t>
      </w:r>
    </w:p>
    <w:p w14:paraId="403FA24F" w14:textId="77DA3396" w:rsidR="005B2611" w:rsidRPr="00674671" w:rsidRDefault="005B2611" w:rsidP="00966376">
      <w:pPr>
        <w:pStyle w:val="a-modlitwa"/>
      </w:pPr>
      <w:r w:rsidRPr="00674671">
        <w:t>Wieczny odpoczynek racz im dać, Panie, a światłość wiekuista niechaj im świeci. Niech odpoczywają w pokoju wiecznym. Amen.</w:t>
      </w:r>
    </w:p>
    <w:p w14:paraId="7C58A788" w14:textId="5B1CD18F" w:rsidR="006203D8" w:rsidRPr="00674671" w:rsidRDefault="006203D8" w:rsidP="00AA5348">
      <w:pPr>
        <w:pStyle w:val="Nagwek2"/>
      </w:pPr>
      <w:r w:rsidRPr="00674671">
        <w:t>Skróty stosowane w modlitwach</w:t>
      </w:r>
    </w:p>
    <w:p w14:paraId="702013B9" w14:textId="7B4F7687" w:rsidR="006203D8" w:rsidRPr="00674671" w:rsidRDefault="006203D8" w:rsidP="006203D8">
      <w:r w:rsidRPr="00674671">
        <w:t>W tekstach wyróżnia się skrótami podział na części prowadzącego, kantorów i pozostałych obecnych. Ustala się następujący ujednolicony porządek skrótów:</w:t>
      </w:r>
    </w:p>
    <w:p w14:paraId="0355B87D" w14:textId="41CD7C3B" w:rsidR="006203D8" w:rsidRPr="00674671" w:rsidRDefault="006203D8" w:rsidP="006203D8">
      <w:pPr>
        <w:pStyle w:val="a-modlitwa"/>
      </w:pPr>
      <w:r w:rsidRPr="00674671">
        <w:t xml:space="preserve">P. / W. = prowadzący </w:t>
      </w:r>
      <w:r w:rsidR="00286647" w:rsidRPr="00674671">
        <w:t>(przewodniczący)</w:t>
      </w:r>
      <w:r w:rsidRPr="00674671">
        <w:t>/ wszyscy</w:t>
      </w:r>
    </w:p>
    <w:p w14:paraId="19A1A236" w14:textId="4C83E19F" w:rsidR="006203D8" w:rsidRPr="00674671" w:rsidRDefault="006203D8" w:rsidP="006203D8">
      <w:pPr>
        <w:pStyle w:val="a-modlitwa"/>
      </w:pPr>
      <w:r w:rsidRPr="00674671">
        <w:t>K. / W. = kantor / wszyscy (skrót stosowany standardowo w Liturgii Godzin)</w:t>
      </w:r>
    </w:p>
    <w:p w14:paraId="30F1B983" w14:textId="68A779D9" w:rsidR="006203D8" w:rsidRPr="00674671" w:rsidRDefault="006203D8" w:rsidP="00AA5348">
      <w:pPr>
        <w:pStyle w:val="Nagwek2"/>
      </w:pPr>
      <w:r w:rsidRPr="00674671">
        <w:t>Akt strzelisty "O mój Jezu"</w:t>
      </w:r>
    </w:p>
    <w:p w14:paraId="4466ADA8" w14:textId="49F1865B" w:rsidR="006203D8" w:rsidRPr="00674671" w:rsidRDefault="006203D8" w:rsidP="006203D8">
      <w:r w:rsidRPr="00674671">
        <w:t>Przyjmuje się ujednoliconą formułę aktu strzelistego z Fatimy, stosowaną w Różańcu NMP. Formuła ujednolicona dla pożytku wiernych brzmi:</w:t>
      </w:r>
    </w:p>
    <w:p w14:paraId="3190BDC4" w14:textId="29C9B224" w:rsidR="006203D8" w:rsidRPr="00674671" w:rsidRDefault="006203D8" w:rsidP="006203D8">
      <w:pPr>
        <w:pStyle w:val="a-modlitwa"/>
      </w:pPr>
      <w:r w:rsidRPr="00674671">
        <w:t>O mój Jezu, przebacz nam nasze grzechy, zachowaj nas od ognia piekielnego, zaprowadź wszystkie dusze do nieba i dopomóż szczególnie tym, którzy najbardziej potrzebują Twojego miłosierdzia.</w:t>
      </w:r>
    </w:p>
    <w:p w14:paraId="0F65D4BC" w14:textId="3B3E6188" w:rsidR="00166F07" w:rsidRPr="00674671" w:rsidRDefault="00166F07" w:rsidP="00AA5348">
      <w:pPr>
        <w:pStyle w:val="Nagwek2"/>
      </w:pPr>
      <w:r w:rsidRPr="00674671">
        <w:t>Koronka do Miłosierdzia</w:t>
      </w:r>
      <w:r w:rsidR="00C74325" w:rsidRPr="00674671">
        <w:t xml:space="preserve"> Bożego</w:t>
      </w:r>
    </w:p>
    <w:p w14:paraId="509EF2C2" w14:textId="54279A60" w:rsidR="00166F07" w:rsidRPr="00674671" w:rsidRDefault="00406245" w:rsidP="00166F07">
      <w:r w:rsidRPr="00674671">
        <w:t xml:space="preserve">Przyjmuje się ujednolicone brzmienie </w:t>
      </w:r>
      <w:r w:rsidR="006F3A68" w:rsidRPr="00674671">
        <w:t xml:space="preserve">tekstów z </w:t>
      </w:r>
      <w:r w:rsidRPr="00674671">
        <w:t>Koronki do Miłosierdzia Bożego wg tekstu zatwierdzonego dla Archidiecezji Krakowskiej przez kard. Franciszka Macharskiego, metropolitę krakowskiego, w dniu 16 lutego 1980</w:t>
      </w:r>
      <w:r w:rsidR="006F3A68" w:rsidRPr="00674671">
        <w:t>, potwierdzonego w oficjalny</w:t>
      </w:r>
      <w:r w:rsidR="00A722C4" w:rsidRPr="00674671">
        <w:t>ch</w:t>
      </w:r>
      <w:r w:rsidR="006F3A68" w:rsidRPr="00674671">
        <w:t xml:space="preserve"> modlitewnik</w:t>
      </w:r>
      <w:r w:rsidR="00A722C4" w:rsidRPr="00674671">
        <w:t>ach</w:t>
      </w:r>
      <w:r w:rsidR="006F3A68" w:rsidRPr="00674671">
        <w:t xml:space="preserve"> "Jezu, ufam Tobie" (imprimatur w 1993</w:t>
      </w:r>
      <w:r w:rsidR="00A722C4" w:rsidRPr="00674671">
        <w:t>) oraz „Bóg bogaty w Miłosierdzie. Rozważania i modlitwy do Miłosierdzia Bożego” (imprimatur 2014):</w:t>
      </w:r>
    </w:p>
    <w:p w14:paraId="42F161B7" w14:textId="77777777" w:rsidR="00F75B90" w:rsidRPr="00674671" w:rsidRDefault="00F75B90" w:rsidP="00561C22">
      <w:pPr>
        <w:pStyle w:val="a-Uwagi"/>
        <w:numPr>
          <w:ilvl w:val="0"/>
          <w:numId w:val="15"/>
        </w:numPr>
        <w:rPr>
          <w:b/>
          <w:i w:val="0"/>
          <w:sz w:val="24"/>
        </w:rPr>
      </w:pPr>
      <w:r w:rsidRPr="00674671">
        <w:rPr>
          <w:b/>
          <w:i w:val="0"/>
          <w:sz w:val="24"/>
        </w:rPr>
        <w:t>Ojcze Przedwieczny, ofiaruję Ci Ciało i Krew, Duszę i Bóstwo najmilszego Syna Twojego, a Pana naszego Jezusa Chrystusa, na przebłaganie za grzechy nasze i całego świata.</w:t>
      </w:r>
    </w:p>
    <w:p w14:paraId="45184BDA" w14:textId="49B4CFB7" w:rsidR="00F75B90" w:rsidRPr="00674671" w:rsidRDefault="00F75B90" w:rsidP="00561C22">
      <w:pPr>
        <w:pStyle w:val="a-Uwagi"/>
        <w:numPr>
          <w:ilvl w:val="0"/>
          <w:numId w:val="15"/>
        </w:numPr>
        <w:rPr>
          <w:b/>
          <w:i w:val="0"/>
          <w:sz w:val="24"/>
        </w:rPr>
      </w:pPr>
      <w:r w:rsidRPr="00674671">
        <w:rPr>
          <w:b/>
          <w:i w:val="0"/>
          <w:sz w:val="24"/>
        </w:rPr>
        <w:t>Dla Jego bolesnej męki miej miłosierdzie dla nas i całego świata.</w:t>
      </w:r>
    </w:p>
    <w:p w14:paraId="01895170" w14:textId="79317FDB" w:rsidR="005B2611" w:rsidRPr="00674671" w:rsidRDefault="00F75B90" w:rsidP="00561C22">
      <w:pPr>
        <w:pStyle w:val="a-Uwagi"/>
        <w:numPr>
          <w:ilvl w:val="0"/>
          <w:numId w:val="15"/>
        </w:numPr>
        <w:rPr>
          <w:b/>
          <w:i w:val="0"/>
          <w:sz w:val="24"/>
        </w:rPr>
      </w:pPr>
      <w:r w:rsidRPr="00674671">
        <w:rPr>
          <w:b/>
          <w:i w:val="0"/>
          <w:sz w:val="24"/>
        </w:rPr>
        <w:t>Święty Boże, Święty Mocny, Święty Nieśmiertelny, zmiłuj się nad nami i nad całym światem.</w:t>
      </w:r>
    </w:p>
    <w:p w14:paraId="01BDC08B" w14:textId="77777777" w:rsidR="00561C22" w:rsidRPr="00674671" w:rsidRDefault="00561C22" w:rsidP="00F75B90">
      <w:pPr>
        <w:pStyle w:val="a-Uwagi"/>
        <w:rPr>
          <w:b/>
          <w:i w:val="0"/>
          <w:sz w:val="24"/>
        </w:rPr>
      </w:pPr>
    </w:p>
    <w:p w14:paraId="052B76F3" w14:textId="6F7F0BA3" w:rsidR="006F3A68" w:rsidRPr="00674671" w:rsidRDefault="006F3A68" w:rsidP="00561C22">
      <w:r w:rsidRPr="00674671">
        <w:t>W wersecie "Miej miłosierdzie dla nas i całego świata" (wersja dostosowana do norm języka polskiego i tak zatwierdzona) można w śpiewie stosować oryginalne brzmienie "świata całego".</w:t>
      </w:r>
    </w:p>
    <w:p w14:paraId="679050E3" w14:textId="62A1C0D3" w:rsidR="00561C22" w:rsidRPr="00674671" w:rsidRDefault="00561C22" w:rsidP="00561C22">
      <w:r w:rsidRPr="00674671">
        <w:t>W modlitwie "O Krwi i Wodo...", pochodzącej z Dzienniczka Św. Siostry Faustyny i mającej już w oryginale różne brzmienia (</w:t>
      </w:r>
      <w:proofErr w:type="spellStart"/>
      <w:r w:rsidRPr="00674671">
        <w:t>Dz</w:t>
      </w:r>
      <w:proofErr w:type="spellEnd"/>
      <w:r w:rsidRPr="00674671">
        <w:t xml:space="preserve"> 84, 187, 309, 813), a którą można </w:t>
      </w:r>
      <w:r w:rsidR="007303B6" w:rsidRPr="00674671">
        <w:t>odmawiać w Godzinie Miłosierdzia, także</w:t>
      </w:r>
      <w:r w:rsidRPr="00674671">
        <w:t xml:space="preserve"> </w:t>
      </w:r>
      <w:r w:rsidR="00A722C4" w:rsidRPr="00674671">
        <w:t xml:space="preserve">przed lub po </w:t>
      </w:r>
      <w:r w:rsidRPr="00674671">
        <w:t>Koron</w:t>
      </w:r>
      <w:r w:rsidR="00A722C4" w:rsidRPr="00674671">
        <w:t>ce do Bożego Miłosierdzia</w:t>
      </w:r>
      <w:r w:rsidRPr="00674671">
        <w:t xml:space="preserve">, przyjmuje się </w:t>
      </w:r>
      <w:r w:rsidR="006F3A68" w:rsidRPr="00674671">
        <w:t xml:space="preserve">jako obowiązujące </w:t>
      </w:r>
      <w:r w:rsidRPr="00674671">
        <w:t>brzmienie ujednolicone według sformułowań biblijnych ("wypłynęła" zamiast "wytrysnęła", por. J 19, 34)</w:t>
      </w:r>
      <w:r w:rsidR="003633D0" w:rsidRPr="00674671">
        <w:t>, zatwierdzone we wspomnianym modlitewniku "Jezu, ufam Tobie" i w takiej formie używan</w:t>
      </w:r>
      <w:r w:rsidR="00A722C4" w:rsidRPr="00674671">
        <w:t xml:space="preserve">e </w:t>
      </w:r>
      <w:r w:rsidR="003633D0" w:rsidRPr="00674671">
        <w:t>przez Zgromadzenie Sióstr Matki Bożej Miłosierdzia</w:t>
      </w:r>
      <w:r w:rsidR="007303B6" w:rsidRPr="00674671">
        <w:t>, z majuskułą w wyrażeniu "Krwi i Wodo" (ze względu na kult do Krwi Chrystusa oraz na majuskułę w słowie "Tobie")</w:t>
      </w:r>
      <w:r w:rsidRPr="00674671">
        <w:t>:</w:t>
      </w:r>
    </w:p>
    <w:p w14:paraId="266D81E5" w14:textId="5E05960A" w:rsidR="00561C22" w:rsidRPr="00674671" w:rsidRDefault="006F3A68" w:rsidP="00561C22">
      <w:pPr>
        <w:pStyle w:val="a-modlitwa"/>
        <w:numPr>
          <w:ilvl w:val="0"/>
          <w:numId w:val="15"/>
        </w:numPr>
      </w:pPr>
      <w:r w:rsidRPr="00674671">
        <w:t xml:space="preserve">O </w:t>
      </w:r>
      <w:r w:rsidR="007303B6" w:rsidRPr="00674671">
        <w:t>K</w:t>
      </w:r>
      <w:r w:rsidR="00561C22" w:rsidRPr="00674671">
        <w:t xml:space="preserve">rwi i </w:t>
      </w:r>
      <w:r w:rsidR="007303B6" w:rsidRPr="00674671">
        <w:t>W</w:t>
      </w:r>
      <w:r w:rsidR="00561C22" w:rsidRPr="00674671">
        <w:t xml:space="preserve">odo, któraś wypłynęła z Najświętszego Serca Jezusowego jako zdrój Miłosierdzia dla nas – </w:t>
      </w:r>
      <w:r w:rsidR="003633D0" w:rsidRPr="00674671">
        <w:t>u</w:t>
      </w:r>
      <w:r w:rsidR="00561C22" w:rsidRPr="00674671">
        <w:t>fam Tobie.</w:t>
      </w:r>
    </w:p>
    <w:p w14:paraId="403E2383" w14:textId="6A457E8A" w:rsidR="00303FD2" w:rsidRPr="00674671" w:rsidRDefault="00303FD2" w:rsidP="00303FD2">
      <w:pPr>
        <w:pStyle w:val="Nagwek2"/>
      </w:pPr>
      <w:r w:rsidRPr="00674671">
        <w:t>uzupełnienie formuł końcowych Litanii loretańskiej "ad libitum"</w:t>
      </w:r>
    </w:p>
    <w:p w14:paraId="2AE54264" w14:textId="1EA45BF9" w:rsidR="00303FD2" w:rsidRPr="00674671" w:rsidRDefault="00303FD2" w:rsidP="00303FD2">
      <w:r w:rsidRPr="00674671">
        <w:t>W Litanii Loretańskiej przyjmuje się możliwość używania tradycyjnych formuł końcowych dostosowanych do okresu liturgicznego, na podstawie zatwierdzonego przez Kongregację Kultu Bożego w 1963 r. tekstu z "</w:t>
      </w:r>
      <w:proofErr w:type="spellStart"/>
      <w:r w:rsidRPr="00674671">
        <w:t>Collectio</w:t>
      </w:r>
      <w:proofErr w:type="spellEnd"/>
      <w:r w:rsidRPr="00674671">
        <w:t xml:space="preserve"> </w:t>
      </w:r>
      <w:proofErr w:type="spellStart"/>
      <w:r w:rsidRPr="00674671">
        <w:t>Rituum</w:t>
      </w:r>
      <w:proofErr w:type="spellEnd"/>
      <w:r w:rsidRPr="00674671">
        <w:t xml:space="preserve">" oraz Wykazu odpustów. Oprócz aktualnie używanego wersetu </w:t>
      </w:r>
      <w:r w:rsidR="00F17A46" w:rsidRPr="00674671">
        <w:t>"</w:t>
      </w:r>
      <w:r w:rsidRPr="00674671">
        <w:t>Módl się za n</w:t>
      </w:r>
      <w:r w:rsidR="00F17A46" w:rsidRPr="00674671">
        <w:t>ami, Święta Boża Rodzicielko..."</w:t>
      </w:r>
      <w:r w:rsidRPr="00674671">
        <w:t xml:space="preserve"> i modlitwy "Wszechmogący Boże" (lub "Łaskę Twoją") można stosować w modlitwie </w:t>
      </w:r>
      <w:r w:rsidR="00F17A46" w:rsidRPr="00674671">
        <w:t xml:space="preserve">także poniższe </w:t>
      </w:r>
      <w:r w:rsidRPr="00674671">
        <w:t>warianty</w:t>
      </w:r>
      <w:r w:rsidR="00C406BC" w:rsidRPr="00674671">
        <w:t xml:space="preserve"> (dostosowane do brzmienia aktualnego Mszału)</w:t>
      </w:r>
      <w:r w:rsidR="00F17A46" w:rsidRPr="00674671">
        <w:t>:</w:t>
      </w:r>
    </w:p>
    <w:p w14:paraId="1ED6389F" w14:textId="77777777" w:rsidR="00C406BC" w:rsidRPr="00674671" w:rsidRDefault="00C406BC" w:rsidP="00C406BC">
      <w:pPr>
        <w:pStyle w:val="a-modlitwa"/>
      </w:pPr>
      <w:r w:rsidRPr="00674671">
        <w:t>W okresie Adwentu</w:t>
      </w:r>
    </w:p>
    <w:p w14:paraId="1B46ED54" w14:textId="6D7D2B72" w:rsidR="00C406BC" w:rsidRPr="00674671" w:rsidRDefault="00286647" w:rsidP="00C406BC">
      <w:pPr>
        <w:pStyle w:val="a-modlitwa"/>
      </w:pPr>
      <w:r w:rsidRPr="00674671">
        <w:t>P</w:t>
      </w:r>
      <w:r w:rsidR="00C406BC" w:rsidRPr="00674671">
        <w:t>. Anioł Pański zwiastował Pannie Maryi.</w:t>
      </w:r>
    </w:p>
    <w:p w14:paraId="0B0B6086" w14:textId="77777777" w:rsidR="00C406BC" w:rsidRPr="00674671" w:rsidRDefault="00C406BC" w:rsidP="00C406BC">
      <w:pPr>
        <w:pStyle w:val="a-modlitwa"/>
      </w:pPr>
      <w:r w:rsidRPr="00674671">
        <w:t>W. I poczęła z Ducha Świętego.</w:t>
      </w:r>
    </w:p>
    <w:p w14:paraId="4E82A036" w14:textId="77777777" w:rsidR="00C406BC" w:rsidRPr="00674671" w:rsidRDefault="00C406BC" w:rsidP="00C406BC">
      <w:pPr>
        <w:pStyle w:val="a-modlitwa"/>
      </w:pPr>
      <w:r w:rsidRPr="00674671">
        <w:t>Módlmy się. Boże, z Twojej woli za zwiastowaniem anielskim odwieczne Słowo przyjęło ludzkie ciało w łonie Najświętszej Maryi Panny, † spraw, aby wspomagało nas wstawiennictwo Dziewicy, * w której Boże macierzyństwo głęboko wierzymy. Przez Chrystusa, Pana naszego. W. Amen.</w:t>
      </w:r>
    </w:p>
    <w:p w14:paraId="4F0844DF" w14:textId="77777777" w:rsidR="00C406BC" w:rsidRPr="00674671" w:rsidRDefault="00C406BC" w:rsidP="00C406BC">
      <w:pPr>
        <w:pStyle w:val="a-modlitwa"/>
      </w:pPr>
    </w:p>
    <w:p w14:paraId="044925EA" w14:textId="77777777" w:rsidR="00C406BC" w:rsidRPr="00674671" w:rsidRDefault="00C406BC" w:rsidP="00C406BC">
      <w:pPr>
        <w:pStyle w:val="a-modlitwa"/>
      </w:pPr>
      <w:r w:rsidRPr="00674671">
        <w:t>W okresie Narodzenia Pańskiego</w:t>
      </w:r>
    </w:p>
    <w:p w14:paraId="054043E0" w14:textId="4496A934" w:rsidR="00C406BC" w:rsidRPr="00674671" w:rsidRDefault="00286647" w:rsidP="00C406BC">
      <w:pPr>
        <w:pStyle w:val="a-modlitwa"/>
      </w:pPr>
      <w:r w:rsidRPr="00674671">
        <w:t>P</w:t>
      </w:r>
      <w:r w:rsidR="00C406BC" w:rsidRPr="00674671">
        <w:t>. Po porodzeni</w:t>
      </w:r>
      <w:r w:rsidR="003F3C55" w:rsidRPr="00674671">
        <w:t>u, Panno, nienaruszoną zostałaś.</w:t>
      </w:r>
    </w:p>
    <w:p w14:paraId="0D788EE4" w14:textId="77777777" w:rsidR="00C406BC" w:rsidRPr="00674671" w:rsidRDefault="00C406BC" w:rsidP="00C406BC">
      <w:pPr>
        <w:pStyle w:val="a-modlitwa"/>
      </w:pPr>
      <w:r w:rsidRPr="00674671">
        <w:t>W. Bogurodzico, przyczyń się za nami.</w:t>
      </w:r>
    </w:p>
    <w:p w14:paraId="650E823D" w14:textId="77777777" w:rsidR="00C406BC" w:rsidRPr="00674671" w:rsidRDefault="00C406BC" w:rsidP="00C406BC">
      <w:pPr>
        <w:pStyle w:val="a-modlitwa"/>
      </w:pPr>
      <w:r w:rsidRPr="00674671">
        <w:t>Módlmy się. Boże, Ty przez dziewicze macierzyństwo Najświętszej Maryi Panny obdarzyłeś ludzi łaską wiecznego zbawienia, † spraw, abyśmy doznawali orędownictwa Tej, * przez którą otrzymaliśmy Twojego Syna, Dawcę życia wiecznego. Który z Tobą żyje na wszystkie wieki wieków. W. Amen.</w:t>
      </w:r>
    </w:p>
    <w:p w14:paraId="0B46F2C9" w14:textId="77777777" w:rsidR="00C406BC" w:rsidRPr="00674671" w:rsidRDefault="00C406BC" w:rsidP="00C406BC">
      <w:pPr>
        <w:pStyle w:val="a-modlitwa"/>
      </w:pPr>
    </w:p>
    <w:p w14:paraId="78A74DF3" w14:textId="77777777" w:rsidR="00C406BC" w:rsidRPr="00674671" w:rsidRDefault="00C406BC" w:rsidP="00C406BC">
      <w:pPr>
        <w:pStyle w:val="a-modlitwa"/>
      </w:pPr>
      <w:r w:rsidRPr="00674671">
        <w:t>W Okresie Wielkanocy</w:t>
      </w:r>
    </w:p>
    <w:p w14:paraId="456663C8" w14:textId="7911FABF" w:rsidR="00C406BC" w:rsidRPr="00674671" w:rsidRDefault="00286647" w:rsidP="00C406BC">
      <w:pPr>
        <w:pStyle w:val="a-modlitwa"/>
      </w:pPr>
      <w:r w:rsidRPr="00674671">
        <w:t>P</w:t>
      </w:r>
      <w:r w:rsidR="00C406BC" w:rsidRPr="00674671">
        <w:t>. Raduj się i wesel, Panno Maryjo, alleluja.</w:t>
      </w:r>
    </w:p>
    <w:p w14:paraId="040EB6EB" w14:textId="77777777" w:rsidR="00C406BC" w:rsidRPr="00674671" w:rsidRDefault="00C406BC" w:rsidP="00C406BC">
      <w:pPr>
        <w:pStyle w:val="a-modlitwa"/>
      </w:pPr>
      <w:r w:rsidRPr="00674671">
        <w:t>W. Bo zmartwychwstał Pan prawdziwie, alleluja.</w:t>
      </w:r>
    </w:p>
    <w:p w14:paraId="438BFEE2" w14:textId="2DD267B7" w:rsidR="00C406BC" w:rsidRPr="00674671" w:rsidRDefault="00C406BC" w:rsidP="00C406BC">
      <w:pPr>
        <w:pStyle w:val="a-modlitwa"/>
      </w:pPr>
      <w:r w:rsidRPr="00674671">
        <w:t xml:space="preserve">Módlmy się. Boże, Ty przez zmartwychwstanie Twojego Syna, naszego Pana, Jezusa Chrystusa, przywróciłeś radość światu, </w:t>
      </w:r>
      <w:r w:rsidR="00F17A46" w:rsidRPr="00674671">
        <w:t xml:space="preserve">† </w:t>
      </w:r>
      <w:r w:rsidRPr="00674671">
        <w:t xml:space="preserve">spraw, abyśmy przez Jego Matkę, Dziewicę Maryję, </w:t>
      </w:r>
      <w:r w:rsidR="00F17A46" w:rsidRPr="00674671">
        <w:t xml:space="preserve">* </w:t>
      </w:r>
      <w:r w:rsidRPr="00674671">
        <w:t>osiągnęli szczęście życia wiecznego. Przez Chrystusa, Pana naszego. W. Amen.</w:t>
      </w:r>
    </w:p>
    <w:p w14:paraId="2BB86658" w14:textId="77777777" w:rsidR="00765065" w:rsidRPr="00674671" w:rsidRDefault="00765065" w:rsidP="00765065">
      <w:pPr>
        <w:pStyle w:val="Nagwek2"/>
      </w:pPr>
      <w:r w:rsidRPr="00674671">
        <w:t>Dodatek: "Modlitwa Anioła"</w:t>
      </w:r>
    </w:p>
    <w:p w14:paraId="6F55178A" w14:textId="0145B4F8" w:rsidR="00A722C4" w:rsidRPr="00674671" w:rsidRDefault="00A722C4" w:rsidP="00A722C4">
      <w:r w:rsidRPr="00674671">
        <w:t>Przyjmuje się ujednoliconą formułę tzw. "Modlitwy  Anioła", zgodnie z wersją używaną przez Sekretariat Fatimski:</w:t>
      </w:r>
    </w:p>
    <w:p w14:paraId="5E06993B" w14:textId="77777777" w:rsidR="00765065" w:rsidRPr="00674671" w:rsidRDefault="00765065" w:rsidP="00A722C4">
      <w:pPr>
        <w:pStyle w:val="a-modlitwa"/>
      </w:pPr>
      <w:r w:rsidRPr="00674671">
        <w:t>O Boże mój, wierzę w Ciebie, uwielbiam Ciebie, ufam Tobie i miłuję Ciebie. Proszę Cię o przebaczenie dla tych, którzy w Ciebie nie wierzą, Ciebie nie uwielbiają, Tobie nie ufają i Ciebie nie miłują. Trójco Przenajświętsza, Ojcze, Synu i Duchu Święty. W najgłębszej pokorze cześć Ci oddaję i ofiaruję Tobie Przenajdroższe Ciało i Krew, Duszę i Bóstwo Jezusa Chrystusa, obecnego na ołtarzach całego świata jako wynagrodzenie za zniewagi, świętokradztwa i obojętność, którymi jest On obrażany. Przez nieskończone zasługi Jego Najświętszego Serca i przez przyczynę Niepokalanego Serca Maryi, proszę Cię o łaskę nawrócenia biednych grzeszników.</w:t>
      </w:r>
    </w:p>
    <w:p w14:paraId="3E314F57" w14:textId="77777777" w:rsidR="00765065" w:rsidRPr="00674671" w:rsidRDefault="00765065" w:rsidP="00765065">
      <w:pPr>
        <w:pStyle w:val="Nagwek2"/>
      </w:pPr>
      <w:r w:rsidRPr="00674671">
        <w:t>Dodatek 2: Modlitwa "Aniele Boży"</w:t>
      </w:r>
    </w:p>
    <w:p w14:paraId="5065D111" w14:textId="77777777" w:rsidR="006C7F85" w:rsidRPr="00674671" w:rsidRDefault="006C7F85" w:rsidP="006C7F85">
      <w:r w:rsidRPr="00674671">
        <w:t>Przyjmuje się ujednoliconą formułę modlitwy "Aniele Boży", zgodnie z wersją obecną w polskim wydaniu Kompendium Katechizmu Kościoła Katolickiego:</w:t>
      </w:r>
    </w:p>
    <w:p w14:paraId="76E8749A" w14:textId="77777777" w:rsidR="00765065" w:rsidRPr="00674671" w:rsidRDefault="00765065" w:rsidP="00A722C4">
      <w:pPr>
        <w:pStyle w:val="a-modlitwa"/>
      </w:pPr>
      <w:r w:rsidRPr="00674671">
        <w:t>Aniele Boży, Stróżu mój, Ty zawsze przy mnie stój. Rano, wieczór, we dnie, w nocy bądź mi zawsze ku pomocy. Strzeż duszy, ciała mego i zaprowadź mnie do żywota wiecznego. Amen.</w:t>
      </w:r>
    </w:p>
    <w:p w14:paraId="4A03E983" w14:textId="726580CA" w:rsidR="00561C22" w:rsidRPr="00674671" w:rsidRDefault="00561C22" w:rsidP="00AA5348">
      <w:pPr>
        <w:pStyle w:val="Nagwek2"/>
      </w:pPr>
      <w:r w:rsidRPr="00674671">
        <w:t>Norma doty</w:t>
      </w:r>
      <w:bookmarkStart w:id="0" w:name="_GoBack"/>
      <w:bookmarkEnd w:id="0"/>
      <w:r w:rsidRPr="00674671">
        <w:t xml:space="preserve">cząca </w:t>
      </w:r>
      <w:r w:rsidR="00A94D0F" w:rsidRPr="00674671">
        <w:t>łamania tekstu</w:t>
      </w:r>
      <w:r w:rsidRPr="00674671">
        <w:t xml:space="preserve"> </w:t>
      </w:r>
    </w:p>
    <w:p w14:paraId="25094213" w14:textId="3DAFFCDA" w:rsidR="002645D2" w:rsidRPr="00674671" w:rsidRDefault="00561C22" w:rsidP="00966376">
      <w:r w:rsidRPr="00674671">
        <w:t xml:space="preserve">Księgi liturgiczne </w:t>
      </w:r>
      <w:r w:rsidR="00A722C4" w:rsidRPr="00674671">
        <w:t xml:space="preserve">i modlitewniki </w:t>
      </w:r>
      <w:r w:rsidRPr="00674671">
        <w:t xml:space="preserve">podają różne formy łamania </w:t>
      </w:r>
      <w:r w:rsidR="00AE7C09" w:rsidRPr="00674671">
        <w:t>tekstu</w:t>
      </w:r>
      <w:r w:rsidRPr="00674671">
        <w:t xml:space="preserve"> modlitw. Łamanie </w:t>
      </w:r>
      <w:r w:rsidR="00AE7C09" w:rsidRPr="00674671">
        <w:t xml:space="preserve">tekstu i układ </w:t>
      </w:r>
      <w:r w:rsidRPr="00674671">
        <w:t>linii nie należ</w:t>
      </w:r>
      <w:r w:rsidR="00AE7C09" w:rsidRPr="00674671">
        <w:t>ą</w:t>
      </w:r>
      <w:r w:rsidRPr="00674671">
        <w:t xml:space="preserve"> do elementów istotnych, dlatego wydawcy mogą je stosować zgodnie z potrzebą, np. w wielu liniach dla łatwiejszej recytacji lub w tekście ciągłym dla zaoszczędzenia miejsca w druku.</w:t>
      </w:r>
    </w:p>
    <w:p w14:paraId="531939A8" w14:textId="77777777" w:rsidR="00D61D7D" w:rsidRPr="007864DF" w:rsidRDefault="00D61D7D" w:rsidP="00966376"/>
    <w:sectPr w:rsidR="00D61D7D" w:rsidRPr="007864DF" w:rsidSect="004605EC">
      <w:headerReference w:type="default" r:id="rId8"/>
      <w:footerReference w:type="even" r:id="rId9"/>
      <w:footerReference w:type="default" r:id="rId10"/>
      <w:pgSz w:w="11900" w:h="16840"/>
      <w:pgMar w:top="1134" w:right="1134" w:bottom="1134"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DCB82" w14:textId="77777777" w:rsidR="008663D1" w:rsidRDefault="008663D1" w:rsidP="00966376">
      <w:r>
        <w:separator/>
      </w:r>
    </w:p>
  </w:endnote>
  <w:endnote w:type="continuationSeparator" w:id="0">
    <w:p w14:paraId="3C7CC63B" w14:textId="77777777" w:rsidR="008663D1" w:rsidRDefault="008663D1" w:rsidP="0096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35567" w14:textId="77777777" w:rsidR="008663D1" w:rsidRDefault="008663D1" w:rsidP="00966376">
    <w:pPr>
      <w:rPr>
        <w:rStyle w:val="Numerstrony"/>
      </w:rPr>
    </w:pPr>
    <w:r>
      <w:rPr>
        <w:rStyle w:val="Numerstrony"/>
      </w:rPr>
      <w:fldChar w:fldCharType="begin"/>
    </w:r>
    <w:r>
      <w:rPr>
        <w:rStyle w:val="Numerstrony"/>
      </w:rPr>
      <w:instrText xml:space="preserve">PAGE  </w:instrText>
    </w:r>
    <w:r>
      <w:rPr>
        <w:rStyle w:val="Numerstrony"/>
      </w:rPr>
      <w:fldChar w:fldCharType="end"/>
    </w:r>
  </w:p>
  <w:p w14:paraId="01005CB0" w14:textId="77777777" w:rsidR="008663D1" w:rsidRDefault="008663D1" w:rsidP="009663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D51C" w14:textId="77777777" w:rsidR="008663D1" w:rsidRPr="00916A54" w:rsidRDefault="008663D1" w:rsidP="009D0DFF">
    <w:pPr>
      <w:jc w:val="center"/>
      <w:rPr>
        <w:rStyle w:val="Numerstrony"/>
        <w:sz w:val="20"/>
      </w:rPr>
    </w:pPr>
    <w:r w:rsidRPr="00916A54">
      <w:rPr>
        <w:rStyle w:val="Numerstrony"/>
        <w:sz w:val="20"/>
      </w:rPr>
      <w:fldChar w:fldCharType="begin"/>
    </w:r>
    <w:r w:rsidRPr="00916A54">
      <w:rPr>
        <w:rStyle w:val="Numerstrony"/>
        <w:sz w:val="20"/>
      </w:rPr>
      <w:instrText xml:space="preserve">PAGE  </w:instrText>
    </w:r>
    <w:r w:rsidRPr="00916A54">
      <w:rPr>
        <w:rStyle w:val="Numerstrony"/>
        <w:sz w:val="20"/>
      </w:rPr>
      <w:fldChar w:fldCharType="separate"/>
    </w:r>
    <w:r w:rsidR="00674671">
      <w:rPr>
        <w:rStyle w:val="Numerstrony"/>
        <w:noProof/>
        <w:sz w:val="20"/>
      </w:rPr>
      <w:t>5</w:t>
    </w:r>
    <w:r w:rsidRPr="00916A54">
      <w:rPr>
        <w:rStyle w:val="Numerstrony"/>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8A120" w14:textId="77777777" w:rsidR="008663D1" w:rsidRDefault="008663D1" w:rsidP="00966376">
      <w:r>
        <w:separator/>
      </w:r>
    </w:p>
  </w:footnote>
  <w:footnote w:type="continuationSeparator" w:id="0">
    <w:p w14:paraId="53FC5713" w14:textId="77777777" w:rsidR="008663D1" w:rsidRDefault="008663D1" w:rsidP="009663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CE40" w14:textId="13456FBE" w:rsidR="008663D1" w:rsidRDefault="00C841C1" w:rsidP="00966376">
    <w:pPr>
      <w:pStyle w:val="Nagwek"/>
    </w:pPr>
    <w:r>
      <w:t>U</w:t>
    </w:r>
    <w:r w:rsidR="008663D1" w:rsidRPr="000A7CC9">
      <w:t>jednolic</w:t>
    </w:r>
    <w:r>
      <w:t xml:space="preserve">one formuły </w:t>
    </w:r>
    <w:r w:rsidR="008663D1">
      <w:t>modlit</w:t>
    </w:r>
    <w:r>
      <w:t>e</w:t>
    </w:r>
    <w:r w:rsidR="008663D1">
      <w:t>w</w:t>
    </w:r>
    <w:r>
      <w:t>ne</w:t>
    </w:r>
    <w:r w:rsidR="008663D1">
      <w:t xml:space="preserve"> (KEP) – sierpień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029E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6479E6"/>
    <w:lvl w:ilvl="0">
      <w:start w:val="1"/>
      <w:numFmt w:val="decimal"/>
      <w:lvlText w:val="%1."/>
      <w:lvlJc w:val="left"/>
      <w:pPr>
        <w:tabs>
          <w:tab w:val="num" w:pos="1492"/>
        </w:tabs>
        <w:ind w:left="1492" w:hanging="360"/>
      </w:pPr>
    </w:lvl>
  </w:abstractNum>
  <w:abstractNum w:abstractNumId="2">
    <w:nsid w:val="FFFFFF7D"/>
    <w:multiLevelType w:val="singleLevel"/>
    <w:tmpl w:val="A208AAEC"/>
    <w:lvl w:ilvl="0">
      <w:start w:val="1"/>
      <w:numFmt w:val="decimal"/>
      <w:lvlText w:val="%1."/>
      <w:lvlJc w:val="left"/>
      <w:pPr>
        <w:tabs>
          <w:tab w:val="num" w:pos="1209"/>
        </w:tabs>
        <w:ind w:left="1209" w:hanging="360"/>
      </w:pPr>
    </w:lvl>
  </w:abstractNum>
  <w:abstractNum w:abstractNumId="3">
    <w:nsid w:val="FFFFFF7E"/>
    <w:multiLevelType w:val="singleLevel"/>
    <w:tmpl w:val="3558E660"/>
    <w:lvl w:ilvl="0">
      <w:start w:val="1"/>
      <w:numFmt w:val="decimal"/>
      <w:lvlText w:val="%1."/>
      <w:lvlJc w:val="left"/>
      <w:pPr>
        <w:tabs>
          <w:tab w:val="num" w:pos="926"/>
        </w:tabs>
        <w:ind w:left="926" w:hanging="360"/>
      </w:pPr>
    </w:lvl>
  </w:abstractNum>
  <w:abstractNum w:abstractNumId="4">
    <w:nsid w:val="FFFFFF7F"/>
    <w:multiLevelType w:val="singleLevel"/>
    <w:tmpl w:val="D5187DE4"/>
    <w:lvl w:ilvl="0">
      <w:start w:val="1"/>
      <w:numFmt w:val="decimal"/>
      <w:lvlText w:val="%1."/>
      <w:lvlJc w:val="left"/>
      <w:pPr>
        <w:tabs>
          <w:tab w:val="num" w:pos="643"/>
        </w:tabs>
        <w:ind w:left="643" w:hanging="360"/>
      </w:pPr>
    </w:lvl>
  </w:abstractNum>
  <w:abstractNum w:abstractNumId="5">
    <w:nsid w:val="FFFFFF80"/>
    <w:multiLevelType w:val="singleLevel"/>
    <w:tmpl w:val="30D838D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37215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9226E0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5207AC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4EAEB0C"/>
    <w:lvl w:ilvl="0">
      <w:start w:val="1"/>
      <w:numFmt w:val="decimal"/>
      <w:lvlText w:val="%1."/>
      <w:lvlJc w:val="left"/>
      <w:pPr>
        <w:tabs>
          <w:tab w:val="num" w:pos="360"/>
        </w:tabs>
        <w:ind w:left="360" w:hanging="360"/>
      </w:pPr>
    </w:lvl>
  </w:abstractNum>
  <w:abstractNum w:abstractNumId="10">
    <w:nsid w:val="FFFFFF89"/>
    <w:multiLevelType w:val="singleLevel"/>
    <w:tmpl w:val="DBF85CAE"/>
    <w:lvl w:ilvl="0">
      <w:start w:val="1"/>
      <w:numFmt w:val="bullet"/>
      <w:lvlText w:val=""/>
      <w:lvlJc w:val="left"/>
      <w:pPr>
        <w:tabs>
          <w:tab w:val="num" w:pos="360"/>
        </w:tabs>
        <w:ind w:left="360" w:hanging="360"/>
      </w:pPr>
      <w:rPr>
        <w:rFonts w:ascii="Symbol" w:hAnsi="Symbol" w:hint="default"/>
      </w:rPr>
    </w:lvl>
  </w:abstractNum>
  <w:abstractNum w:abstractNumId="11">
    <w:nsid w:val="25C660D0"/>
    <w:multiLevelType w:val="hybridMultilevel"/>
    <w:tmpl w:val="BA3A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4482B"/>
    <w:multiLevelType w:val="hybridMultilevel"/>
    <w:tmpl w:val="ABF8BCE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38263C8A"/>
    <w:multiLevelType w:val="hybridMultilevel"/>
    <w:tmpl w:val="562C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5F5759"/>
    <w:multiLevelType w:val="hybridMultilevel"/>
    <w:tmpl w:val="3642DCA4"/>
    <w:lvl w:ilvl="0" w:tplc="D1008C96">
      <w:start w:val="1"/>
      <w:numFmt w:val="decimal"/>
      <w:pStyle w:val="Nagwek2"/>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5">
    <w:nsid w:val="6C222CC4"/>
    <w:multiLevelType w:val="hybridMultilevel"/>
    <w:tmpl w:val="2DF69AE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nsid w:val="798E198D"/>
    <w:multiLevelType w:val="hybridMultilevel"/>
    <w:tmpl w:val="F8EAD04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2"/>
  </w:num>
  <w:num w:numId="13">
    <w:abstractNumId w:val="11"/>
  </w:num>
  <w:num w:numId="14">
    <w:abstractNumId w:val="13"/>
  </w:num>
  <w:num w:numId="15">
    <w:abstractNumId w:val="16"/>
  </w:num>
  <w:num w:numId="16">
    <w:abstractNumId w:val="15"/>
  </w:num>
  <w:num w:numId="17">
    <w:abstractNumId w:val="14"/>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5D2"/>
    <w:rsid w:val="00001EE9"/>
    <w:rsid w:val="000100F2"/>
    <w:rsid w:val="00010EB7"/>
    <w:rsid w:val="000110F3"/>
    <w:rsid w:val="00030E72"/>
    <w:rsid w:val="00052909"/>
    <w:rsid w:val="00053811"/>
    <w:rsid w:val="00070E0C"/>
    <w:rsid w:val="000A7CC9"/>
    <w:rsid w:val="000E15FB"/>
    <w:rsid w:val="00125AF8"/>
    <w:rsid w:val="001271E0"/>
    <w:rsid w:val="00131F70"/>
    <w:rsid w:val="00137055"/>
    <w:rsid w:val="00144080"/>
    <w:rsid w:val="00152B0A"/>
    <w:rsid w:val="00166F07"/>
    <w:rsid w:val="00184388"/>
    <w:rsid w:val="0019238A"/>
    <w:rsid w:val="001A3250"/>
    <w:rsid w:val="001A5202"/>
    <w:rsid w:val="001A6CBE"/>
    <w:rsid w:val="001B16D9"/>
    <w:rsid w:val="001B25B1"/>
    <w:rsid w:val="001D3509"/>
    <w:rsid w:val="00216D16"/>
    <w:rsid w:val="00257E56"/>
    <w:rsid w:val="002645D2"/>
    <w:rsid w:val="002775F4"/>
    <w:rsid w:val="00281F14"/>
    <w:rsid w:val="00286647"/>
    <w:rsid w:val="002D1E6F"/>
    <w:rsid w:val="00303FC8"/>
    <w:rsid w:val="00303FD2"/>
    <w:rsid w:val="003041D3"/>
    <w:rsid w:val="00315DF5"/>
    <w:rsid w:val="00315FDA"/>
    <w:rsid w:val="00336333"/>
    <w:rsid w:val="00353884"/>
    <w:rsid w:val="003633D0"/>
    <w:rsid w:val="00385D19"/>
    <w:rsid w:val="00390D4B"/>
    <w:rsid w:val="00397432"/>
    <w:rsid w:val="003A460B"/>
    <w:rsid w:val="003A7D00"/>
    <w:rsid w:val="003B2A9A"/>
    <w:rsid w:val="003B2DD1"/>
    <w:rsid w:val="003C6E1D"/>
    <w:rsid w:val="003D015F"/>
    <w:rsid w:val="003D2D56"/>
    <w:rsid w:val="003D7212"/>
    <w:rsid w:val="003F39F3"/>
    <w:rsid w:val="003F3C55"/>
    <w:rsid w:val="00406245"/>
    <w:rsid w:val="00407CB3"/>
    <w:rsid w:val="00427B1B"/>
    <w:rsid w:val="00440B68"/>
    <w:rsid w:val="004520E0"/>
    <w:rsid w:val="00452E03"/>
    <w:rsid w:val="00455023"/>
    <w:rsid w:val="004605EC"/>
    <w:rsid w:val="00483A64"/>
    <w:rsid w:val="00494C5C"/>
    <w:rsid w:val="004B2EF7"/>
    <w:rsid w:val="004C568C"/>
    <w:rsid w:val="004D677C"/>
    <w:rsid w:val="004E2F62"/>
    <w:rsid w:val="004E67E1"/>
    <w:rsid w:val="004F193B"/>
    <w:rsid w:val="005054AA"/>
    <w:rsid w:val="005124E3"/>
    <w:rsid w:val="005157E8"/>
    <w:rsid w:val="005167DC"/>
    <w:rsid w:val="005238A5"/>
    <w:rsid w:val="005548B8"/>
    <w:rsid w:val="00560ABD"/>
    <w:rsid w:val="00561C22"/>
    <w:rsid w:val="00565EAB"/>
    <w:rsid w:val="0058114C"/>
    <w:rsid w:val="00583B18"/>
    <w:rsid w:val="00595232"/>
    <w:rsid w:val="00597487"/>
    <w:rsid w:val="005B2611"/>
    <w:rsid w:val="005F23E8"/>
    <w:rsid w:val="005F3E1B"/>
    <w:rsid w:val="005F57B4"/>
    <w:rsid w:val="00601390"/>
    <w:rsid w:val="0060248E"/>
    <w:rsid w:val="006203D8"/>
    <w:rsid w:val="00673F17"/>
    <w:rsid w:val="00674671"/>
    <w:rsid w:val="00677A30"/>
    <w:rsid w:val="00683401"/>
    <w:rsid w:val="0069022D"/>
    <w:rsid w:val="006A56C8"/>
    <w:rsid w:val="006B6E37"/>
    <w:rsid w:val="006C7F85"/>
    <w:rsid w:val="006E51C9"/>
    <w:rsid w:val="006F3159"/>
    <w:rsid w:val="006F3A68"/>
    <w:rsid w:val="006F509B"/>
    <w:rsid w:val="006F5900"/>
    <w:rsid w:val="00700ED1"/>
    <w:rsid w:val="00706D98"/>
    <w:rsid w:val="00721EF4"/>
    <w:rsid w:val="00726884"/>
    <w:rsid w:val="007268E1"/>
    <w:rsid w:val="007303B6"/>
    <w:rsid w:val="00755F0D"/>
    <w:rsid w:val="00765065"/>
    <w:rsid w:val="007857F1"/>
    <w:rsid w:val="007864DF"/>
    <w:rsid w:val="0078799F"/>
    <w:rsid w:val="007D1927"/>
    <w:rsid w:val="007D27F5"/>
    <w:rsid w:val="007E4389"/>
    <w:rsid w:val="007F415F"/>
    <w:rsid w:val="007F5D55"/>
    <w:rsid w:val="00801AA5"/>
    <w:rsid w:val="00805643"/>
    <w:rsid w:val="00815670"/>
    <w:rsid w:val="008405F4"/>
    <w:rsid w:val="00847A2C"/>
    <w:rsid w:val="00866087"/>
    <w:rsid w:val="008663D1"/>
    <w:rsid w:val="00875933"/>
    <w:rsid w:val="008774A3"/>
    <w:rsid w:val="00880978"/>
    <w:rsid w:val="008834BC"/>
    <w:rsid w:val="0088449B"/>
    <w:rsid w:val="00892EE6"/>
    <w:rsid w:val="008A5D64"/>
    <w:rsid w:val="008E574B"/>
    <w:rsid w:val="008E7A53"/>
    <w:rsid w:val="009063C5"/>
    <w:rsid w:val="009109E0"/>
    <w:rsid w:val="00916A54"/>
    <w:rsid w:val="00932A31"/>
    <w:rsid w:val="009550C5"/>
    <w:rsid w:val="00966376"/>
    <w:rsid w:val="00983AE0"/>
    <w:rsid w:val="00987169"/>
    <w:rsid w:val="00994133"/>
    <w:rsid w:val="009A4391"/>
    <w:rsid w:val="009C777F"/>
    <w:rsid w:val="009D0DFF"/>
    <w:rsid w:val="009D64BD"/>
    <w:rsid w:val="009E61DE"/>
    <w:rsid w:val="009F6B40"/>
    <w:rsid w:val="00A15EA2"/>
    <w:rsid w:val="00A301D6"/>
    <w:rsid w:val="00A336D6"/>
    <w:rsid w:val="00A43A05"/>
    <w:rsid w:val="00A54EEF"/>
    <w:rsid w:val="00A620BB"/>
    <w:rsid w:val="00A64D79"/>
    <w:rsid w:val="00A65881"/>
    <w:rsid w:val="00A722C4"/>
    <w:rsid w:val="00A81B0D"/>
    <w:rsid w:val="00A94D0F"/>
    <w:rsid w:val="00A9606B"/>
    <w:rsid w:val="00A96C90"/>
    <w:rsid w:val="00AA3CCD"/>
    <w:rsid w:val="00AA5348"/>
    <w:rsid w:val="00AB608B"/>
    <w:rsid w:val="00AC2FD2"/>
    <w:rsid w:val="00AC4B69"/>
    <w:rsid w:val="00AE17A5"/>
    <w:rsid w:val="00AE7C09"/>
    <w:rsid w:val="00B15E3E"/>
    <w:rsid w:val="00B22860"/>
    <w:rsid w:val="00B26002"/>
    <w:rsid w:val="00B32001"/>
    <w:rsid w:val="00B33F8C"/>
    <w:rsid w:val="00B34588"/>
    <w:rsid w:val="00B456EF"/>
    <w:rsid w:val="00B45F10"/>
    <w:rsid w:val="00B52E21"/>
    <w:rsid w:val="00B57323"/>
    <w:rsid w:val="00B74FFD"/>
    <w:rsid w:val="00B93C3F"/>
    <w:rsid w:val="00BA5422"/>
    <w:rsid w:val="00BD05FE"/>
    <w:rsid w:val="00BD647B"/>
    <w:rsid w:val="00BD669C"/>
    <w:rsid w:val="00BE3A16"/>
    <w:rsid w:val="00C05F4A"/>
    <w:rsid w:val="00C2500D"/>
    <w:rsid w:val="00C406BC"/>
    <w:rsid w:val="00C46CAF"/>
    <w:rsid w:val="00C56E41"/>
    <w:rsid w:val="00C57B1A"/>
    <w:rsid w:val="00C614C6"/>
    <w:rsid w:val="00C74325"/>
    <w:rsid w:val="00C82072"/>
    <w:rsid w:val="00C841C1"/>
    <w:rsid w:val="00CA15BE"/>
    <w:rsid w:val="00CB1831"/>
    <w:rsid w:val="00CC647C"/>
    <w:rsid w:val="00CE3C51"/>
    <w:rsid w:val="00CE6726"/>
    <w:rsid w:val="00CF042E"/>
    <w:rsid w:val="00D06C6A"/>
    <w:rsid w:val="00D07C5F"/>
    <w:rsid w:val="00D11673"/>
    <w:rsid w:val="00D1419C"/>
    <w:rsid w:val="00D1491F"/>
    <w:rsid w:val="00D35F51"/>
    <w:rsid w:val="00D364DE"/>
    <w:rsid w:val="00D36683"/>
    <w:rsid w:val="00D61D7D"/>
    <w:rsid w:val="00D64CB2"/>
    <w:rsid w:val="00D73AA0"/>
    <w:rsid w:val="00D967AF"/>
    <w:rsid w:val="00DA5C1B"/>
    <w:rsid w:val="00DA6226"/>
    <w:rsid w:val="00DB1E1B"/>
    <w:rsid w:val="00DD09FC"/>
    <w:rsid w:val="00DD7D1C"/>
    <w:rsid w:val="00DE3673"/>
    <w:rsid w:val="00E2545D"/>
    <w:rsid w:val="00E37BB2"/>
    <w:rsid w:val="00ED2C2B"/>
    <w:rsid w:val="00ED48DB"/>
    <w:rsid w:val="00ED5A1F"/>
    <w:rsid w:val="00EF11BB"/>
    <w:rsid w:val="00F17A46"/>
    <w:rsid w:val="00F376F9"/>
    <w:rsid w:val="00F42AD7"/>
    <w:rsid w:val="00F75B90"/>
    <w:rsid w:val="00F770AD"/>
    <w:rsid w:val="00F85929"/>
    <w:rsid w:val="00F85E35"/>
    <w:rsid w:val="00F87C3D"/>
    <w:rsid w:val="00FB72E9"/>
    <w:rsid w:val="00FC46C7"/>
    <w:rsid w:val="00FC59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8E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376"/>
    <w:pPr>
      <w:ind w:firstLine="425"/>
      <w:contextualSpacing/>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AA5348"/>
    <w:pPr>
      <w:keepNext/>
      <w:keepLines/>
      <w:numPr>
        <w:numId w:val="17"/>
      </w:numPr>
      <w:spacing w:before="360" w:after="240"/>
      <w:jc w:val="center"/>
      <w:outlineLvl w:val="1"/>
    </w:pPr>
    <w:rPr>
      <w:rFonts w:asciiTheme="majorHAnsi" w:eastAsiaTheme="majorEastAsia" w:hAnsiTheme="majorHAnsi" w:cstheme="majorBidi"/>
      <w:bCs/>
      <w:smallCaps/>
      <w:sz w:val="26"/>
      <w:szCs w:val="26"/>
    </w:rPr>
  </w:style>
  <w:style w:type="paragraph" w:styleId="Nagwek3">
    <w:name w:val="heading 3"/>
    <w:basedOn w:val="Nagwek2"/>
    <w:next w:val="Normalny"/>
    <w:link w:val="Nagwek3Znak"/>
    <w:uiPriority w:val="9"/>
    <w:unhideWhenUsed/>
    <w:qFormat/>
    <w:rsid w:val="00B34588"/>
    <w:pPr>
      <w:spacing w:before="100" w:beforeAutospacing="1"/>
      <w:jc w:val="left"/>
      <w:outlineLvl w:val="2"/>
    </w:pPr>
    <w:rPr>
      <w:i/>
      <w:sz w:val="22"/>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AA5348"/>
    <w:rPr>
      <w:rFonts w:asciiTheme="majorHAnsi" w:eastAsiaTheme="majorEastAsia" w:hAnsiTheme="majorHAnsi" w:cstheme="majorBidi"/>
      <w:bCs/>
      <w:smallCaps/>
      <w:sz w:val="26"/>
      <w:szCs w:val="26"/>
      <w:lang w:val="pl-PL"/>
    </w:rPr>
  </w:style>
  <w:style w:type="character" w:customStyle="1" w:styleId="Nagwek3Znak">
    <w:name w:val="Nagłówek 3 Znak"/>
    <w:basedOn w:val="Domylnaczcionkaakapitu"/>
    <w:link w:val="Nagwek3"/>
    <w:uiPriority w:val="9"/>
    <w:rsid w:val="00B34588"/>
    <w:rPr>
      <w:rFonts w:asciiTheme="majorHAnsi" w:eastAsiaTheme="majorEastAsia" w:hAnsiTheme="majorHAnsi" w:cstheme="majorBidi"/>
      <w:bCs/>
      <w:i/>
      <w:smallCaps/>
      <w:sz w:val="22"/>
      <w:szCs w:val="26"/>
      <w:lang w:val="pl-PL"/>
    </w:rPr>
  </w:style>
  <w:style w:type="paragraph" w:styleId="Cytat">
    <w:name w:val="Quote"/>
    <w:basedOn w:val="Normalny"/>
    <w:next w:val="Normalny"/>
    <w:link w:val="CytatZnak"/>
    <w:uiPriority w:val="29"/>
    <w:qFormat/>
    <w:rsid w:val="00ED48DB"/>
    <w:pPr>
      <w:spacing w:before="200"/>
      <w:ind w:left="1701" w:firstLine="0"/>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styleId="Akapitzlist">
    <w:name w:val="List Paragraph"/>
    <w:basedOn w:val="Normalny"/>
    <w:uiPriority w:val="34"/>
    <w:qFormat/>
    <w:rsid w:val="002645D2"/>
    <w:pPr>
      <w:ind w:left="720"/>
    </w:pPr>
  </w:style>
  <w:style w:type="table" w:styleId="Siatkatabeli">
    <w:name w:val="Table Grid"/>
    <w:basedOn w:val="Standardowy"/>
    <w:uiPriority w:val="59"/>
    <w:rsid w:val="002645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0">
    <w:name w:val="Tabela-0"/>
    <w:basedOn w:val="Tabela-1"/>
    <w:qFormat/>
    <w:rsid w:val="00BE3A16"/>
    <w:pPr>
      <w:jc w:val="center"/>
    </w:pPr>
    <w:rPr>
      <w:b/>
    </w:rPr>
  </w:style>
  <w:style w:type="paragraph" w:styleId="Stopka">
    <w:name w:val="footer"/>
    <w:basedOn w:val="Normalny"/>
    <w:link w:val="StopkaZnak"/>
    <w:uiPriority w:val="99"/>
    <w:unhideWhenUsed/>
    <w:rsid w:val="000A7CC9"/>
    <w:pPr>
      <w:tabs>
        <w:tab w:val="center" w:pos="4536"/>
        <w:tab w:val="right" w:pos="9072"/>
      </w:tabs>
      <w:spacing w:after="0"/>
    </w:pPr>
  </w:style>
  <w:style w:type="character" w:customStyle="1" w:styleId="StopkaZnak">
    <w:name w:val="Stopka Znak"/>
    <w:basedOn w:val="Domylnaczcionkaakapitu"/>
    <w:link w:val="Stopka"/>
    <w:uiPriority w:val="99"/>
    <w:rsid w:val="000A7CC9"/>
    <w:rPr>
      <w:lang w:val="pl-PL"/>
    </w:rPr>
  </w:style>
  <w:style w:type="character" w:styleId="Odwoanieprzypisudolnego">
    <w:name w:val="footnote reference"/>
    <w:basedOn w:val="Domylnaczcionkaakapitu"/>
    <w:uiPriority w:val="99"/>
    <w:unhideWhenUsed/>
    <w:rsid w:val="00D1491F"/>
    <w:rPr>
      <w:vertAlign w:val="superscript"/>
    </w:rPr>
  </w:style>
  <w:style w:type="paragraph" w:customStyle="1" w:styleId="a-zrodlo">
    <w:name w:val="a-zrodlo"/>
    <w:basedOn w:val="Normalny"/>
    <w:qFormat/>
    <w:rsid w:val="00583B18"/>
    <w:pPr>
      <w:ind w:left="426" w:firstLine="0"/>
    </w:pPr>
    <w:rPr>
      <w:i/>
      <w:sz w:val="22"/>
    </w:rPr>
  </w:style>
  <w:style w:type="paragraph" w:customStyle="1" w:styleId="a-modlitwa">
    <w:name w:val="a-modlitwa"/>
    <w:basedOn w:val="Normalny"/>
    <w:qFormat/>
    <w:rsid w:val="003D2D56"/>
    <w:rPr>
      <w:b/>
    </w:rPr>
  </w:style>
  <w:style w:type="paragraph" w:customStyle="1" w:styleId="a-Uwagi">
    <w:name w:val="a-Uwagi"/>
    <w:basedOn w:val="Normalny"/>
    <w:qFormat/>
    <w:rsid w:val="00583B18"/>
    <w:rPr>
      <w:i/>
      <w:sz w:val="22"/>
    </w:rPr>
  </w:style>
  <w:style w:type="paragraph" w:customStyle="1" w:styleId="nr-str">
    <w:name w:val="nr-str"/>
    <w:basedOn w:val="Normalny"/>
    <w:qFormat/>
    <w:rsid w:val="009D0DFF"/>
    <w:pPr>
      <w:jc w:val="center"/>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6376"/>
    <w:pPr>
      <w:ind w:firstLine="425"/>
      <w:contextualSpacing/>
      <w:jc w:val="both"/>
    </w:pPr>
    <w:rPr>
      <w:lang w:val="pl-PL"/>
    </w:rPr>
  </w:style>
  <w:style w:type="paragraph" w:styleId="Nagwek1">
    <w:name w:val="heading 1"/>
    <w:basedOn w:val="Normalny"/>
    <w:next w:val="Normalny"/>
    <w:link w:val="Nagwek1Znak"/>
    <w:uiPriority w:val="9"/>
    <w:qFormat/>
    <w:rsid w:val="007D1927"/>
    <w:pPr>
      <w:keepNext/>
      <w:keepLines/>
      <w:spacing w:before="480" w:after="360"/>
      <w:ind w:firstLine="0"/>
      <w:outlineLvl w:val="0"/>
    </w:pPr>
    <w:rPr>
      <w:rFonts w:asciiTheme="majorHAnsi" w:eastAsiaTheme="majorEastAsia" w:hAnsiTheme="majorHAnsi" w:cstheme="majorBidi"/>
      <w:b/>
      <w:bCs/>
      <w:sz w:val="32"/>
      <w:szCs w:val="32"/>
    </w:rPr>
  </w:style>
  <w:style w:type="paragraph" w:styleId="Nagwek2">
    <w:name w:val="heading 2"/>
    <w:basedOn w:val="Normalny"/>
    <w:next w:val="Normalny"/>
    <w:link w:val="Nagwek2Znak"/>
    <w:uiPriority w:val="9"/>
    <w:unhideWhenUsed/>
    <w:qFormat/>
    <w:rsid w:val="00AA5348"/>
    <w:pPr>
      <w:keepNext/>
      <w:keepLines/>
      <w:numPr>
        <w:numId w:val="17"/>
      </w:numPr>
      <w:spacing w:before="360" w:after="240"/>
      <w:jc w:val="center"/>
      <w:outlineLvl w:val="1"/>
    </w:pPr>
    <w:rPr>
      <w:rFonts w:asciiTheme="majorHAnsi" w:eastAsiaTheme="majorEastAsia" w:hAnsiTheme="majorHAnsi" w:cstheme="majorBidi"/>
      <w:bCs/>
      <w:smallCaps/>
      <w:sz w:val="26"/>
      <w:szCs w:val="26"/>
    </w:rPr>
  </w:style>
  <w:style w:type="paragraph" w:styleId="Nagwek3">
    <w:name w:val="heading 3"/>
    <w:basedOn w:val="Nagwek2"/>
    <w:next w:val="Normalny"/>
    <w:link w:val="Nagwek3Znak"/>
    <w:uiPriority w:val="9"/>
    <w:unhideWhenUsed/>
    <w:qFormat/>
    <w:rsid w:val="00B34588"/>
    <w:pPr>
      <w:spacing w:before="100" w:beforeAutospacing="1"/>
      <w:jc w:val="left"/>
      <w:outlineLvl w:val="2"/>
    </w:pPr>
    <w:rPr>
      <w:i/>
      <w:sz w:val="22"/>
    </w:rPr>
  </w:style>
  <w:style w:type="paragraph" w:styleId="Nagwek4">
    <w:name w:val="heading 4"/>
    <w:basedOn w:val="Normalny"/>
    <w:next w:val="Normalny"/>
    <w:link w:val="Nagwek4Znak"/>
    <w:uiPriority w:val="9"/>
    <w:semiHidden/>
    <w:unhideWhenUsed/>
    <w:qFormat/>
    <w:rsid w:val="008A5D64"/>
    <w:pPr>
      <w:keepNext/>
      <w:keepLines/>
      <w:spacing w:before="200" w:after="0"/>
      <w:outlineLvl w:val="3"/>
    </w:pPr>
    <w:rPr>
      <w:rFonts w:asciiTheme="majorHAnsi" w:eastAsiaTheme="majorEastAsia" w:hAnsiTheme="majorHAnsi" w:cstheme="majorBidi"/>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utor">
    <w:name w:val="Autor"/>
    <w:basedOn w:val="Normalny"/>
    <w:qFormat/>
    <w:rsid w:val="00ED48DB"/>
    <w:pPr>
      <w:jc w:val="right"/>
    </w:pPr>
  </w:style>
  <w:style w:type="paragraph" w:styleId="Podtytu">
    <w:name w:val="Subtitle"/>
    <w:basedOn w:val="Normalny"/>
    <w:next w:val="Normalny"/>
    <w:link w:val="PodtytuZnak"/>
    <w:uiPriority w:val="11"/>
    <w:qFormat/>
    <w:rsid w:val="009F6B40"/>
    <w:pPr>
      <w:numPr>
        <w:ilvl w:val="1"/>
      </w:numPr>
      <w:spacing w:after="360"/>
      <w:ind w:firstLine="426"/>
    </w:pPr>
    <w:rPr>
      <w:rFonts w:asciiTheme="majorHAnsi" w:eastAsiaTheme="majorEastAsia" w:hAnsiTheme="majorHAnsi" w:cstheme="majorBidi"/>
      <w:i/>
      <w:iCs/>
      <w:spacing w:val="15"/>
    </w:rPr>
  </w:style>
  <w:style w:type="character" w:customStyle="1" w:styleId="PodtytuZnak">
    <w:name w:val="Podtytuł Znak"/>
    <w:basedOn w:val="Domylnaczcionkaakapitu"/>
    <w:link w:val="Podtytu"/>
    <w:uiPriority w:val="11"/>
    <w:rsid w:val="009F6B40"/>
    <w:rPr>
      <w:rFonts w:asciiTheme="majorHAnsi" w:eastAsiaTheme="majorEastAsia" w:hAnsiTheme="majorHAnsi" w:cstheme="majorBidi"/>
      <w:i/>
      <w:iCs/>
      <w:spacing w:val="15"/>
      <w:lang w:val="pl-PL"/>
    </w:rPr>
  </w:style>
  <w:style w:type="character" w:customStyle="1" w:styleId="Nagwek1Znak">
    <w:name w:val="Nagłówek 1 Znak"/>
    <w:basedOn w:val="Domylnaczcionkaakapitu"/>
    <w:link w:val="Nagwek1"/>
    <w:uiPriority w:val="9"/>
    <w:rsid w:val="007D1927"/>
    <w:rPr>
      <w:rFonts w:asciiTheme="majorHAnsi" w:eastAsiaTheme="majorEastAsia" w:hAnsiTheme="majorHAnsi" w:cstheme="majorBidi"/>
      <w:b/>
      <w:bCs/>
      <w:sz w:val="32"/>
      <w:szCs w:val="32"/>
      <w:lang w:val="pl-PL"/>
    </w:rPr>
  </w:style>
  <w:style w:type="character" w:customStyle="1" w:styleId="Nagwek2Znak">
    <w:name w:val="Nagłówek 2 Znak"/>
    <w:basedOn w:val="Domylnaczcionkaakapitu"/>
    <w:link w:val="Nagwek2"/>
    <w:uiPriority w:val="9"/>
    <w:rsid w:val="00AA5348"/>
    <w:rPr>
      <w:rFonts w:asciiTheme="majorHAnsi" w:eastAsiaTheme="majorEastAsia" w:hAnsiTheme="majorHAnsi" w:cstheme="majorBidi"/>
      <w:bCs/>
      <w:smallCaps/>
      <w:sz w:val="26"/>
      <w:szCs w:val="26"/>
      <w:lang w:val="pl-PL"/>
    </w:rPr>
  </w:style>
  <w:style w:type="character" w:customStyle="1" w:styleId="Nagwek3Znak">
    <w:name w:val="Nagłówek 3 Znak"/>
    <w:basedOn w:val="Domylnaczcionkaakapitu"/>
    <w:link w:val="Nagwek3"/>
    <w:uiPriority w:val="9"/>
    <w:rsid w:val="00B34588"/>
    <w:rPr>
      <w:rFonts w:asciiTheme="majorHAnsi" w:eastAsiaTheme="majorEastAsia" w:hAnsiTheme="majorHAnsi" w:cstheme="majorBidi"/>
      <w:bCs/>
      <w:i/>
      <w:smallCaps/>
      <w:sz w:val="22"/>
      <w:szCs w:val="26"/>
      <w:lang w:val="pl-PL"/>
    </w:rPr>
  </w:style>
  <w:style w:type="paragraph" w:styleId="Cytat">
    <w:name w:val="Quote"/>
    <w:basedOn w:val="Normalny"/>
    <w:next w:val="Normalny"/>
    <w:link w:val="CytatZnak"/>
    <w:uiPriority w:val="29"/>
    <w:qFormat/>
    <w:rsid w:val="00ED48DB"/>
    <w:pPr>
      <w:spacing w:before="200"/>
      <w:ind w:left="1701" w:firstLine="0"/>
    </w:pPr>
    <w:rPr>
      <w:i/>
      <w:iCs/>
      <w:color w:val="000000" w:themeColor="text1"/>
      <w:sz w:val="20"/>
      <w:szCs w:val="20"/>
    </w:rPr>
  </w:style>
  <w:style w:type="character" w:customStyle="1" w:styleId="CytatZnak">
    <w:name w:val="Cytat Znak"/>
    <w:basedOn w:val="Domylnaczcionkaakapitu"/>
    <w:link w:val="Cytat"/>
    <w:uiPriority w:val="29"/>
    <w:rsid w:val="00ED48DB"/>
    <w:rPr>
      <w:i/>
      <w:iCs/>
      <w:color w:val="000000" w:themeColor="text1"/>
      <w:sz w:val="20"/>
      <w:szCs w:val="20"/>
      <w:lang w:val="pl-PL"/>
    </w:rPr>
  </w:style>
  <w:style w:type="character" w:styleId="Numerstrony">
    <w:name w:val="page number"/>
    <w:basedOn w:val="Domylnaczcionkaakapitu"/>
    <w:uiPriority w:val="99"/>
    <w:semiHidden/>
    <w:unhideWhenUsed/>
    <w:rsid w:val="007D1927"/>
  </w:style>
  <w:style w:type="character" w:customStyle="1" w:styleId="Nagwek4Znak">
    <w:name w:val="Nagłówek 4 Znak"/>
    <w:basedOn w:val="Domylnaczcionkaakapitu"/>
    <w:link w:val="Nagwek4"/>
    <w:uiPriority w:val="9"/>
    <w:semiHidden/>
    <w:rsid w:val="008A5D64"/>
    <w:rPr>
      <w:rFonts w:asciiTheme="majorHAnsi" w:eastAsiaTheme="majorEastAsia" w:hAnsiTheme="majorHAnsi" w:cstheme="majorBidi"/>
      <w:b/>
      <w:bCs/>
      <w:i/>
      <w:iCs/>
      <w:lang w:val="pl-PL"/>
    </w:rPr>
  </w:style>
  <w:style w:type="paragraph" w:customStyle="1" w:styleId="Tytugwny">
    <w:name w:val="Tytuł główny"/>
    <w:basedOn w:val="Normalny"/>
    <w:next w:val="Normalny"/>
    <w:qFormat/>
    <w:rsid w:val="00ED48DB"/>
    <w:pPr>
      <w:pBdr>
        <w:bottom w:val="single" w:sz="4" w:space="1" w:color="auto"/>
      </w:pBdr>
      <w:spacing w:before="360" w:after="120"/>
      <w:ind w:firstLine="0"/>
    </w:pPr>
    <w:rPr>
      <w:rFonts w:asciiTheme="majorHAnsi" w:hAnsiTheme="majorHAnsi"/>
      <w:sz w:val="40"/>
      <w:szCs w:val="40"/>
    </w:rPr>
  </w:style>
  <w:style w:type="paragraph" w:styleId="Tekstprzypisudolnego">
    <w:name w:val="footnote text"/>
    <w:basedOn w:val="Normalny"/>
    <w:link w:val="TekstprzypisudolnegoZnak"/>
    <w:uiPriority w:val="99"/>
    <w:unhideWhenUsed/>
    <w:rsid w:val="009F6B40"/>
    <w:pPr>
      <w:spacing w:after="0"/>
    </w:pPr>
    <w:rPr>
      <w:sz w:val="20"/>
    </w:rPr>
  </w:style>
  <w:style w:type="character" w:customStyle="1" w:styleId="TekstprzypisudolnegoZnak">
    <w:name w:val="Tekst przypisu dolnego Znak"/>
    <w:basedOn w:val="Domylnaczcionkaakapitu"/>
    <w:link w:val="Tekstprzypisudolnego"/>
    <w:uiPriority w:val="99"/>
    <w:rsid w:val="009F6B40"/>
    <w:rPr>
      <w:sz w:val="20"/>
      <w:lang w:val="pl-PL"/>
    </w:rPr>
  </w:style>
  <w:style w:type="character" w:customStyle="1" w:styleId="Kursywa">
    <w:name w:val="Kursywa"/>
    <w:basedOn w:val="Domylnaczcionkaakapitu"/>
    <w:uiPriority w:val="1"/>
    <w:qFormat/>
    <w:rsid w:val="00560ABD"/>
    <w:rPr>
      <w:i/>
    </w:rPr>
  </w:style>
  <w:style w:type="character" w:customStyle="1" w:styleId="Podkrelenie">
    <w:name w:val="Podkreślenie"/>
    <w:basedOn w:val="Domylnaczcionkaakapitu"/>
    <w:uiPriority w:val="1"/>
    <w:qFormat/>
    <w:rsid w:val="00D1419C"/>
    <w:rPr>
      <w:u w:val="single"/>
    </w:rPr>
  </w:style>
  <w:style w:type="paragraph" w:customStyle="1" w:styleId="Tabela-1">
    <w:name w:val="Tabela-1"/>
    <w:basedOn w:val="Normalny"/>
    <w:qFormat/>
    <w:rsid w:val="00ED48DB"/>
    <w:pPr>
      <w:spacing w:after="0"/>
      <w:ind w:firstLine="0"/>
    </w:pPr>
    <w:rPr>
      <w:sz w:val="20"/>
    </w:rPr>
  </w:style>
  <w:style w:type="paragraph" w:styleId="Nagwek">
    <w:name w:val="header"/>
    <w:basedOn w:val="Normalny"/>
    <w:link w:val="NagwekZnak"/>
    <w:uiPriority w:val="99"/>
    <w:unhideWhenUsed/>
    <w:rsid w:val="00ED48DB"/>
    <w:pPr>
      <w:pBdr>
        <w:bottom w:val="dotted" w:sz="4" w:space="1" w:color="auto"/>
      </w:pBdr>
      <w:tabs>
        <w:tab w:val="center" w:pos="4536"/>
        <w:tab w:val="right" w:pos="9072"/>
      </w:tabs>
      <w:spacing w:after="0"/>
      <w:jc w:val="center"/>
    </w:pPr>
    <w:rPr>
      <w:i/>
      <w:sz w:val="20"/>
      <w:szCs w:val="20"/>
    </w:rPr>
  </w:style>
  <w:style w:type="character" w:customStyle="1" w:styleId="NagwekZnak">
    <w:name w:val="Nagłówek Znak"/>
    <w:basedOn w:val="Domylnaczcionkaakapitu"/>
    <w:link w:val="Nagwek"/>
    <w:uiPriority w:val="99"/>
    <w:rsid w:val="00ED48DB"/>
    <w:rPr>
      <w:i/>
      <w:sz w:val="20"/>
      <w:szCs w:val="20"/>
      <w:lang w:val="pl-PL"/>
    </w:rPr>
  </w:style>
  <w:style w:type="character" w:customStyle="1" w:styleId="szeroki">
    <w:name w:val="szeroki"/>
    <w:uiPriority w:val="1"/>
    <w:qFormat/>
    <w:rsid w:val="00407CB3"/>
    <w:rPr>
      <w:spacing w:val="30"/>
    </w:rPr>
  </w:style>
  <w:style w:type="paragraph" w:styleId="Akapitzlist">
    <w:name w:val="List Paragraph"/>
    <w:basedOn w:val="Normalny"/>
    <w:uiPriority w:val="34"/>
    <w:qFormat/>
    <w:rsid w:val="002645D2"/>
    <w:pPr>
      <w:ind w:left="720"/>
    </w:pPr>
  </w:style>
  <w:style w:type="table" w:styleId="Siatkatabeli">
    <w:name w:val="Table Grid"/>
    <w:basedOn w:val="Standardowy"/>
    <w:uiPriority w:val="59"/>
    <w:rsid w:val="002645D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0">
    <w:name w:val="Tabela-0"/>
    <w:basedOn w:val="Tabela-1"/>
    <w:qFormat/>
    <w:rsid w:val="00BE3A16"/>
    <w:pPr>
      <w:jc w:val="center"/>
    </w:pPr>
    <w:rPr>
      <w:b/>
    </w:rPr>
  </w:style>
  <w:style w:type="paragraph" w:styleId="Stopka">
    <w:name w:val="footer"/>
    <w:basedOn w:val="Normalny"/>
    <w:link w:val="StopkaZnak"/>
    <w:uiPriority w:val="99"/>
    <w:unhideWhenUsed/>
    <w:rsid w:val="000A7CC9"/>
    <w:pPr>
      <w:tabs>
        <w:tab w:val="center" w:pos="4536"/>
        <w:tab w:val="right" w:pos="9072"/>
      </w:tabs>
      <w:spacing w:after="0"/>
    </w:pPr>
  </w:style>
  <w:style w:type="character" w:customStyle="1" w:styleId="StopkaZnak">
    <w:name w:val="Stopka Znak"/>
    <w:basedOn w:val="Domylnaczcionkaakapitu"/>
    <w:link w:val="Stopka"/>
    <w:uiPriority w:val="99"/>
    <w:rsid w:val="000A7CC9"/>
    <w:rPr>
      <w:lang w:val="pl-PL"/>
    </w:rPr>
  </w:style>
  <w:style w:type="character" w:styleId="Odwoanieprzypisudolnego">
    <w:name w:val="footnote reference"/>
    <w:basedOn w:val="Domylnaczcionkaakapitu"/>
    <w:uiPriority w:val="99"/>
    <w:unhideWhenUsed/>
    <w:rsid w:val="00D1491F"/>
    <w:rPr>
      <w:vertAlign w:val="superscript"/>
    </w:rPr>
  </w:style>
  <w:style w:type="paragraph" w:customStyle="1" w:styleId="a-zrodlo">
    <w:name w:val="a-zrodlo"/>
    <w:basedOn w:val="Normalny"/>
    <w:qFormat/>
    <w:rsid w:val="00583B18"/>
    <w:pPr>
      <w:ind w:left="426" w:firstLine="0"/>
    </w:pPr>
    <w:rPr>
      <w:i/>
      <w:sz w:val="22"/>
    </w:rPr>
  </w:style>
  <w:style w:type="paragraph" w:customStyle="1" w:styleId="a-modlitwa">
    <w:name w:val="a-modlitwa"/>
    <w:basedOn w:val="Normalny"/>
    <w:qFormat/>
    <w:rsid w:val="003D2D56"/>
    <w:rPr>
      <w:b/>
    </w:rPr>
  </w:style>
  <w:style w:type="paragraph" w:customStyle="1" w:styleId="a-Uwagi">
    <w:name w:val="a-Uwagi"/>
    <w:basedOn w:val="Normalny"/>
    <w:qFormat/>
    <w:rsid w:val="00583B18"/>
    <w:rPr>
      <w:i/>
      <w:sz w:val="22"/>
    </w:rPr>
  </w:style>
  <w:style w:type="paragraph" w:customStyle="1" w:styleId="nr-str">
    <w:name w:val="nr-str"/>
    <w:basedOn w:val="Normalny"/>
    <w:qFormat/>
    <w:rsid w:val="009D0DFF"/>
    <w:pPr>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1475</Words>
  <Characters>8854</Characters>
  <Application>Microsoft Macintosh Word</Application>
  <DocSecurity>0</DocSecurity>
  <Lines>73</Lines>
  <Paragraphs>20</Paragraphs>
  <ScaleCrop>false</ScaleCrop>
  <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 Recenzji</dc:creator>
  <cp:keywords/>
  <dc:description/>
  <cp:lastModifiedBy>Dominik Ostrowski</cp:lastModifiedBy>
  <cp:revision>8</cp:revision>
  <dcterms:created xsi:type="dcterms:W3CDTF">2020-08-06T11:59:00Z</dcterms:created>
  <dcterms:modified xsi:type="dcterms:W3CDTF">2020-08-29T09:58:00Z</dcterms:modified>
</cp:coreProperties>
</file>