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E412" w14:textId="04E86F86"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w:t>
      </w:r>
      <w:r w:rsidR="00E07148">
        <w:rPr>
          <w:sz w:val="24"/>
          <w:szCs w:val="24"/>
          <w:lang w:val="pl-PL"/>
        </w:rPr>
        <w:t>20</w:t>
      </w:r>
      <w:r w:rsidR="001B75C8" w:rsidRPr="007A1AC9">
        <w:rPr>
          <w:sz w:val="24"/>
          <w:szCs w:val="24"/>
        </w:rPr>
        <w:t>/202</w:t>
      </w:r>
      <w:r w:rsidR="00BD18EA">
        <w:rPr>
          <w:sz w:val="24"/>
          <w:szCs w:val="24"/>
          <w:lang w:val="pl-PL"/>
        </w:rPr>
        <w:t>3</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32117D8E" w:rsidR="00A033C3" w:rsidRPr="007A1AC9" w:rsidRDefault="003C1B7C" w:rsidP="003C1B7C">
      <w:pPr>
        <w:pStyle w:val="Nagwek3"/>
        <w:contextualSpacing/>
        <w:jc w:val="left"/>
        <w:rPr>
          <w:rFonts w:eastAsia="Calibri"/>
          <w:szCs w:val="28"/>
          <w:lang w:eastAsia="en-US"/>
        </w:rPr>
      </w:pPr>
      <w:r w:rsidRPr="007A1AC9">
        <w:t>Znak sprawy: ZP/</w:t>
      </w:r>
      <w:r w:rsidR="00F84A36">
        <w:t>20</w:t>
      </w:r>
      <w:r w:rsidRPr="007A1AC9">
        <w:t>/202</w:t>
      </w:r>
      <w:r w:rsidR="00BD18EA">
        <w:t>3</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C679F7">
      <w:pPr>
        <w:pStyle w:val="Tekstpodstawowy"/>
        <w:contextualSpacing/>
      </w:pPr>
    </w:p>
    <w:p w14:paraId="37D012F8" w14:textId="6350E2BA" w:rsidR="001B75C8" w:rsidRPr="007A1AC9" w:rsidRDefault="00286529" w:rsidP="00C679F7">
      <w:pPr>
        <w:spacing w:after="3" w:line="265" w:lineRule="auto"/>
        <w:ind w:left="142" w:hanging="142"/>
        <w:jc w:val="both"/>
        <w:rPr>
          <w:b/>
          <w:color w:val="000000"/>
          <w:kern w:val="0"/>
          <w:szCs w:val="22"/>
        </w:rPr>
      </w:pPr>
      <w:bookmarkStart w:id="0" w:name="_Hlk30095599"/>
      <w:r w:rsidRPr="007A1AC9">
        <w:rPr>
          <w:b/>
          <w:szCs w:val="24"/>
        </w:rPr>
        <w:t>„</w:t>
      </w:r>
      <w:r w:rsidR="00F84A36" w:rsidRPr="00F84A36">
        <w:rPr>
          <w:b/>
          <w:color w:val="000000"/>
          <w:kern w:val="0"/>
          <w:szCs w:val="22"/>
        </w:rPr>
        <w:t>Wykonanie i wdrożenie inteligentnego systemu automatyki budynku i monitoringu wszystkich mediów (BMS)</w:t>
      </w:r>
      <w:r w:rsidR="00F84A36">
        <w:rPr>
          <w:b/>
          <w:color w:val="000000"/>
          <w:kern w:val="0"/>
          <w:szCs w:val="22"/>
        </w:rPr>
        <w:t xml:space="preserve"> </w:t>
      </w:r>
      <w:r w:rsidR="00F84A36" w:rsidRPr="00F84A36">
        <w:rPr>
          <w:b/>
          <w:color w:val="000000"/>
          <w:kern w:val="0"/>
          <w:szCs w:val="22"/>
        </w:rPr>
        <w:t>w ramach modernizacji energooszczędnościowej</w:t>
      </w:r>
      <w:r w:rsidR="00F84A36">
        <w:rPr>
          <w:b/>
          <w:color w:val="000000"/>
          <w:kern w:val="0"/>
          <w:szCs w:val="22"/>
        </w:rPr>
        <w:t xml:space="preserve"> </w:t>
      </w:r>
      <w:r w:rsidR="00F84A36" w:rsidRPr="00F84A36">
        <w:rPr>
          <w:b/>
          <w:color w:val="000000"/>
          <w:kern w:val="0"/>
          <w:szCs w:val="24"/>
        </w:rPr>
        <w:t xml:space="preserve">budynku </w:t>
      </w:r>
      <w:r w:rsidR="00F84A36" w:rsidRPr="00F84A36">
        <w:rPr>
          <w:b/>
          <w:color w:val="000000"/>
          <w:kern w:val="0"/>
          <w:szCs w:val="22"/>
        </w:rPr>
        <w:t>Sekretariatu Konferencji Episkopatu Polski,</w:t>
      </w:r>
      <w:r w:rsidR="00F84A36">
        <w:rPr>
          <w:b/>
          <w:color w:val="000000"/>
          <w:kern w:val="0"/>
          <w:szCs w:val="22"/>
        </w:rPr>
        <w:t xml:space="preserve"> </w:t>
      </w:r>
      <w:r w:rsidR="00F84A36" w:rsidRPr="00F84A36">
        <w:rPr>
          <w:b/>
          <w:color w:val="000000"/>
          <w:kern w:val="0"/>
          <w:szCs w:val="22"/>
        </w:rPr>
        <w:t>położonego przy Skwerze Kardynała Stefana Wyszyńskiego 6 w Warszawie</w:t>
      </w:r>
      <w:r w:rsidR="00F84A36">
        <w:rPr>
          <w:b/>
          <w:color w:val="000000"/>
          <w:kern w:val="0"/>
          <w:szCs w:val="22"/>
        </w:rPr>
        <w:t>.</w:t>
      </w:r>
      <w:r w:rsidR="001B75C8" w:rsidRPr="007A1AC9">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113"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113"/>
      </w:tblGrid>
      <w:tr w:rsidR="004F3879" w:rsidRPr="007A1AC9" w14:paraId="65DA6271" w14:textId="77777777" w:rsidTr="007B2CB4">
        <w:trPr>
          <w:trHeight w:val="417"/>
        </w:trPr>
        <w:tc>
          <w:tcPr>
            <w:tcW w:w="9113" w:type="dxa"/>
            <w:shd w:val="clear" w:color="auto" w:fill="auto"/>
            <w:tcMar>
              <w:top w:w="100" w:type="dxa"/>
              <w:left w:w="100" w:type="dxa"/>
              <w:bottom w:w="100" w:type="dxa"/>
              <w:right w:w="100" w:type="dxa"/>
            </w:tcMar>
          </w:tcPr>
          <w:p w14:paraId="6C6D9B11" w14:textId="47D116F1"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Pr="007A1AC9">
              <w:rPr>
                <w:rFonts w:eastAsia="Arial"/>
                <w:kern w:val="0"/>
                <w:szCs w:val="24"/>
                <w:lang w:val="pl"/>
              </w:rPr>
              <w:t>:</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026235">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4001F3B3" w14:textId="15F1AB3D" w:rsidR="006D1201" w:rsidRDefault="00B401F4" w:rsidP="000F6A6D">
            <w:pPr>
              <w:spacing w:before="240" w:after="240" w:line="276" w:lineRule="auto"/>
              <w:contextualSpacing/>
              <w:jc w:val="both"/>
              <w:rPr>
                <w:rFonts w:eastAsia="Arial"/>
                <w:kern w:val="0"/>
                <w:szCs w:val="24"/>
                <w:lang w:val="pl"/>
              </w:rPr>
            </w:pPr>
            <w:r w:rsidRPr="007A1AC9">
              <w:rPr>
                <w:rFonts w:eastAsia="Arial"/>
                <w:b/>
                <w:bCs/>
                <w:kern w:val="0"/>
                <w:szCs w:val="24"/>
                <w:lang w:val="pl"/>
              </w:rPr>
              <w:lastRenderedPageBreak/>
              <w:t>2.</w:t>
            </w:r>
            <w:r w:rsidRPr="007A1AC9">
              <w:rPr>
                <w:rFonts w:eastAsia="Arial"/>
                <w:kern w:val="0"/>
                <w:szCs w:val="24"/>
                <w:lang w:val="pl"/>
              </w:rPr>
              <w:t xml:space="preserve"> </w:t>
            </w:r>
            <w:r w:rsidR="006D1201" w:rsidRPr="007A1AC9">
              <w:rPr>
                <w:rFonts w:eastAsia="Arial"/>
                <w:kern w:val="0"/>
                <w:szCs w:val="24"/>
                <w:lang w:val="pl"/>
              </w:rPr>
              <w:t>Składniki cenowe oferty</w:t>
            </w:r>
            <w:r w:rsidR="005C285E">
              <w:rPr>
                <w:rFonts w:eastAsia="Arial"/>
                <w:kern w:val="0"/>
                <w:szCs w:val="24"/>
                <w:lang w:val="pl"/>
              </w:rPr>
              <w:t>:</w:t>
            </w:r>
          </w:p>
          <w:p w14:paraId="6DE2F40A" w14:textId="77777777" w:rsidR="00AB4F1C" w:rsidRPr="00AB4F1C" w:rsidRDefault="00AB4F1C" w:rsidP="00EE0D7F">
            <w:pPr>
              <w:spacing w:before="240" w:line="276" w:lineRule="auto"/>
              <w:contextualSpacing/>
              <w:jc w:val="both"/>
              <w:rPr>
                <w:rFonts w:eastAsia="Arial"/>
                <w:kern w:val="0"/>
                <w:sz w:val="16"/>
                <w:szCs w:val="16"/>
                <w:lang w:val="pl"/>
              </w:rPr>
            </w:pPr>
          </w:p>
          <w:p w14:paraId="371ECF3A" w14:textId="7334CA2D" w:rsidR="006D1201" w:rsidRPr="007A1AC9" w:rsidRDefault="009674F3" w:rsidP="00E2433C">
            <w:pPr>
              <w:spacing w:after="240" w:line="480" w:lineRule="auto"/>
              <w:contextualSpacing/>
              <w:jc w:val="both"/>
              <w:rPr>
                <w:rFonts w:eastAsia="Arial"/>
                <w:b/>
                <w:bCs/>
                <w:kern w:val="0"/>
                <w:szCs w:val="24"/>
                <w:u w:val="single"/>
                <w:lang w:val="pl"/>
              </w:rPr>
            </w:pPr>
            <w:bookmarkStart w:id="1" w:name="_Hlk97397508"/>
            <w:r w:rsidRPr="007A1AC9">
              <w:rPr>
                <w:rFonts w:eastAsia="Arial"/>
                <w:b/>
                <w:bCs/>
                <w:kern w:val="0"/>
                <w:szCs w:val="24"/>
                <w:u w:val="single"/>
                <w:lang w:val="pl"/>
              </w:rPr>
              <w:t>CZĘŚĆ</w:t>
            </w:r>
            <w:r w:rsidR="00E2433C">
              <w:rPr>
                <w:rFonts w:eastAsia="Arial"/>
                <w:b/>
                <w:bCs/>
                <w:kern w:val="0"/>
                <w:szCs w:val="24"/>
                <w:u w:val="single"/>
                <w:lang w:val="pl"/>
              </w:rPr>
              <w:t xml:space="preserve"> </w:t>
            </w:r>
            <w:r w:rsidRPr="007A1AC9">
              <w:rPr>
                <w:rFonts w:eastAsia="Arial"/>
                <w:b/>
                <w:bCs/>
                <w:kern w:val="0"/>
                <w:szCs w:val="24"/>
                <w:u w:val="single"/>
                <w:lang w:val="pl"/>
              </w:rPr>
              <w:t>1</w:t>
            </w:r>
            <w:r w:rsidR="006D1201" w:rsidRPr="00E2433C">
              <w:rPr>
                <w:rFonts w:eastAsia="Arial"/>
                <w:b/>
                <w:bCs/>
                <w:kern w:val="0"/>
                <w:szCs w:val="24"/>
                <w:lang w:val="pl"/>
              </w:rPr>
              <w:t>:</w:t>
            </w:r>
            <w:r w:rsidR="00706A72" w:rsidRPr="00E2433C">
              <w:rPr>
                <w:rFonts w:eastAsia="Arial"/>
                <w:b/>
                <w:bCs/>
                <w:kern w:val="0"/>
                <w:szCs w:val="24"/>
                <w:lang w:val="pl"/>
              </w:rPr>
              <w:t xml:space="preserve"> </w:t>
            </w:r>
            <w:r w:rsidR="00E2433C">
              <w:rPr>
                <w:rFonts w:eastAsia="Arial"/>
                <w:b/>
                <w:bCs/>
                <w:kern w:val="0"/>
                <w:szCs w:val="24"/>
                <w:lang w:val="pl"/>
              </w:rPr>
              <w:t xml:space="preserve">   </w:t>
            </w:r>
            <w:r w:rsidR="00F84A36" w:rsidRPr="00CB2A9E">
              <w:rPr>
                <w:szCs w:val="24"/>
              </w:rPr>
              <w:t xml:space="preserve">Wykonanie systemu </w:t>
            </w:r>
            <w:r w:rsidR="00F84A36" w:rsidRPr="009D1249">
              <w:rPr>
                <w:szCs w:val="24"/>
              </w:rPr>
              <w:t xml:space="preserve">BMS </w:t>
            </w:r>
            <w:r w:rsidR="00F84A36">
              <w:rPr>
                <w:szCs w:val="24"/>
              </w:rPr>
              <w:t xml:space="preserve">w ramach </w:t>
            </w:r>
            <w:r w:rsidR="00F84A36" w:rsidRPr="009D1249">
              <w:rPr>
                <w:szCs w:val="24"/>
              </w:rPr>
              <w:t>modernizacj</w:t>
            </w:r>
            <w:r w:rsidR="00F84A36">
              <w:rPr>
                <w:szCs w:val="24"/>
              </w:rPr>
              <w:t xml:space="preserve">i </w:t>
            </w:r>
            <w:r w:rsidR="00F84A36" w:rsidRPr="009D1249">
              <w:rPr>
                <w:szCs w:val="24"/>
              </w:rPr>
              <w:t>energooszczędnościow</w:t>
            </w:r>
            <w:r w:rsidR="00F84A36">
              <w:rPr>
                <w:szCs w:val="24"/>
              </w:rPr>
              <w:t>ej</w:t>
            </w:r>
            <w:r w:rsidR="00F84A36" w:rsidRPr="009D1249">
              <w:rPr>
                <w:szCs w:val="24"/>
              </w:rPr>
              <w:t xml:space="preserve"> </w:t>
            </w:r>
          </w:p>
          <w:bookmarkEnd w:id="1"/>
          <w:p w14:paraId="68DBEAF3" w14:textId="5526FAAC"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18F46FB0" w:rsidR="006D1201"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662618E5" w14:textId="4224A7B5" w:rsidR="00FB67E8" w:rsidRDefault="00FB67E8" w:rsidP="00FB67E8">
            <w:pPr>
              <w:spacing w:after="240" w:line="480" w:lineRule="auto"/>
              <w:contextualSpacing/>
              <w:jc w:val="both"/>
              <w:rPr>
                <w:rFonts w:eastAsia="Arial"/>
                <w:kern w:val="0"/>
                <w:szCs w:val="24"/>
                <w:lang w:val="pl"/>
              </w:rPr>
            </w:pPr>
            <w:r>
              <w:rPr>
                <w:rFonts w:eastAsia="Arial"/>
                <w:kern w:val="0"/>
                <w:szCs w:val="24"/>
                <w:lang w:val="pl"/>
              </w:rPr>
              <w:t>Rozwiązanie zamienne wg opisu zawartego w Zał</w:t>
            </w:r>
            <w:r w:rsidR="00C679F7">
              <w:rPr>
                <w:rFonts w:eastAsia="Arial"/>
                <w:kern w:val="0"/>
                <w:szCs w:val="24"/>
                <w:lang w:val="pl"/>
              </w:rPr>
              <w:t>ączniku</w:t>
            </w:r>
            <w:r>
              <w:rPr>
                <w:rFonts w:eastAsia="Arial"/>
                <w:kern w:val="0"/>
                <w:szCs w:val="24"/>
                <w:lang w:val="pl"/>
              </w:rPr>
              <w:t xml:space="preserve"> nr 6</w:t>
            </w:r>
          </w:p>
          <w:p w14:paraId="5E95E820"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37F6F2C9"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17CCD6B9" w14:textId="77777777" w:rsidR="00FB67E8"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(........................................................................zł)</w:t>
            </w:r>
          </w:p>
          <w:p w14:paraId="746D83DB" w14:textId="77777777" w:rsidR="00AB4F1C" w:rsidRPr="00AB4F1C" w:rsidRDefault="00AB4F1C" w:rsidP="00CC668A">
            <w:pPr>
              <w:spacing w:line="480" w:lineRule="auto"/>
              <w:contextualSpacing/>
              <w:jc w:val="both"/>
              <w:rPr>
                <w:rFonts w:eastAsia="Arial"/>
                <w:kern w:val="0"/>
                <w:sz w:val="16"/>
                <w:szCs w:val="16"/>
                <w:lang w:val="pl"/>
              </w:rPr>
            </w:pPr>
          </w:p>
          <w:p w14:paraId="6B8F8ADC" w14:textId="7A524660" w:rsidR="006D1201" w:rsidRPr="007A1AC9" w:rsidRDefault="009674F3" w:rsidP="00E2433C">
            <w:pPr>
              <w:spacing w:before="240" w:after="240" w:line="480" w:lineRule="auto"/>
              <w:contextualSpacing/>
              <w:jc w:val="both"/>
              <w:rPr>
                <w:rFonts w:eastAsia="Arial"/>
                <w:b/>
                <w:bCs/>
                <w:kern w:val="0"/>
                <w:szCs w:val="24"/>
                <w:u w:val="single"/>
                <w:lang w:val="pl"/>
              </w:rPr>
            </w:pPr>
            <w:bookmarkStart w:id="2" w:name="_Hlk97397599"/>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r w:rsidR="006D1201" w:rsidRPr="00E2433C">
              <w:rPr>
                <w:rFonts w:eastAsia="Arial"/>
                <w:b/>
                <w:bCs/>
                <w:kern w:val="0"/>
                <w:szCs w:val="24"/>
                <w:lang w:val="pl"/>
              </w:rPr>
              <w:t>:</w:t>
            </w:r>
            <w:r w:rsidR="00E2433C" w:rsidRPr="00E2433C">
              <w:rPr>
                <w:rFonts w:eastAsia="Arial"/>
                <w:b/>
                <w:bCs/>
                <w:kern w:val="0"/>
                <w:szCs w:val="24"/>
                <w:lang w:val="pl"/>
              </w:rPr>
              <w:t xml:space="preserve">    </w:t>
            </w:r>
            <w:r w:rsidR="00F84A36" w:rsidRPr="00E2433C">
              <w:rPr>
                <w:rFonts w:eastAsia="Arial"/>
                <w:kern w:val="0"/>
                <w:szCs w:val="24"/>
                <w:lang w:val="pl"/>
              </w:rPr>
              <w:t>Montaż i uruchomienie SSP</w:t>
            </w:r>
          </w:p>
          <w:bookmarkEnd w:id="2"/>
          <w:p w14:paraId="3E765C7F" w14:textId="77777777"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03C81A0A" w:rsidR="006D1201" w:rsidRDefault="006D1201" w:rsidP="000F6A6D">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197533D6" w14:textId="08001277" w:rsidR="00FB67E8" w:rsidRDefault="00FB67E8" w:rsidP="00FB67E8">
            <w:pPr>
              <w:spacing w:after="240" w:line="480" w:lineRule="auto"/>
              <w:contextualSpacing/>
              <w:jc w:val="both"/>
              <w:rPr>
                <w:rFonts w:eastAsia="Arial"/>
                <w:kern w:val="0"/>
                <w:szCs w:val="24"/>
                <w:lang w:val="pl"/>
              </w:rPr>
            </w:pPr>
            <w:r>
              <w:rPr>
                <w:rFonts w:eastAsia="Arial"/>
                <w:kern w:val="0"/>
                <w:szCs w:val="24"/>
                <w:lang w:val="pl"/>
              </w:rPr>
              <w:t>Rozwiązanie zamienne wg opisu zawartego w Zał</w:t>
            </w:r>
            <w:r w:rsidR="00C679F7">
              <w:rPr>
                <w:rFonts w:eastAsia="Arial"/>
                <w:kern w:val="0"/>
                <w:szCs w:val="24"/>
                <w:lang w:val="pl"/>
              </w:rPr>
              <w:t>ączniku</w:t>
            </w:r>
            <w:r>
              <w:rPr>
                <w:rFonts w:eastAsia="Arial"/>
                <w:kern w:val="0"/>
                <w:szCs w:val="24"/>
                <w:lang w:val="pl"/>
              </w:rPr>
              <w:t xml:space="preserve"> nr 7</w:t>
            </w:r>
          </w:p>
          <w:p w14:paraId="405256B5"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31D53FE9"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5D01A589" w14:textId="0994AF54" w:rsidR="00FB67E8"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p>
          <w:p w14:paraId="2816E6F5" w14:textId="77777777" w:rsidR="00FB67E8" w:rsidRPr="00FB67E8" w:rsidRDefault="00FB67E8" w:rsidP="00FB67E8">
            <w:pPr>
              <w:spacing w:after="240" w:line="480" w:lineRule="auto"/>
              <w:contextualSpacing/>
              <w:jc w:val="both"/>
              <w:rPr>
                <w:rFonts w:eastAsia="Arial"/>
                <w:kern w:val="0"/>
                <w:sz w:val="8"/>
                <w:szCs w:val="8"/>
                <w:lang w:val="pl"/>
              </w:rPr>
            </w:pPr>
          </w:p>
          <w:p w14:paraId="36AEAAC7" w14:textId="02C81430" w:rsidR="00986060" w:rsidRPr="00986060" w:rsidRDefault="006D1201" w:rsidP="00FB67E8">
            <w:pPr>
              <w:spacing w:before="240" w:after="240" w:line="480" w:lineRule="auto"/>
              <w:contextualSpacing/>
              <w:jc w:val="both"/>
              <w:rPr>
                <w:rFonts w:eastAsia="Arial"/>
                <w:kern w:val="0"/>
                <w:szCs w:val="24"/>
                <w:lang w:val="pl"/>
              </w:rPr>
            </w:pPr>
            <w:r w:rsidRPr="007A1AC9">
              <w:rPr>
                <w:rFonts w:eastAsia="Arial"/>
                <w:b/>
                <w:bCs/>
                <w:kern w:val="0"/>
                <w:szCs w:val="24"/>
                <w:lang w:val="pl"/>
              </w:rPr>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tc>
      </w:tr>
    </w:tbl>
    <w:p w14:paraId="77258F6A" w14:textId="77777777" w:rsidR="00BA23C7" w:rsidRPr="007A1AC9" w:rsidRDefault="00BA23C7" w:rsidP="008B3906">
      <w:pPr>
        <w:pStyle w:val="Tekstpodstawowy"/>
        <w:contextualSpacing/>
        <w:rPr>
          <w:lang w:val="pl-PL"/>
        </w:rPr>
      </w:pPr>
    </w:p>
    <w:p w14:paraId="4B7F5C45" w14:textId="2EC725DD" w:rsidR="00DE756A" w:rsidRPr="007A1AC9" w:rsidRDefault="00DE756A" w:rsidP="00FB67E8">
      <w:pPr>
        <w:pStyle w:val="Lista"/>
        <w:spacing w:line="276" w:lineRule="auto"/>
        <w:ind w:left="0" w:firstLine="0"/>
        <w:contextualSpacing/>
        <w:rPr>
          <w:b/>
          <w:sz w:val="24"/>
          <w:szCs w:val="24"/>
          <w:u w:val="single"/>
        </w:rPr>
      </w:pPr>
      <w:r w:rsidRPr="007A1AC9">
        <w:rPr>
          <w:sz w:val="24"/>
          <w:szCs w:val="24"/>
        </w:rPr>
        <w:t>Oświadczamy, że</w:t>
      </w:r>
      <w:r w:rsidRPr="007A1AC9">
        <w:rPr>
          <w:i/>
          <w:sz w:val="24"/>
          <w:szCs w:val="24"/>
        </w:rPr>
        <w:t xml:space="preserve"> (zaznaczyć odpowiednio)</w:t>
      </w:r>
      <w:r w:rsidRPr="007A1AC9">
        <w:rPr>
          <w:sz w:val="24"/>
          <w:szCs w:val="24"/>
        </w:rPr>
        <w:t>:</w:t>
      </w:r>
    </w:p>
    <w:p w14:paraId="7003A153" w14:textId="77777777" w:rsidR="00DE756A" w:rsidRPr="007A1AC9" w:rsidRDefault="00DE756A" w:rsidP="00FB67E8">
      <w:pPr>
        <w:pStyle w:val="Lista"/>
        <w:spacing w:line="276" w:lineRule="auto"/>
        <w:ind w:left="0" w:firstLine="0"/>
        <w:contextualSpacing/>
        <w:rPr>
          <w:b/>
          <w:sz w:val="24"/>
          <w:szCs w:val="24"/>
        </w:rPr>
      </w:pPr>
      <w:r w:rsidRPr="007A1AC9">
        <w:rPr>
          <w:b/>
          <w:sz w:val="24"/>
          <w:szCs w:val="24"/>
        </w:rPr>
        <w:t>□</w:t>
      </w:r>
      <w:r w:rsidRPr="007A1AC9">
        <w:rPr>
          <w:b/>
          <w:sz w:val="24"/>
          <w:szCs w:val="24"/>
        </w:rPr>
        <w:tab/>
        <w:t>oferta nie zawiera tajemnicy przedsiębiorstwa</w:t>
      </w:r>
      <w:r w:rsidRPr="007A1AC9">
        <w:rPr>
          <w:sz w:val="24"/>
          <w:szCs w:val="24"/>
        </w:rPr>
        <w:t>;</w:t>
      </w:r>
    </w:p>
    <w:p w14:paraId="062F3B23" w14:textId="5FB7A551" w:rsidR="00FB2A2C" w:rsidRPr="00385CBB" w:rsidRDefault="00DE756A" w:rsidP="00C679F7">
      <w:pPr>
        <w:jc w:val="both"/>
        <w:rPr>
          <w:szCs w:val="24"/>
        </w:rPr>
      </w:pPr>
      <w:r w:rsidRPr="007A1AC9">
        <w:rPr>
          <w:b/>
          <w:szCs w:val="24"/>
        </w:rPr>
        <w:t>□</w:t>
      </w:r>
      <w:r w:rsidR="008273BF">
        <w:rPr>
          <w:b/>
          <w:szCs w:val="24"/>
        </w:rPr>
        <w:tab/>
      </w:r>
      <w:r w:rsidRPr="007A1AC9">
        <w:rPr>
          <w:b/>
          <w:szCs w:val="24"/>
        </w:rPr>
        <w:t xml:space="preserve">dokumenty na stronach od …..… do ……… oferty, stanowią tajemnicę przedsiębiorstwa </w:t>
      </w:r>
      <w:r w:rsidRPr="007A1AC9">
        <w:rPr>
          <w:szCs w:val="24"/>
        </w:rPr>
        <w:t>w</w:t>
      </w:r>
      <w:r w:rsidR="00C679F7">
        <w:rPr>
          <w:szCs w:val="24"/>
        </w:rPr>
        <w:t xml:space="preserve"> </w:t>
      </w:r>
      <w:r w:rsidRPr="007A1AC9">
        <w:rPr>
          <w:szCs w:val="24"/>
        </w:rPr>
        <w:t>rozumieniu ustawy z dnia 16 kwietnia 1993 r. o zwalczaniu nieuczciwej konkurencji (Dz. U. z 20</w:t>
      </w:r>
      <w:r w:rsidR="00AF3107" w:rsidRPr="007A1AC9">
        <w:rPr>
          <w:szCs w:val="24"/>
        </w:rPr>
        <w:t xml:space="preserve">20 </w:t>
      </w:r>
      <w:r w:rsidRPr="007A1AC9">
        <w:rPr>
          <w:szCs w:val="24"/>
        </w:rPr>
        <w:t xml:space="preserve">r. poz. </w:t>
      </w:r>
      <w:r w:rsidR="00AF3107" w:rsidRPr="007A1AC9">
        <w:rPr>
          <w:szCs w:val="24"/>
        </w:rPr>
        <w:t>1913</w:t>
      </w:r>
      <w:r w:rsidRPr="007A1AC9">
        <w:rPr>
          <w:szCs w:val="24"/>
        </w:rPr>
        <w:t>)</w:t>
      </w:r>
      <w:r w:rsidRPr="007A1AC9">
        <w:rPr>
          <w:b/>
          <w:szCs w:val="24"/>
        </w:rPr>
        <w:t>.</w:t>
      </w:r>
      <w:r w:rsidR="00385CBB">
        <w:br w:type="page"/>
      </w:r>
      <w:r w:rsidR="00FB2A2C" w:rsidRPr="00385CBB">
        <w:rPr>
          <w:szCs w:val="24"/>
        </w:rPr>
        <w:lastRenderedPageBreak/>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385CBB">
      <w:pPr>
        <w:pStyle w:val="Lista"/>
        <w:spacing w:before="240" w:line="276" w:lineRule="auto"/>
        <w:contextualSpacing/>
        <w:jc w:val="both"/>
        <w:rPr>
          <w:sz w:val="16"/>
          <w:szCs w:val="16"/>
        </w:rPr>
      </w:pPr>
    </w:p>
    <w:p w14:paraId="4FF7575B" w14:textId="6D0E8158" w:rsidR="00FB2A2C" w:rsidRPr="00385CBB" w:rsidRDefault="00FB2A2C" w:rsidP="008E0A15">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w:t>
      </w:r>
    </w:p>
    <w:p w14:paraId="03BC313B" w14:textId="77777777" w:rsidR="00385CBB" w:rsidRPr="00385CBB" w:rsidRDefault="00385CBB" w:rsidP="00FB2A2C">
      <w:pPr>
        <w:pStyle w:val="Lista"/>
        <w:spacing w:line="276" w:lineRule="auto"/>
        <w:contextualSpacing/>
        <w:jc w:val="both"/>
        <w:rPr>
          <w:sz w:val="16"/>
          <w:szCs w:val="16"/>
        </w:rPr>
      </w:pPr>
    </w:p>
    <w:p w14:paraId="5EDF1473" w14:textId="4F04BC64" w:rsidR="00FB2A2C" w:rsidRPr="00385CBB" w:rsidRDefault="00FB2A2C" w:rsidP="00FB2A2C">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0F6A6D">
      <w:pPr>
        <w:pStyle w:val="Lista"/>
        <w:spacing w:after="240"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0F6A6D">
      <w:pPr>
        <w:pStyle w:val="Lista"/>
        <w:spacing w:before="240" w:after="240" w:line="360" w:lineRule="auto"/>
        <w:ind w:left="1699"/>
        <w:contextualSpacing/>
        <w:jc w:val="both"/>
        <w:rPr>
          <w:sz w:val="24"/>
          <w:szCs w:val="24"/>
        </w:rPr>
      </w:pPr>
      <w:r w:rsidRPr="00385CBB">
        <w:rPr>
          <w:sz w:val="24"/>
          <w:szCs w:val="24"/>
        </w:rPr>
        <w:t xml:space="preserve"> 1) Tak </w:t>
      </w:r>
    </w:p>
    <w:p w14:paraId="5E0FF9C3" w14:textId="67A1DDEE" w:rsidR="00FB2A2C" w:rsidRDefault="00385CBB" w:rsidP="000F6A6D">
      <w:pPr>
        <w:pStyle w:val="Lista"/>
        <w:spacing w:before="240" w:after="240" w:line="360" w:lineRule="auto"/>
        <w:ind w:left="1699"/>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0F6A6D">
      <w:pPr>
        <w:pStyle w:val="Lista"/>
        <w:spacing w:before="240" w:after="240" w:line="360"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65BEA1B4"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w:t>
      </w:r>
      <w:r w:rsidR="00BD18EA">
        <w:rPr>
          <w:b/>
        </w:rPr>
        <w:t>20</w:t>
      </w:r>
      <w:r w:rsidR="001B75C8" w:rsidRPr="007A1AC9">
        <w:rPr>
          <w:b/>
        </w:rPr>
        <w:t>/202</w:t>
      </w:r>
      <w:r w:rsidR="00BD18EA">
        <w:rPr>
          <w:b/>
        </w:rPr>
        <w:t>3</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77BFC4BD" w:rsidR="00243BE8" w:rsidRPr="007A1AC9" w:rsidRDefault="001B75C8" w:rsidP="006679F8">
      <w:pPr>
        <w:spacing w:after="3" w:line="265" w:lineRule="auto"/>
        <w:ind w:left="142" w:hanging="142"/>
        <w:jc w:val="both"/>
        <w:rPr>
          <w:b/>
          <w:color w:val="000000"/>
          <w:kern w:val="0"/>
          <w:szCs w:val="22"/>
        </w:rPr>
      </w:pPr>
      <w:bookmarkStart w:id="3" w:name="_Hlk2097245"/>
      <w:r w:rsidRPr="007A1AC9">
        <w:rPr>
          <w:b/>
          <w:szCs w:val="24"/>
        </w:rPr>
        <w:t>„</w:t>
      </w:r>
      <w:r w:rsidR="00E20D77" w:rsidRPr="00E20D77">
        <w:rPr>
          <w:b/>
          <w:color w:val="000000"/>
          <w:kern w:val="0"/>
          <w:szCs w:val="22"/>
        </w:rPr>
        <w:t>Wykonanie i wdrożenie inteligentnego systemu automatyki budynku i monitoringu wszystkich mediów (BMS) w ramach modernizacji energooszczędnościowej</w:t>
      </w:r>
      <w:r w:rsidR="00BD18EA">
        <w:rPr>
          <w:b/>
          <w:color w:val="000000"/>
          <w:kern w:val="0"/>
          <w:szCs w:val="22"/>
        </w:rPr>
        <w:t xml:space="preserve"> </w:t>
      </w:r>
      <w:r w:rsidR="00E20D77" w:rsidRPr="00E20D77">
        <w:rPr>
          <w:b/>
          <w:color w:val="000000"/>
          <w:kern w:val="0"/>
          <w:szCs w:val="24"/>
        </w:rPr>
        <w:t xml:space="preserve">budynku </w:t>
      </w:r>
      <w:r w:rsidR="00E20D77" w:rsidRPr="00E20D77">
        <w:rPr>
          <w:b/>
          <w:color w:val="000000"/>
          <w:kern w:val="0"/>
          <w:szCs w:val="22"/>
        </w:rPr>
        <w:t>Sekretariatu Konferencji Episkopatu Polski, położonego przy Skwerze Kardynała Stefana Wyszyńskiego 6 w</w:t>
      </w:r>
      <w:r w:rsidR="00E20D77">
        <w:rPr>
          <w:b/>
        </w:rPr>
        <w:t xml:space="preserve"> Warszawie.</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089CF1D0"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(pełna nazwa/firma, adres Wykonawcy)</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4E942444" w:rsidR="00B17ED1" w:rsidRDefault="00B17ED1" w:rsidP="00B17ED1">
      <w:pPr>
        <w:pStyle w:val="Nagwek9"/>
        <w:contextualSpacing/>
        <w:jc w:val="right"/>
        <w:rPr>
          <w:rFonts w:ascii="Times New Roman" w:hAnsi="Times New Roman" w:cs="Times New Roman"/>
          <w:b/>
          <w:sz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w:t>
      </w:r>
      <w:r w:rsidR="005D6149">
        <w:rPr>
          <w:rFonts w:ascii="Times New Roman" w:hAnsi="Times New Roman" w:cs="Times New Roman"/>
          <w:b/>
          <w:sz w:val="24"/>
        </w:rPr>
        <w:t>20</w:t>
      </w:r>
      <w:r w:rsidRPr="007A1AC9">
        <w:rPr>
          <w:rFonts w:ascii="Times New Roman" w:hAnsi="Times New Roman" w:cs="Times New Roman"/>
          <w:b/>
          <w:sz w:val="24"/>
        </w:rPr>
        <w:t>/202</w:t>
      </w:r>
      <w:r w:rsidR="005D6149">
        <w:rPr>
          <w:rFonts w:ascii="Times New Roman" w:hAnsi="Times New Roman" w:cs="Times New Roman"/>
          <w:b/>
          <w:sz w:val="24"/>
        </w:rPr>
        <w:t>3</w:t>
      </w:r>
    </w:p>
    <w:p w14:paraId="244029EF" w14:textId="77777777" w:rsidR="00E16FF5" w:rsidRPr="00E16FF5" w:rsidRDefault="00E16FF5" w:rsidP="00E16FF5"/>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792EDC3A" w:rsidR="00085C87" w:rsidRDefault="00085C87" w:rsidP="00085C87">
      <w:pPr>
        <w:contextualSpacing/>
        <w:jc w:val="center"/>
        <w:rPr>
          <w:b/>
          <w:szCs w:val="24"/>
        </w:rPr>
      </w:pPr>
      <w:r w:rsidRPr="007A1AC9">
        <w:rPr>
          <w:b/>
          <w:szCs w:val="24"/>
        </w:rPr>
        <w:t>OPIS PRZEDMIOTU ZAMÓWIENIA</w:t>
      </w:r>
    </w:p>
    <w:p w14:paraId="15C39E79" w14:textId="77777777" w:rsidR="006679F8" w:rsidRPr="007A1AC9" w:rsidRDefault="006679F8" w:rsidP="00085C87">
      <w:pPr>
        <w:contextualSpacing/>
        <w:jc w:val="center"/>
        <w:rPr>
          <w:b/>
          <w:szCs w:val="24"/>
        </w:rPr>
      </w:pPr>
    </w:p>
    <w:p w14:paraId="07EDE398" w14:textId="6B6091BE" w:rsidR="00E20D77" w:rsidRPr="007A1AC9" w:rsidRDefault="00243BE8" w:rsidP="006679F8">
      <w:pPr>
        <w:spacing w:after="3" w:line="265" w:lineRule="auto"/>
        <w:ind w:left="142" w:hanging="142"/>
        <w:jc w:val="both"/>
        <w:rPr>
          <w:b/>
          <w:color w:val="000000"/>
          <w:kern w:val="0"/>
          <w:szCs w:val="22"/>
        </w:rPr>
      </w:pPr>
      <w:bookmarkStart w:id="5" w:name="_Hlk65171441"/>
      <w:r w:rsidRPr="007A1AC9">
        <w:rPr>
          <w:b/>
          <w:szCs w:val="24"/>
        </w:rPr>
        <w:t>„</w:t>
      </w:r>
      <w:r w:rsidR="00E20D77" w:rsidRPr="00E20D77">
        <w:rPr>
          <w:b/>
          <w:color w:val="000000"/>
          <w:kern w:val="0"/>
          <w:szCs w:val="22"/>
        </w:rPr>
        <w:t>Wykonanie i wdrożenie inteligentnego systemu automatyki budynku i monitoringu wszystkich mediów (BMS) w ramach modernizacji energooszczędnościowej</w:t>
      </w:r>
      <w:r w:rsidR="006679F8">
        <w:rPr>
          <w:b/>
          <w:color w:val="000000"/>
          <w:kern w:val="0"/>
          <w:szCs w:val="22"/>
        </w:rPr>
        <w:t xml:space="preserve"> </w:t>
      </w:r>
      <w:r w:rsidR="00E20D77" w:rsidRPr="00E20D77">
        <w:rPr>
          <w:b/>
          <w:color w:val="000000"/>
          <w:kern w:val="0"/>
          <w:szCs w:val="24"/>
        </w:rPr>
        <w:t xml:space="preserve">budynku </w:t>
      </w:r>
      <w:r w:rsidR="00E20D77" w:rsidRPr="00E20D77">
        <w:rPr>
          <w:b/>
          <w:color w:val="000000"/>
          <w:kern w:val="0"/>
          <w:szCs w:val="22"/>
        </w:rPr>
        <w:t>Sekretariatu Konferencji Episkopatu Polski, położonego przy Skwerze Kardynała Stefana Wyszyńskiego 6 w</w:t>
      </w:r>
      <w:r w:rsidR="00E20D77">
        <w:rPr>
          <w:b/>
        </w:rPr>
        <w:t xml:space="preserve"> Warszawie.</w:t>
      </w:r>
      <w:r w:rsidR="00E20D77" w:rsidRPr="007A1AC9">
        <w:rPr>
          <w:b/>
          <w:color w:val="000000"/>
          <w:kern w:val="0"/>
          <w:szCs w:val="22"/>
        </w:rPr>
        <w:t>”</w:t>
      </w:r>
    </w:p>
    <w:p w14:paraId="6E163E42" w14:textId="0EC0E3B3" w:rsidR="00E52D73" w:rsidRPr="00002198" w:rsidRDefault="00E52D73" w:rsidP="00576CFD">
      <w:pPr>
        <w:spacing w:after="120"/>
        <w:rPr>
          <w:b/>
          <w:sz w:val="16"/>
          <w:szCs w:val="16"/>
        </w:rPr>
      </w:pPr>
    </w:p>
    <w:p w14:paraId="26B80D7F" w14:textId="0A564F1C" w:rsidR="005E536B" w:rsidRPr="00161A14" w:rsidRDefault="00476F96" w:rsidP="001A1713">
      <w:pPr>
        <w:spacing w:line="276" w:lineRule="auto"/>
        <w:contextualSpacing/>
        <w:jc w:val="both"/>
        <w:rPr>
          <w:bCs/>
          <w:szCs w:val="24"/>
        </w:rPr>
      </w:pPr>
      <w:r w:rsidRPr="00161A14">
        <w:rPr>
          <w:bCs/>
          <w:szCs w:val="24"/>
        </w:rPr>
        <w:t xml:space="preserve">Dla spełnienia wymogów i celów modernizacji energooszczędnościowej budynku Sekretariatu Konferencji Episkopatu Polski w Warszawie planuje się wykonanie </w:t>
      </w:r>
      <w:r w:rsidR="00E20D77" w:rsidRPr="00161A14">
        <w:rPr>
          <w:bCs/>
          <w:szCs w:val="24"/>
        </w:rPr>
        <w:t>systemu BMS integrującego wszystkie instalacje w budynku w celu optymalizacji zużycia mediów oraz ograniczenia zużycia energii do założonych poziomów poprzez zarządzanie instalacjami w budynku.</w:t>
      </w:r>
      <w:r w:rsidR="004A51D0" w:rsidRPr="00161A14">
        <w:rPr>
          <w:bCs/>
          <w:szCs w:val="24"/>
        </w:rPr>
        <w:t xml:space="preserve"> </w:t>
      </w:r>
    </w:p>
    <w:p w14:paraId="2F433D7D" w14:textId="67410136" w:rsidR="00B372F8" w:rsidRPr="00161A14" w:rsidRDefault="00B372F8" w:rsidP="001A1713">
      <w:pPr>
        <w:spacing w:line="276" w:lineRule="auto"/>
        <w:contextualSpacing/>
        <w:jc w:val="both"/>
        <w:rPr>
          <w:kern w:val="0"/>
          <w:szCs w:val="22"/>
          <w:lang w:eastAsia="zh-CN"/>
        </w:rPr>
      </w:pPr>
      <w:r w:rsidRPr="00161A14">
        <w:rPr>
          <w:kern w:val="0"/>
          <w:szCs w:val="22"/>
          <w:lang w:eastAsia="zh-CN"/>
        </w:rPr>
        <w:t xml:space="preserve">Wymagane jest, aby prace </w:t>
      </w:r>
      <w:r w:rsidR="00E20D77" w:rsidRPr="00161A14">
        <w:rPr>
          <w:kern w:val="0"/>
          <w:szCs w:val="22"/>
          <w:lang w:eastAsia="zh-CN"/>
        </w:rPr>
        <w:t xml:space="preserve">instalacyjne </w:t>
      </w:r>
      <w:r w:rsidRPr="00161A14">
        <w:rPr>
          <w:kern w:val="0"/>
          <w:szCs w:val="22"/>
          <w:lang w:eastAsia="zh-CN"/>
        </w:rPr>
        <w:t>były prowadzone zgodnie z REGULAMINEM</w:t>
      </w:r>
      <w:r w:rsidR="00014C01" w:rsidRPr="00161A14">
        <w:rPr>
          <w:kern w:val="0"/>
          <w:szCs w:val="22"/>
          <w:lang w:eastAsia="zh-CN"/>
        </w:rPr>
        <w:t xml:space="preserve"> </w:t>
      </w:r>
      <w:r w:rsidRPr="00161A14">
        <w:rPr>
          <w:kern w:val="0"/>
          <w:szCs w:val="22"/>
          <w:lang w:eastAsia="zh-CN"/>
        </w:rPr>
        <w:t>OBOWIĄZUJĄCYM NA TERENIE BUDOWY.</w:t>
      </w:r>
    </w:p>
    <w:p w14:paraId="63BBC5E2" w14:textId="6C160C2A" w:rsidR="00B372F8" w:rsidRDefault="00B372F8" w:rsidP="00822146">
      <w:pPr>
        <w:suppressAutoHyphens/>
        <w:spacing w:after="120" w:line="276" w:lineRule="auto"/>
        <w:jc w:val="both"/>
        <w:rPr>
          <w:bCs/>
          <w:szCs w:val="24"/>
        </w:rPr>
      </w:pPr>
      <w:r w:rsidRPr="00161A14">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5CADC241" w14:textId="73544B4D" w:rsidR="00D8620A" w:rsidRDefault="00D8620A" w:rsidP="00822146">
      <w:pPr>
        <w:spacing w:line="276" w:lineRule="auto"/>
        <w:contextualSpacing/>
        <w:jc w:val="both"/>
        <w:rPr>
          <w:bCs/>
          <w:szCs w:val="24"/>
        </w:rPr>
      </w:pPr>
      <w:r w:rsidRPr="00D8620A">
        <w:rPr>
          <w:bCs/>
          <w:szCs w:val="24"/>
        </w:rPr>
        <w:t xml:space="preserve">Wykonawca w oparciu o PROJEKT BUDOWLANY </w:t>
      </w:r>
      <w:r>
        <w:rPr>
          <w:bCs/>
          <w:szCs w:val="24"/>
        </w:rPr>
        <w:t>(</w:t>
      </w:r>
      <w:r w:rsidRPr="00D8620A">
        <w:rPr>
          <w:szCs w:val="24"/>
        </w:rPr>
        <w:t>Projekt inteligentnego systemu automatyki budynku i monitoringu wszystkich mediów (BMS) – Limanowa 05.2019</w:t>
      </w:r>
      <w:r>
        <w:rPr>
          <w:szCs w:val="24"/>
        </w:rPr>
        <w:t>)</w:t>
      </w:r>
      <w:r w:rsidR="00822146">
        <w:rPr>
          <w:bCs/>
          <w:szCs w:val="24"/>
        </w:rPr>
        <w:t xml:space="preserve"> </w:t>
      </w:r>
      <w:r>
        <w:rPr>
          <w:bCs/>
          <w:szCs w:val="24"/>
        </w:rPr>
        <w:t>wykona projekt wykonawczy i uzgodni go z Zamawiającym.</w:t>
      </w:r>
    </w:p>
    <w:p w14:paraId="24DD9F72" w14:textId="5DAE6C96" w:rsidR="00460F38" w:rsidRPr="00460F38" w:rsidRDefault="00460F38" w:rsidP="001A1713">
      <w:pPr>
        <w:suppressAutoHyphens/>
        <w:spacing w:line="276" w:lineRule="auto"/>
        <w:jc w:val="both"/>
        <w:rPr>
          <w:bCs/>
          <w:szCs w:val="24"/>
        </w:rPr>
      </w:pPr>
      <w:r w:rsidRPr="00460F38">
        <w:rPr>
          <w:bCs/>
          <w:szCs w:val="24"/>
        </w:rPr>
        <w:t>Projekt opracowan</w:t>
      </w:r>
      <w:r w:rsidR="00D8620A">
        <w:rPr>
          <w:bCs/>
          <w:szCs w:val="24"/>
        </w:rPr>
        <w:t>y</w:t>
      </w:r>
      <w:r w:rsidRPr="00460F38">
        <w:rPr>
          <w:bCs/>
          <w:szCs w:val="24"/>
        </w:rPr>
        <w:t xml:space="preserve"> przez Wykonawcę będzie uwzględniał następujące wymagania:</w:t>
      </w:r>
    </w:p>
    <w:p w14:paraId="1EB902D1"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 xml:space="preserve">Otwartość na poziomie:  </w:t>
      </w:r>
    </w:p>
    <w:p w14:paraId="3AADCA91"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 xml:space="preserve">samego oprogramowania (otwarte API i dostępne SDK), </w:t>
      </w:r>
    </w:p>
    <w:p w14:paraId="3840F0D2"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protokołów komunikacyjnych (</w:t>
      </w:r>
      <w:proofErr w:type="spellStart"/>
      <w:r w:rsidRPr="00460F38">
        <w:rPr>
          <w:kern w:val="0"/>
          <w:szCs w:val="24"/>
          <w:lang w:eastAsia="en-US"/>
        </w:rPr>
        <w:t>BACnet</w:t>
      </w:r>
      <w:proofErr w:type="spellEnd"/>
      <w:r w:rsidRPr="00460F38">
        <w:rPr>
          <w:kern w:val="0"/>
          <w:szCs w:val="24"/>
          <w:lang w:eastAsia="en-US"/>
        </w:rPr>
        <w:t xml:space="preserve">, </w:t>
      </w:r>
      <w:proofErr w:type="spellStart"/>
      <w:r w:rsidRPr="00460F38">
        <w:rPr>
          <w:kern w:val="0"/>
          <w:szCs w:val="24"/>
          <w:lang w:eastAsia="en-US"/>
        </w:rPr>
        <w:t>Modbus</w:t>
      </w:r>
      <w:proofErr w:type="spellEnd"/>
      <w:r w:rsidRPr="00460F38">
        <w:rPr>
          <w:kern w:val="0"/>
          <w:szCs w:val="24"/>
          <w:lang w:eastAsia="en-US"/>
        </w:rPr>
        <w:t>, LON, KNX, SNMP, OPC, M-BUS, MQTT)</w:t>
      </w:r>
    </w:p>
    <w:p w14:paraId="2E638175"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dostępności oprogramowania inżynierskiego dla firm integratorskich</w:t>
      </w:r>
    </w:p>
    <w:p w14:paraId="3A6A1ED3"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możliwości swobodnej integracji z systemami analitycznymi</w:t>
      </w:r>
    </w:p>
    <w:p w14:paraId="142D5CC5" w14:textId="77777777" w:rsidR="00460F38" w:rsidRPr="00D8620A" w:rsidRDefault="00460F38" w:rsidP="001A1713">
      <w:pPr>
        <w:spacing w:line="276" w:lineRule="auto"/>
        <w:rPr>
          <w:rFonts w:eastAsia="Calibri"/>
          <w:kern w:val="0"/>
          <w:sz w:val="10"/>
          <w:szCs w:val="10"/>
          <w:lang w:eastAsia="en-US"/>
        </w:rPr>
      </w:pPr>
    </w:p>
    <w:p w14:paraId="2B4CBC6C"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Bezpieczeństwo teleinformatyczne (</w:t>
      </w:r>
      <w:proofErr w:type="spellStart"/>
      <w:r w:rsidRPr="00460F38">
        <w:rPr>
          <w:kern w:val="0"/>
          <w:szCs w:val="24"/>
          <w:lang w:eastAsia="en-US"/>
        </w:rPr>
        <w:t>cybersecurity</w:t>
      </w:r>
      <w:proofErr w:type="spellEnd"/>
      <w:r w:rsidRPr="00460F38">
        <w:rPr>
          <w:kern w:val="0"/>
          <w:szCs w:val="24"/>
          <w:lang w:eastAsia="en-US"/>
        </w:rPr>
        <w:t xml:space="preserve">): </w:t>
      </w:r>
    </w:p>
    <w:p w14:paraId="39E54052" w14:textId="77777777"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 xml:space="preserve">wykorzystywanie połączeń szyfrowanych bazujących na protokole TLSv1.3 i kluczu asymetrycznym RSA z długością co najmniej 2048 bitów oraz obsługiwać technologię Perfect </w:t>
      </w:r>
      <w:proofErr w:type="spellStart"/>
      <w:r w:rsidRPr="00460F38">
        <w:rPr>
          <w:kern w:val="0"/>
          <w:szCs w:val="24"/>
          <w:lang w:eastAsia="en-US"/>
        </w:rPr>
        <w:t>Forward</w:t>
      </w:r>
      <w:proofErr w:type="spellEnd"/>
      <w:r w:rsidRPr="00460F38">
        <w:rPr>
          <w:kern w:val="0"/>
          <w:szCs w:val="24"/>
          <w:lang w:eastAsia="en-US"/>
        </w:rPr>
        <w:t xml:space="preserve"> </w:t>
      </w:r>
      <w:proofErr w:type="spellStart"/>
      <w:r w:rsidRPr="00460F38">
        <w:rPr>
          <w:kern w:val="0"/>
          <w:szCs w:val="24"/>
          <w:lang w:eastAsia="en-US"/>
        </w:rPr>
        <w:t>Secrecy</w:t>
      </w:r>
      <w:proofErr w:type="spellEnd"/>
      <w:r w:rsidRPr="00460F38">
        <w:rPr>
          <w:kern w:val="0"/>
          <w:szCs w:val="24"/>
          <w:lang w:eastAsia="en-US"/>
        </w:rPr>
        <w:t xml:space="preserve">. </w:t>
      </w:r>
    </w:p>
    <w:p w14:paraId="2AE14F66" w14:textId="278B870A"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 xml:space="preserve">komunikacja musi obsługiwać </w:t>
      </w:r>
      <w:r>
        <w:rPr>
          <w:kern w:val="0"/>
          <w:szCs w:val="24"/>
          <w:lang w:eastAsia="en-US"/>
        </w:rPr>
        <w:t xml:space="preserve">uwierzytelnianie </w:t>
      </w:r>
      <w:r w:rsidRPr="00460F38">
        <w:rPr>
          <w:kern w:val="0"/>
          <w:szCs w:val="24"/>
          <w:lang w:eastAsia="en-US"/>
        </w:rPr>
        <w:t xml:space="preserve"> dwustronn</w:t>
      </w:r>
      <w:r w:rsidR="00E77C01">
        <w:rPr>
          <w:kern w:val="0"/>
          <w:szCs w:val="24"/>
          <w:lang w:eastAsia="en-US"/>
        </w:rPr>
        <w:t>e</w:t>
      </w:r>
      <w:r w:rsidRPr="00460F38">
        <w:rPr>
          <w:kern w:val="0"/>
          <w:szCs w:val="24"/>
          <w:lang w:eastAsia="en-US"/>
        </w:rPr>
        <w:t xml:space="preserve"> na poziomie certyfikatów/szyfrowania asymetrycznego.</w:t>
      </w:r>
    </w:p>
    <w:p w14:paraId="20AFCC15" w14:textId="77777777"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dane przechowywane w systemie muszą także być zabezpieczone szyfrowaniem w wykorzystaniem protokołu AES w minimalną długością klucza 256 bitów w trybie GCM oraz funkcję skrótów (</w:t>
      </w:r>
      <w:proofErr w:type="spellStart"/>
      <w:r w:rsidRPr="00460F38">
        <w:rPr>
          <w:kern w:val="0"/>
          <w:szCs w:val="24"/>
          <w:lang w:eastAsia="en-US"/>
        </w:rPr>
        <w:t>hash</w:t>
      </w:r>
      <w:proofErr w:type="spellEnd"/>
      <w:r w:rsidRPr="00460F38">
        <w:rPr>
          <w:kern w:val="0"/>
          <w:szCs w:val="24"/>
          <w:lang w:eastAsia="en-US"/>
        </w:rPr>
        <w:t>) minimalnie z rodziny SHA-2 w wyjściem 256 bitowym.</w:t>
      </w:r>
    </w:p>
    <w:p w14:paraId="1334F4CF" w14:textId="77777777" w:rsidR="00460F38" w:rsidRPr="00460F38" w:rsidRDefault="00460F38" w:rsidP="00822146">
      <w:pPr>
        <w:numPr>
          <w:ilvl w:val="1"/>
          <w:numId w:val="56"/>
        </w:numPr>
        <w:spacing w:line="276" w:lineRule="auto"/>
        <w:jc w:val="both"/>
        <w:rPr>
          <w:kern w:val="0"/>
          <w:szCs w:val="24"/>
          <w:lang w:eastAsia="en-US"/>
        </w:rPr>
      </w:pPr>
      <w:r w:rsidRPr="00460F38">
        <w:rPr>
          <w:kern w:val="0"/>
          <w:szCs w:val="24"/>
          <w:lang w:eastAsia="en-US"/>
        </w:rPr>
        <w:lastRenderedPageBreak/>
        <w:t>logowanie do systemu musi być audytowane i implementować przynajmniej kontrolę dostępu opartą na rolach. Dodatkowo system BMS musi posiadać możliwości bezpiecznej integracji z zewnętrznymi systemami katalogowymi i obsługiwać LDAP, SAML oraz MFA.</w:t>
      </w:r>
    </w:p>
    <w:p w14:paraId="71A05EFF" w14:textId="77777777" w:rsidR="00460F38" w:rsidRPr="00D8620A" w:rsidRDefault="00460F38" w:rsidP="001A1713">
      <w:pPr>
        <w:spacing w:line="276" w:lineRule="auto"/>
        <w:rPr>
          <w:rFonts w:eastAsia="Calibri"/>
          <w:kern w:val="0"/>
          <w:sz w:val="10"/>
          <w:szCs w:val="10"/>
          <w:lang w:eastAsia="en-US"/>
        </w:rPr>
      </w:pPr>
    </w:p>
    <w:p w14:paraId="30694683"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Skalowalność, możliwość rozbudowy</w:t>
      </w:r>
    </w:p>
    <w:p w14:paraId="385AF718" w14:textId="77777777" w:rsidR="00460F38" w:rsidRPr="00161A14" w:rsidRDefault="00460F38" w:rsidP="00822146">
      <w:pPr>
        <w:suppressAutoHyphens/>
        <w:spacing w:after="120" w:line="276" w:lineRule="auto"/>
        <w:jc w:val="both"/>
        <w:rPr>
          <w:bCs/>
          <w:szCs w:val="24"/>
        </w:rPr>
      </w:pPr>
    </w:p>
    <w:p w14:paraId="15E874F4" w14:textId="68232A71" w:rsidR="00E20D77" w:rsidRDefault="00E20D77" w:rsidP="00822146">
      <w:pPr>
        <w:spacing w:before="240" w:after="240" w:line="276" w:lineRule="auto"/>
        <w:contextualSpacing/>
        <w:jc w:val="both"/>
        <w:rPr>
          <w:bCs/>
          <w:szCs w:val="24"/>
        </w:rPr>
      </w:pPr>
      <w:r w:rsidRPr="00161A14">
        <w:rPr>
          <w:rFonts w:eastAsiaTheme="minorHAnsi"/>
          <w:kern w:val="0"/>
          <w:szCs w:val="24"/>
          <w:lang w:eastAsia="en-US"/>
        </w:rPr>
        <w:t xml:space="preserve">Wykonawca </w:t>
      </w:r>
      <w:r w:rsidRPr="00161A14">
        <w:rPr>
          <w:bCs/>
          <w:szCs w:val="24"/>
        </w:rPr>
        <w:t>w ramach wykonania kompletnej instalacji automatyki budynkowej BMS dostarczy oprogramowanie, uruchomienie i testowanie całego systemu, dokumentację wykonawczą, powykonawczą, instrukcje obsługi oraz niezbędne szkolenie personelu.</w:t>
      </w:r>
    </w:p>
    <w:p w14:paraId="2820292A" w14:textId="4DE09D93" w:rsidR="001A1713" w:rsidRPr="002B2AA6" w:rsidRDefault="002B2AA6" w:rsidP="00822146">
      <w:pPr>
        <w:spacing w:before="240" w:after="240" w:line="276" w:lineRule="auto"/>
        <w:contextualSpacing/>
        <w:jc w:val="both"/>
        <w:rPr>
          <w:bCs/>
          <w:szCs w:val="24"/>
        </w:rPr>
      </w:pPr>
      <w:r w:rsidRPr="002B2AA6">
        <w:rPr>
          <w:bCs/>
          <w:szCs w:val="24"/>
        </w:rPr>
        <w:t>Moduł analityczny wysokopoziomowy z wykorzystaniem AI/ML będzie spełniał następujące wymagania :</w:t>
      </w:r>
    </w:p>
    <w:p w14:paraId="3C7E4431"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analityczne służyć ma do szybkiej analizy danych pochodzących z systemów oraz urządzeń automatyki budynkowej i przemysłowej. Jako specjalistyczne narzędzie ma za zadanie weryfikować poprawność działania instalacji i algorytmów sterujących. Ponadto oprogramowanie służyć będzie do optymalizacji kosztów zużycia energii oraz obsługi instalacji oraz do zwiększenia niezawodności pracy urządzeń.</w:t>
      </w:r>
    </w:p>
    <w:p w14:paraId="530AE3EA"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analityczne powinno być środowiskiem uniwersalnym, dostępnym u autoryzowanych dystrybutorów na rynku polskim.</w:t>
      </w:r>
    </w:p>
    <w:p w14:paraId="63D6793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analityczne powinno być środowiskiem otwartym i programowalnym dla integratora w celu dostosowania do wymogów lokalnych. Ponadto powinno umożliwiać wykonywanie zmian lub przygotowywanie własnych modułów przez lokalnego integratora/instalatora/administratora. </w:t>
      </w:r>
    </w:p>
    <w:p w14:paraId="35F56B28"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analityczne powinno być zainstalowane na lokalnym serwerze, który w związku z koniecznością dostępu z zewnątrz musi być zabezpieczony przed dostępem osób niepożądanych (</w:t>
      </w:r>
      <w:proofErr w:type="spellStart"/>
      <w:r w:rsidRPr="002B2AA6">
        <w:rPr>
          <w:kern w:val="0"/>
          <w:szCs w:val="24"/>
          <w:lang w:eastAsia="en-US"/>
        </w:rPr>
        <w:t>cyberbezpieczeństwo</w:t>
      </w:r>
      <w:proofErr w:type="spellEnd"/>
      <w:r w:rsidRPr="002B2AA6">
        <w:rPr>
          <w:kern w:val="0"/>
          <w:szCs w:val="24"/>
          <w:lang w:eastAsia="en-US"/>
        </w:rPr>
        <w:t xml:space="preserve">). </w:t>
      </w:r>
    </w:p>
    <w:p w14:paraId="231CA32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Oferowane oprogramowanie powinno posiadać profesjonalne lokalne wsparcie techniczne dla Użytkownika, świadczone bezpośrednio przez producenta oprogramowania.</w:t>
      </w:r>
    </w:p>
    <w:p w14:paraId="1CAB6C1B"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powinno być platformą umożliwiającą dostarczanie usług wielu odbiorcom jednocześnie, </w:t>
      </w:r>
    </w:p>
    <w:p w14:paraId="775EFAFB"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umożliwiać integrację i wykorzystanie algorytmów AI/ML z otwartych systemów programowalnych.</w:t>
      </w:r>
    </w:p>
    <w:p w14:paraId="11CF71B6"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zapewniać wysoki poziom bezpieczeństwa dostępu do danych (protokół HTTPS, szyfrowanie TLS), oferując przy tym prosty interfejs do zarządzania uprawnianiami użytkowników.</w:t>
      </w:r>
    </w:p>
    <w:p w14:paraId="5E4A16C7" w14:textId="77777777" w:rsidR="002B2AA6" w:rsidRPr="002B2AA6" w:rsidRDefault="002B2AA6" w:rsidP="002B2AA6">
      <w:pPr>
        <w:numPr>
          <w:ilvl w:val="0"/>
          <w:numId w:val="58"/>
        </w:numPr>
        <w:spacing w:after="160" w:line="259" w:lineRule="auto"/>
        <w:contextualSpacing/>
        <w:rPr>
          <w:kern w:val="0"/>
          <w:szCs w:val="24"/>
          <w:lang w:eastAsia="en-US"/>
        </w:rPr>
      </w:pPr>
      <w:r w:rsidRPr="002B2AA6">
        <w:rPr>
          <w:kern w:val="0"/>
          <w:szCs w:val="24"/>
          <w:lang w:eastAsia="en-US"/>
        </w:rPr>
        <w:t xml:space="preserve">Wymagana jest możliwość pobierania danych z systemów automatyki komunikujących się następującymi protokołami: </w:t>
      </w:r>
      <w:proofErr w:type="spellStart"/>
      <w:r w:rsidRPr="002B2AA6">
        <w:rPr>
          <w:kern w:val="0"/>
          <w:szCs w:val="24"/>
          <w:lang w:eastAsia="en-US"/>
        </w:rPr>
        <w:t>BACnet</w:t>
      </w:r>
      <w:proofErr w:type="spellEnd"/>
      <w:r w:rsidRPr="002B2AA6">
        <w:rPr>
          <w:kern w:val="0"/>
          <w:szCs w:val="24"/>
          <w:lang w:eastAsia="en-US"/>
        </w:rPr>
        <w:t xml:space="preserve"> IP, </w:t>
      </w:r>
      <w:proofErr w:type="spellStart"/>
      <w:r w:rsidRPr="002B2AA6">
        <w:rPr>
          <w:kern w:val="0"/>
          <w:szCs w:val="24"/>
          <w:lang w:eastAsia="en-US"/>
        </w:rPr>
        <w:t>Modbus</w:t>
      </w:r>
      <w:proofErr w:type="spellEnd"/>
      <w:r w:rsidRPr="002B2AA6">
        <w:rPr>
          <w:kern w:val="0"/>
          <w:szCs w:val="24"/>
          <w:lang w:eastAsia="en-US"/>
        </w:rPr>
        <w:t xml:space="preserve"> TCP, </w:t>
      </w:r>
      <w:proofErr w:type="spellStart"/>
      <w:r w:rsidRPr="002B2AA6">
        <w:rPr>
          <w:kern w:val="0"/>
          <w:szCs w:val="24"/>
          <w:lang w:eastAsia="en-US"/>
        </w:rPr>
        <w:t>BACnet</w:t>
      </w:r>
      <w:proofErr w:type="spellEnd"/>
      <w:r w:rsidRPr="002B2AA6">
        <w:rPr>
          <w:kern w:val="0"/>
          <w:szCs w:val="24"/>
          <w:lang w:eastAsia="en-US"/>
        </w:rPr>
        <w:t xml:space="preserve"> MSTP, </w:t>
      </w:r>
      <w:proofErr w:type="spellStart"/>
      <w:r w:rsidRPr="002B2AA6">
        <w:rPr>
          <w:kern w:val="0"/>
          <w:szCs w:val="24"/>
          <w:lang w:eastAsia="en-US"/>
        </w:rPr>
        <w:t>Modbus</w:t>
      </w:r>
      <w:proofErr w:type="spellEnd"/>
      <w:r w:rsidRPr="002B2AA6">
        <w:rPr>
          <w:kern w:val="0"/>
          <w:szCs w:val="24"/>
          <w:lang w:eastAsia="en-US"/>
        </w:rPr>
        <w:t xml:space="preserve"> RTU oraz otwartych protokołów </w:t>
      </w:r>
      <w:proofErr w:type="spellStart"/>
      <w:r w:rsidRPr="002B2AA6">
        <w:rPr>
          <w:kern w:val="0"/>
          <w:szCs w:val="24"/>
          <w:lang w:eastAsia="en-US"/>
        </w:rPr>
        <w:t>IoT</w:t>
      </w:r>
      <w:proofErr w:type="spellEnd"/>
      <w:r w:rsidRPr="002B2AA6">
        <w:rPr>
          <w:kern w:val="0"/>
          <w:szCs w:val="24"/>
          <w:lang w:eastAsia="en-US"/>
        </w:rPr>
        <w:t>.</w:t>
      </w:r>
    </w:p>
    <w:p w14:paraId="5B58AAF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zawierać wbudowane mechanizmy umożliwiające akwizycje danych z rozległych instalacji i agregowanie ich do jednego projektu.</w:t>
      </w:r>
    </w:p>
    <w:p w14:paraId="73A34A9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Środowisko powinno posiadać wbudowana własną bazę danych, która jest zoptymalizowana pod kątem wydajności przy dokonywania analiz dużej ilości danych (dane typu Big Data) w dziedzinie czasu. </w:t>
      </w:r>
    </w:p>
    <w:p w14:paraId="5A71C85D"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Baza danych powinna posiadać mechanizm automatycznego wykonywania backupów i powinna pozwalać prosty mechanizm przywracania danych archiwalnych.</w:t>
      </w:r>
    </w:p>
    <w:p w14:paraId="5A20907E"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Wymagane formaty eksportu danych: PDF, PNG, Excel, CSV, HTML, </w:t>
      </w:r>
      <w:proofErr w:type="spellStart"/>
      <w:r w:rsidRPr="002B2AA6">
        <w:rPr>
          <w:kern w:val="0"/>
          <w:szCs w:val="24"/>
          <w:lang w:eastAsia="en-US"/>
        </w:rPr>
        <w:t>Text</w:t>
      </w:r>
      <w:proofErr w:type="spellEnd"/>
      <w:r w:rsidRPr="002B2AA6">
        <w:rPr>
          <w:kern w:val="0"/>
          <w:szCs w:val="24"/>
          <w:lang w:eastAsia="en-US"/>
        </w:rPr>
        <w:t>.</w:t>
      </w:r>
    </w:p>
    <w:p w14:paraId="2E54238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lastRenderedPageBreak/>
        <w:t>Wszystkie widoki oprogramowania muszą być obsługiwane przy pomocy standardowych przeglądarek internetowych, przy użyciu technologii HTML5.</w:t>
      </w:r>
    </w:p>
    <w:p w14:paraId="6CE34E73"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być wyposażone we wbudowana bibliotekę funkcji matematyczno-statystycznych. Wymagany jest dostęp do kodów źródłowych tych funkcji. Dodatkowo musi być możliwość tworzenia własnych, niestandardowych funkcji.</w:t>
      </w:r>
    </w:p>
    <w:p w14:paraId="67458743"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powinno zawierać gotowe do użycia interaktywne raporty w celu zapewnia automatycznego generowania widoków wyniku analitycznego, wskaźników KPI, profilów energetycznych itp. </w:t>
      </w:r>
    </w:p>
    <w:p w14:paraId="71630E5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posiadać bibliotekę funkcji oraz wbudowane opcje umożliwiające analizę kosztów zużycia energii elektrycznej.</w:t>
      </w:r>
    </w:p>
    <w:p w14:paraId="002A5396"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posiadać możliwość zaimplementowania funkcji i bibliotek służących do predykcji występowania sytuacji awaryjnych.</w:t>
      </w:r>
    </w:p>
    <w:p w14:paraId="72D560A7"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 xml:space="preserve">System powinien posiadać wbudowany moduł do tworzenia widoków z biblioteki widżetów, który umożliwia szybkie tworzenie gotowych lub własnych, dostosowanych raportów, wykresów i </w:t>
      </w:r>
      <w:proofErr w:type="spellStart"/>
      <w:r w:rsidRPr="002B2AA6">
        <w:rPr>
          <w:kern w:val="0"/>
          <w:szCs w:val="24"/>
          <w:lang w:eastAsia="en-US"/>
        </w:rPr>
        <w:t>dashboard</w:t>
      </w:r>
      <w:proofErr w:type="spellEnd"/>
      <w:r w:rsidRPr="002B2AA6">
        <w:rPr>
          <w:kern w:val="0"/>
          <w:szCs w:val="24"/>
          <w:lang w:eastAsia="en-US"/>
        </w:rPr>
        <w:t>-ów.</w:t>
      </w:r>
    </w:p>
    <w:p w14:paraId="7EE9EB97"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 xml:space="preserve">System musi umożliwiać sterowanie zwrotne urządzeń automatyki budynkowej np. w celu ograniczenia zużycia w przypadku przewidywania przekroczenia zadanych progów zużycia energii (np. blokada włączenia/wyłączenie VRF, zmiany nastaw VRF, sterowanie od zajętości i harmonogramu, obniżenie nocne, redukcja komfortu, zmiana krzywej grzewczej w zależności od temperatury i nasłonecznienia, inteligentne sterowanie poziomem CO2, przełączenie źródła ciepła w pomieszczeniach z VRF). </w:t>
      </w:r>
    </w:p>
    <w:p w14:paraId="6EFFF0EB"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Oprogramowanie musi umożliwiać tworzenie wielowariantowych reakcji sterowań w zależności od zaistniałej jak i przewidywanej sytuacji.</w:t>
      </w:r>
    </w:p>
    <w:p w14:paraId="3D09DF74" w14:textId="77777777" w:rsidR="002B2AA6" w:rsidRPr="00161A14" w:rsidRDefault="002B2AA6" w:rsidP="006679F8">
      <w:pPr>
        <w:spacing w:before="240" w:after="240" w:line="276" w:lineRule="auto"/>
        <w:contextualSpacing/>
        <w:jc w:val="both"/>
        <w:rPr>
          <w:bCs/>
          <w:szCs w:val="24"/>
        </w:rPr>
      </w:pPr>
    </w:p>
    <w:p w14:paraId="492D91B0" w14:textId="5F3E7606" w:rsidR="00986060" w:rsidRPr="00161A14" w:rsidRDefault="00C43867" w:rsidP="006679F8">
      <w:pPr>
        <w:spacing w:before="240" w:after="160" w:line="276" w:lineRule="auto"/>
        <w:jc w:val="both"/>
      </w:pPr>
      <w:r w:rsidRPr="00161A14">
        <w:rPr>
          <w:rFonts w:eastAsiaTheme="minorHAnsi"/>
          <w:kern w:val="0"/>
          <w:szCs w:val="24"/>
          <w:lang w:eastAsia="en-US"/>
        </w:rPr>
        <w:t xml:space="preserve">Wykonawca jest odpowiedzialny za </w:t>
      </w:r>
      <w:r w:rsidRPr="00161A14">
        <w:t>wdrożenie systemu BMS, którego celem jest osiągnięcie w pełni funkcjonalnego systemu, wdrożenie obejmuje w szczególności stworzenie oraz dostarczenie systemu zgodnego z projektem wykonawczym oraz analizą przedwdrożeniową, konfigurację oraz parametryzację systemu, przetestowanie systemu oraz opracowanie i przekazanie dokumentacji.</w:t>
      </w:r>
    </w:p>
    <w:p w14:paraId="7A42B35F" w14:textId="0DA46600" w:rsidR="003738FA" w:rsidRDefault="003738FA" w:rsidP="00822146">
      <w:pPr>
        <w:spacing w:line="276" w:lineRule="auto"/>
        <w:jc w:val="both"/>
      </w:pPr>
      <w:r w:rsidRPr="00161A14">
        <w:t>Zamawiaj</w:t>
      </w:r>
      <w:r w:rsidR="003B68FA" w:rsidRPr="00161A14">
        <w:t>ą</w:t>
      </w:r>
      <w:r w:rsidRPr="00161A14">
        <w:t>cy</w:t>
      </w:r>
      <w:r w:rsidR="00E2433C" w:rsidRPr="00161A14">
        <w:t xml:space="preserve"> </w:t>
      </w:r>
      <w:r w:rsidR="004E70D7" w:rsidRPr="00161A14">
        <w:t>w związku z do</w:t>
      </w:r>
      <w:r w:rsidR="00F90A53" w:rsidRPr="00161A14">
        <w:t>finansowaniem</w:t>
      </w:r>
      <w:r w:rsidR="00E2433C" w:rsidRPr="00161A14">
        <w:t xml:space="preserve"> modernizacji energooszczędnościowej budynku w ramach programu </w:t>
      </w:r>
      <w:r w:rsidR="00F90A53" w:rsidRPr="00161A14">
        <w:t xml:space="preserve">„Budownictwo energooszczędne. Część 1) Zmniejszenie zużycia energii w budownictwie” </w:t>
      </w:r>
      <w:r w:rsidRPr="00161A14">
        <w:t xml:space="preserve">jest zobowiązany </w:t>
      </w:r>
      <w:r w:rsidR="00F90A53" w:rsidRPr="00161A14">
        <w:t xml:space="preserve">potwierdzić efekt ekologiczny poprzez wykazanie </w:t>
      </w:r>
      <w:r w:rsidRPr="00161A14">
        <w:t>oszczędności zużycia energii w oparciu o odczyty liczników.</w:t>
      </w:r>
    </w:p>
    <w:p w14:paraId="2C01F4D1" w14:textId="391BE866" w:rsidR="00B24491" w:rsidRDefault="00B24491" w:rsidP="006679F8">
      <w:pPr>
        <w:spacing w:line="276" w:lineRule="auto"/>
        <w:jc w:val="both"/>
        <w:rPr>
          <w:color w:val="000000"/>
          <w:kern w:val="0"/>
          <w:szCs w:val="24"/>
        </w:rPr>
      </w:pPr>
      <w:r>
        <w:t xml:space="preserve">Wykonawca </w:t>
      </w:r>
      <w:r>
        <w:rPr>
          <w:color w:val="000000"/>
          <w:kern w:val="0"/>
          <w:szCs w:val="24"/>
        </w:rPr>
        <w:t>w</w:t>
      </w:r>
      <w:r w:rsidRPr="00161A14">
        <w:rPr>
          <w:color w:val="000000"/>
          <w:kern w:val="0"/>
          <w:szCs w:val="24"/>
        </w:rPr>
        <w:t xml:space="preserve"> pierwszym roku gwarancji dostosuje oprogramowanie do pomiarów kontrolnych, które będą przeprowadzone w drugim roku gwarancji.</w:t>
      </w:r>
    </w:p>
    <w:p w14:paraId="5E295E0A" w14:textId="16A43228" w:rsidR="00B24491" w:rsidRPr="00510977" w:rsidRDefault="00B24491" w:rsidP="001A1713">
      <w:pPr>
        <w:spacing w:line="276" w:lineRule="auto"/>
        <w:contextualSpacing/>
        <w:jc w:val="both"/>
        <w:rPr>
          <w:szCs w:val="24"/>
        </w:rPr>
      </w:pPr>
      <w:r>
        <w:rPr>
          <w:color w:val="000000"/>
          <w:kern w:val="0"/>
          <w:szCs w:val="24"/>
        </w:rPr>
        <w:t xml:space="preserve">Wykonawca zgromadzi i opracuje wyniki pomiarów kontrolnych zgodnie z </w:t>
      </w:r>
      <w:r>
        <w:rPr>
          <w:szCs w:val="24"/>
        </w:rPr>
        <w:t>WYTYCZNYMI  TECHNICZNYMI – Metodologia potwierdzenia efektu ekologicznego metodą pomiarową w programie priorytetowym „Budownictwo energooszczędne. Część 1) Zmniejszenie zużycia energii w budownictwie.”</w:t>
      </w:r>
    </w:p>
    <w:p w14:paraId="5A5C0EC6" w14:textId="79772EAD" w:rsidR="00C43867" w:rsidRPr="00161A14" w:rsidRDefault="00C43867" w:rsidP="00822146">
      <w:pPr>
        <w:spacing w:before="240" w:line="276" w:lineRule="auto"/>
        <w:jc w:val="both"/>
        <w:rPr>
          <w:color w:val="000000"/>
          <w:kern w:val="0"/>
          <w:szCs w:val="24"/>
        </w:rPr>
      </w:pPr>
      <w:r w:rsidRPr="00161A14">
        <w:t xml:space="preserve">Wykonawca w okresie gwarancji (3 lata) będzie odpowiedzialny za </w:t>
      </w:r>
      <w:r w:rsidRPr="00161A14">
        <w:rPr>
          <w:color w:val="000000"/>
          <w:kern w:val="0"/>
          <w:szCs w:val="24"/>
        </w:rPr>
        <w:t>zbieranie danych</w:t>
      </w:r>
      <w:r w:rsidR="0012672C" w:rsidRPr="00161A14">
        <w:rPr>
          <w:color w:val="000000"/>
          <w:kern w:val="0"/>
          <w:szCs w:val="24"/>
        </w:rPr>
        <w:t xml:space="preserve"> </w:t>
      </w:r>
      <w:r w:rsidRPr="00161A14">
        <w:rPr>
          <w:color w:val="000000"/>
          <w:kern w:val="0"/>
          <w:szCs w:val="24"/>
        </w:rPr>
        <w:t>dla algorytmów zarządzających zasobami energetycznymi budynku zgodnie z listą zmiennych pomiarowych pochodzących z systemu BMS.</w:t>
      </w:r>
    </w:p>
    <w:p w14:paraId="0AFA1455" w14:textId="093FE2E9" w:rsidR="00C43867" w:rsidRPr="00161A14" w:rsidRDefault="00C43867" w:rsidP="00822146">
      <w:pPr>
        <w:spacing w:after="160" w:line="276" w:lineRule="auto"/>
        <w:jc w:val="both"/>
        <w:rPr>
          <w:szCs w:val="24"/>
        </w:rPr>
      </w:pPr>
      <w:r w:rsidRPr="00161A14">
        <w:rPr>
          <w:szCs w:val="24"/>
        </w:rPr>
        <w:t>Będzie odpowiedzialny również za rozwój i popraw</w:t>
      </w:r>
      <w:r w:rsidR="003B68FA" w:rsidRPr="00161A14">
        <w:rPr>
          <w:szCs w:val="24"/>
        </w:rPr>
        <w:t>ę</w:t>
      </w:r>
      <w:r w:rsidRPr="00161A14">
        <w:rPr>
          <w:szCs w:val="24"/>
        </w:rPr>
        <w:t xml:space="preserve"> projektowanych algorytmów sterujących na zasadzie uczenia maszynowego wykorzystujące</w:t>
      </w:r>
      <w:r w:rsidR="003B68FA" w:rsidRPr="00161A14">
        <w:rPr>
          <w:szCs w:val="24"/>
        </w:rPr>
        <w:t>go</w:t>
      </w:r>
      <w:r w:rsidRPr="00161A14">
        <w:rPr>
          <w:szCs w:val="24"/>
        </w:rPr>
        <w:t xml:space="preserve"> zgromadzone dane w okresie 3 lat, zdalny nadzór i rozwiązywanie problemów związanych z serwisem</w:t>
      </w:r>
      <w:r w:rsidR="0020164D">
        <w:rPr>
          <w:szCs w:val="24"/>
        </w:rPr>
        <w:t xml:space="preserve"> w okresie gwarancji.</w:t>
      </w:r>
    </w:p>
    <w:p w14:paraId="3E9BB64A" w14:textId="77777777" w:rsidR="00C43867" w:rsidRDefault="00C43867" w:rsidP="00986060">
      <w:pPr>
        <w:spacing w:after="160" w:line="259" w:lineRule="auto"/>
        <w:rPr>
          <w:rFonts w:eastAsiaTheme="minorHAnsi"/>
          <w:kern w:val="0"/>
          <w:szCs w:val="24"/>
          <w:lang w:eastAsia="en-US"/>
        </w:rPr>
      </w:pPr>
    </w:p>
    <w:bookmarkEnd w:id="5"/>
    <w:p w14:paraId="72D9471F" w14:textId="0FDA242B" w:rsidR="00F25FC6" w:rsidRPr="00F53926" w:rsidRDefault="00F25FC6" w:rsidP="00F53926">
      <w:pPr>
        <w:spacing w:after="240"/>
        <w:jc w:val="center"/>
        <w:rPr>
          <w:b/>
          <w:bCs/>
          <w:szCs w:val="24"/>
          <w:u w:val="single"/>
        </w:rPr>
      </w:pPr>
      <w:r w:rsidRPr="007A1AC9">
        <w:rPr>
          <w:b/>
          <w:bCs/>
          <w:szCs w:val="24"/>
          <w:u w:val="single"/>
        </w:rPr>
        <w:t>OPIS ZAKRESU ROBÓT</w:t>
      </w:r>
    </w:p>
    <w:p w14:paraId="1892A24A" w14:textId="46E00BBE" w:rsidR="00F25FC6" w:rsidRPr="00A66F00" w:rsidRDefault="002A7119" w:rsidP="005D6149">
      <w:pPr>
        <w:spacing w:line="276" w:lineRule="auto"/>
        <w:rPr>
          <w:rFonts w:eastAsiaTheme="minorHAnsi"/>
          <w:kern w:val="0"/>
          <w:szCs w:val="24"/>
          <w:lang w:eastAsia="en-US"/>
        </w:rPr>
      </w:pPr>
      <w:r>
        <w:rPr>
          <w:rFonts w:eastAsiaTheme="minorHAnsi"/>
          <w:kern w:val="0"/>
          <w:szCs w:val="24"/>
          <w:lang w:eastAsia="en-US"/>
        </w:rPr>
        <w:t xml:space="preserve">Wykonawca </w:t>
      </w:r>
      <w:r w:rsidR="003738FA">
        <w:rPr>
          <w:rFonts w:eastAsiaTheme="minorHAnsi"/>
          <w:kern w:val="0"/>
          <w:szCs w:val="24"/>
          <w:lang w:eastAsia="en-US"/>
        </w:rPr>
        <w:t xml:space="preserve">w ramach systemu BMS </w:t>
      </w:r>
      <w:r>
        <w:rPr>
          <w:rFonts w:eastAsiaTheme="minorHAnsi"/>
          <w:kern w:val="0"/>
          <w:szCs w:val="24"/>
          <w:lang w:eastAsia="en-US"/>
        </w:rPr>
        <w:t xml:space="preserve">wykona </w:t>
      </w:r>
      <w:r w:rsidR="005D6149">
        <w:rPr>
          <w:rFonts w:eastAsiaTheme="minorHAnsi"/>
          <w:kern w:val="0"/>
          <w:szCs w:val="24"/>
          <w:lang w:eastAsia="en-US"/>
        </w:rPr>
        <w:t>:</w:t>
      </w:r>
    </w:p>
    <w:p w14:paraId="185A8E03" w14:textId="77777777" w:rsidR="003738FA" w:rsidRPr="003738FA" w:rsidRDefault="00F25FC6" w:rsidP="005D6149">
      <w:pPr>
        <w:spacing w:line="276" w:lineRule="auto"/>
        <w:ind w:left="1134" w:hanging="1134"/>
        <w:rPr>
          <w:color w:val="000000"/>
          <w:kern w:val="0"/>
          <w:szCs w:val="24"/>
        </w:rPr>
      </w:pPr>
      <w:r w:rsidRPr="00A66F00">
        <w:rPr>
          <w:rFonts w:eastAsiaTheme="minorHAnsi"/>
          <w:kern w:val="0"/>
          <w:szCs w:val="24"/>
          <w:lang w:eastAsia="en-US"/>
        </w:rPr>
        <w:t xml:space="preserve">- </w:t>
      </w:r>
      <w:r w:rsidR="003738FA" w:rsidRPr="003738FA">
        <w:rPr>
          <w:color w:val="000000"/>
          <w:kern w:val="0"/>
          <w:szCs w:val="24"/>
        </w:rPr>
        <w:t>projekt wykonawczy z analizą przedwdrożeniową</w:t>
      </w:r>
    </w:p>
    <w:p w14:paraId="6506BDC3" w14:textId="77777777" w:rsidR="003738FA" w:rsidRPr="003738FA" w:rsidRDefault="003738FA" w:rsidP="005D6149">
      <w:pPr>
        <w:spacing w:line="276" w:lineRule="auto"/>
        <w:ind w:left="142" w:hanging="142"/>
        <w:rPr>
          <w:color w:val="000000"/>
          <w:kern w:val="0"/>
          <w:szCs w:val="22"/>
        </w:rPr>
      </w:pPr>
      <w:r w:rsidRPr="003738FA">
        <w:rPr>
          <w:color w:val="000000"/>
          <w:kern w:val="0"/>
          <w:szCs w:val="24"/>
        </w:rPr>
        <w:t xml:space="preserve">- </w:t>
      </w:r>
      <w:r w:rsidRPr="003738FA">
        <w:rPr>
          <w:color w:val="000000"/>
          <w:kern w:val="0"/>
          <w:szCs w:val="22"/>
        </w:rPr>
        <w:t>instalacja wg projektu wykonawczego i zgodnie z projektem budowlanym</w:t>
      </w:r>
    </w:p>
    <w:p w14:paraId="4EAAD647" w14:textId="77777777" w:rsidR="003738FA" w:rsidRPr="003738FA" w:rsidRDefault="003738FA" w:rsidP="005D6149">
      <w:pPr>
        <w:spacing w:line="276" w:lineRule="auto"/>
        <w:ind w:left="142" w:hanging="142"/>
        <w:rPr>
          <w:color w:val="000000"/>
          <w:kern w:val="0"/>
          <w:szCs w:val="24"/>
        </w:rPr>
      </w:pPr>
      <w:r w:rsidRPr="003738FA">
        <w:rPr>
          <w:color w:val="000000"/>
          <w:kern w:val="0"/>
          <w:szCs w:val="24"/>
        </w:rPr>
        <w:t>- okablowanie systemu wraz z zaprawianiem bruzd lub prowadzeniem w listwach maskujących w zależności od uzgodnień z Użytkownikiem</w:t>
      </w:r>
    </w:p>
    <w:p w14:paraId="0AEB45FA" w14:textId="77777777" w:rsidR="003738FA" w:rsidRPr="003738FA" w:rsidRDefault="003738FA" w:rsidP="005D6149">
      <w:pPr>
        <w:spacing w:line="276" w:lineRule="auto"/>
        <w:ind w:left="142" w:hanging="142"/>
        <w:rPr>
          <w:color w:val="000000"/>
          <w:kern w:val="0"/>
          <w:szCs w:val="24"/>
        </w:rPr>
      </w:pPr>
      <w:r w:rsidRPr="003738FA">
        <w:rPr>
          <w:color w:val="000000"/>
          <w:kern w:val="0"/>
          <w:szCs w:val="24"/>
        </w:rPr>
        <w:t xml:space="preserve">- w ramach wykonywania instalacji BMS należy wykonać kompletne </w:t>
      </w:r>
      <w:proofErr w:type="spellStart"/>
      <w:r w:rsidRPr="003738FA">
        <w:rPr>
          <w:color w:val="000000"/>
          <w:kern w:val="0"/>
          <w:szCs w:val="24"/>
        </w:rPr>
        <w:t>oprzewodowanie</w:t>
      </w:r>
      <w:proofErr w:type="spellEnd"/>
      <w:r w:rsidRPr="003738FA">
        <w:rPr>
          <w:color w:val="000000"/>
          <w:kern w:val="0"/>
          <w:szCs w:val="24"/>
        </w:rPr>
        <w:t xml:space="preserve"> potrzebne do uruchomienia systemu sygnalizacji pożaru i oddymiania klatek schodowych</w:t>
      </w:r>
    </w:p>
    <w:p w14:paraId="7EE835AC"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central wentylacyjnych i pomp ciepła</w:t>
      </w:r>
    </w:p>
    <w:p w14:paraId="2D600DFB"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systemu VRF</w:t>
      </w:r>
    </w:p>
    <w:p w14:paraId="590531D2" w14:textId="77777777" w:rsidR="003738FA" w:rsidRPr="003738FA" w:rsidRDefault="003738FA" w:rsidP="005D6149">
      <w:pPr>
        <w:spacing w:line="276" w:lineRule="auto"/>
        <w:ind w:left="142" w:hanging="142"/>
        <w:rPr>
          <w:color w:val="000000"/>
          <w:kern w:val="0"/>
          <w:szCs w:val="24"/>
        </w:rPr>
      </w:pPr>
      <w:r w:rsidRPr="003738FA">
        <w:rPr>
          <w:color w:val="000000"/>
          <w:kern w:val="0"/>
          <w:szCs w:val="24"/>
        </w:rPr>
        <w:t>- montaż i podłączenie regulatorów dopływu ciepła na zaworach termostatycznych grzejników centralnego ogrzewania</w:t>
      </w:r>
    </w:p>
    <w:p w14:paraId="375524C0"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liczników wody, energii cieplnej, energii elektrycznej</w:t>
      </w:r>
    </w:p>
    <w:p w14:paraId="586F9CF6"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analizatorów parametrów sieci elektrycznej oraz SZR</w:t>
      </w:r>
    </w:p>
    <w:p w14:paraId="4CE56095"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oświetlenia awaryjnego i nocnego</w:t>
      </w:r>
    </w:p>
    <w:p w14:paraId="16B71E74"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instalacji SSP</w:t>
      </w:r>
    </w:p>
    <w:p w14:paraId="0A181851"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instalacji fotowoltaicznej</w:t>
      </w:r>
    </w:p>
    <w:p w14:paraId="59699C8A" w14:textId="77777777" w:rsidR="003738FA" w:rsidRPr="003738FA" w:rsidRDefault="003738FA" w:rsidP="00822146">
      <w:pPr>
        <w:spacing w:line="276" w:lineRule="auto"/>
        <w:ind w:left="1134" w:hanging="1134"/>
        <w:jc w:val="both"/>
        <w:rPr>
          <w:color w:val="000000"/>
          <w:kern w:val="0"/>
          <w:szCs w:val="24"/>
        </w:rPr>
      </w:pPr>
      <w:r w:rsidRPr="003738FA">
        <w:rPr>
          <w:b/>
          <w:bCs/>
          <w:color w:val="000000"/>
          <w:kern w:val="0"/>
          <w:szCs w:val="24"/>
        </w:rPr>
        <w:t xml:space="preserve">- </w:t>
      </w:r>
      <w:r w:rsidRPr="003738FA">
        <w:rPr>
          <w:color w:val="000000"/>
          <w:kern w:val="0"/>
          <w:szCs w:val="24"/>
        </w:rPr>
        <w:t>opracowanie inteligentnych algorytmów sterujących i diagnostycznych dla systemu BMS</w:t>
      </w:r>
    </w:p>
    <w:p w14:paraId="43A72E0D" w14:textId="77777777" w:rsidR="003738FA" w:rsidRPr="003738FA" w:rsidRDefault="003738FA" w:rsidP="00822146">
      <w:pPr>
        <w:spacing w:line="276" w:lineRule="auto"/>
        <w:ind w:left="142" w:hanging="142"/>
        <w:jc w:val="both"/>
        <w:rPr>
          <w:color w:val="000000"/>
          <w:kern w:val="0"/>
          <w:szCs w:val="24"/>
        </w:rPr>
      </w:pPr>
      <w:r w:rsidRPr="003738FA">
        <w:rPr>
          <w:color w:val="000000"/>
          <w:kern w:val="0"/>
          <w:szCs w:val="24"/>
        </w:rPr>
        <w:t xml:space="preserve">- </w:t>
      </w:r>
      <w:bookmarkStart w:id="6" w:name="_Hlk119353863"/>
      <w:r w:rsidRPr="003738FA">
        <w:rPr>
          <w:color w:val="000000"/>
          <w:kern w:val="0"/>
          <w:szCs w:val="24"/>
        </w:rPr>
        <w:t>zbieranie danych w okresie 3 lat dla algorytmów zarządzających zasobami energetycznymi budynku zgodnie z listą zmiennych pomiarowych pochodzących z systemu BMS</w:t>
      </w:r>
    </w:p>
    <w:bookmarkEnd w:id="6"/>
    <w:p w14:paraId="7F9E9358" w14:textId="77777777" w:rsidR="003738FA" w:rsidRPr="003738FA" w:rsidRDefault="003738FA" w:rsidP="00822146">
      <w:pPr>
        <w:spacing w:line="276" w:lineRule="auto"/>
        <w:ind w:left="142" w:hanging="142"/>
        <w:jc w:val="both"/>
        <w:rPr>
          <w:color w:val="000000"/>
          <w:kern w:val="0"/>
          <w:szCs w:val="24"/>
        </w:rPr>
      </w:pPr>
      <w:r w:rsidRPr="003738FA">
        <w:rPr>
          <w:color w:val="000000"/>
          <w:kern w:val="0"/>
          <w:szCs w:val="24"/>
        </w:rPr>
        <w:t xml:space="preserve">- </w:t>
      </w:r>
      <w:bookmarkStart w:id="7" w:name="_Hlk119353739"/>
      <w:r w:rsidRPr="003738FA">
        <w:rPr>
          <w:color w:val="000000"/>
          <w:kern w:val="0"/>
          <w:szCs w:val="24"/>
        </w:rPr>
        <w:t xml:space="preserve">rozwój i poprawa projektowanych algorytmów sterujących na zasadzie uczenia maszynowego wykorzystujące zgromadzone dane w okresie 3 lat, zdalny nadzór i rozwiązywanie problemów związanych z serwisem </w:t>
      </w:r>
      <w:bookmarkEnd w:id="7"/>
    </w:p>
    <w:p w14:paraId="01878305" w14:textId="77998783" w:rsidR="003738FA" w:rsidRDefault="003738FA" w:rsidP="00822146">
      <w:pPr>
        <w:spacing w:after="68" w:line="276" w:lineRule="auto"/>
        <w:ind w:left="142" w:hanging="128"/>
        <w:jc w:val="both"/>
        <w:rPr>
          <w:color w:val="000000"/>
          <w:kern w:val="0"/>
          <w:szCs w:val="22"/>
        </w:rPr>
      </w:pPr>
      <w:r w:rsidRPr="003738FA">
        <w:rPr>
          <w:color w:val="000000"/>
          <w:kern w:val="0"/>
          <w:szCs w:val="22"/>
        </w:rPr>
        <w:t xml:space="preserve">- </w:t>
      </w:r>
      <w:bookmarkStart w:id="8" w:name="_Hlk119353545"/>
      <w:r w:rsidRPr="003738FA">
        <w:rPr>
          <w:color w:val="000000"/>
          <w:kern w:val="0"/>
          <w:szCs w:val="22"/>
        </w:rPr>
        <w:t xml:space="preserve">wdrożenie systemu BMS, którego celem jest osiągnięcie w pełni funkcjonalnego systemu, </w:t>
      </w:r>
      <w:r w:rsidR="005D6149">
        <w:rPr>
          <w:color w:val="000000"/>
          <w:kern w:val="0"/>
          <w:szCs w:val="22"/>
        </w:rPr>
        <w:t>(</w:t>
      </w:r>
      <w:r w:rsidRPr="003738FA">
        <w:rPr>
          <w:color w:val="000000"/>
          <w:kern w:val="0"/>
          <w:szCs w:val="22"/>
        </w:rPr>
        <w:t>wdrożenie obejmuje w szczególności stworzenie oraz dostarczenie systemu zgodnego z projektem wykonawczym oraz analizą przedwdrożeniową, konfigurację oraz parametryzację systemu, przetestowanie systemu oraz opracowanie i przekazanie dokumentacji</w:t>
      </w:r>
      <w:r w:rsidR="005D6149">
        <w:rPr>
          <w:color w:val="000000"/>
          <w:kern w:val="0"/>
          <w:szCs w:val="22"/>
        </w:rPr>
        <w:t>)</w:t>
      </w:r>
      <w:bookmarkEnd w:id="8"/>
    </w:p>
    <w:p w14:paraId="58A833C8" w14:textId="2FCA3CBE" w:rsidR="00510977" w:rsidRDefault="00510977" w:rsidP="003738FA">
      <w:pPr>
        <w:spacing w:after="68" w:line="276" w:lineRule="auto"/>
        <w:ind w:left="24" w:hanging="10"/>
        <w:jc w:val="both"/>
        <w:rPr>
          <w:color w:val="000000"/>
          <w:kern w:val="0"/>
          <w:szCs w:val="22"/>
        </w:rPr>
      </w:pPr>
    </w:p>
    <w:p w14:paraId="7C8919B0" w14:textId="52267051" w:rsidR="00510977" w:rsidRDefault="00510977" w:rsidP="003738FA">
      <w:pPr>
        <w:spacing w:after="68" w:line="276" w:lineRule="auto"/>
        <w:ind w:left="24" w:hanging="10"/>
        <w:jc w:val="both"/>
        <w:rPr>
          <w:color w:val="000000"/>
          <w:kern w:val="0"/>
          <w:szCs w:val="22"/>
        </w:rPr>
      </w:pPr>
      <w:r>
        <w:rPr>
          <w:color w:val="000000"/>
          <w:kern w:val="0"/>
          <w:szCs w:val="22"/>
        </w:rPr>
        <w:t>W ramach prac uzupełniających Wykonawca wykona montaż i uruchomienie SSP</w:t>
      </w:r>
      <w:r w:rsidR="003B68FA">
        <w:rPr>
          <w:color w:val="000000"/>
          <w:kern w:val="0"/>
          <w:szCs w:val="22"/>
        </w:rPr>
        <w:t xml:space="preserve"> :</w:t>
      </w:r>
    </w:p>
    <w:p w14:paraId="76CC0A73" w14:textId="77777777" w:rsidR="00510977" w:rsidRPr="00510977" w:rsidRDefault="00510977" w:rsidP="00822146">
      <w:pPr>
        <w:spacing w:line="276" w:lineRule="auto"/>
        <w:ind w:left="142" w:hanging="142"/>
        <w:contextualSpacing/>
        <w:jc w:val="both"/>
        <w:rPr>
          <w:bCs/>
          <w:color w:val="000000"/>
          <w:kern w:val="0"/>
          <w:szCs w:val="24"/>
        </w:rPr>
      </w:pPr>
      <w:r w:rsidRPr="00510977">
        <w:rPr>
          <w:bCs/>
          <w:color w:val="000000"/>
          <w:kern w:val="0"/>
          <w:szCs w:val="24"/>
        </w:rPr>
        <w:t>- montaż urządzeń systemu sygnalizacji pożaru oraz urządzeń kontrolno-sterujących systemu oddymiania i napowietrzania klatek schodowych wraz z uruchomieniem, próbami, przekazaniem systemu oraz szkoleniem personelu (obsługi)</w:t>
      </w:r>
    </w:p>
    <w:p w14:paraId="0CB9D3B8" w14:textId="77777777" w:rsidR="00510977" w:rsidRPr="00510977" w:rsidRDefault="00510977" w:rsidP="00510977">
      <w:pPr>
        <w:spacing w:line="276" w:lineRule="auto"/>
        <w:ind w:left="1276" w:hanging="1276"/>
        <w:contextualSpacing/>
        <w:rPr>
          <w:bCs/>
          <w:color w:val="000000"/>
          <w:kern w:val="0"/>
          <w:szCs w:val="24"/>
        </w:rPr>
      </w:pPr>
      <w:r w:rsidRPr="00510977">
        <w:rPr>
          <w:bCs/>
          <w:color w:val="000000"/>
          <w:kern w:val="0"/>
          <w:szCs w:val="24"/>
        </w:rPr>
        <w:t>- klapy dymowe oraz wentylatory napowietrzające nie wchodzą w zakres SSP</w:t>
      </w:r>
    </w:p>
    <w:p w14:paraId="6825302F" w14:textId="76A39972" w:rsidR="00F25FC6" w:rsidRPr="00A66F00" w:rsidRDefault="00F25FC6" w:rsidP="005D6149">
      <w:pPr>
        <w:spacing w:line="276" w:lineRule="auto"/>
        <w:ind w:left="708"/>
        <w:rPr>
          <w:rFonts w:eastAsiaTheme="minorHAnsi"/>
          <w:kern w:val="0"/>
          <w:szCs w:val="24"/>
          <w:lang w:eastAsia="en-US"/>
        </w:rPr>
      </w:pP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5CD8F541" w14:textId="0F1C4526" w:rsidR="001A7BE9" w:rsidRDefault="001A7BE9" w:rsidP="00F25FC6">
      <w:pPr>
        <w:spacing w:line="276" w:lineRule="auto"/>
        <w:jc w:val="both"/>
        <w:rPr>
          <w:szCs w:val="24"/>
        </w:rPr>
      </w:pPr>
    </w:p>
    <w:p w14:paraId="2EDBDEF0" w14:textId="77777777" w:rsidR="001A7BE9" w:rsidRDefault="001A7BE9" w:rsidP="00F25FC6">
      <w:pPr>
        <w:spacing w:line="276" w:lineRule="auto"/>
        <w:jc w:val="both"/>
        <w:rPr>
          <w:szCs w:val="24"/>
        </w:rPr>
      </w:pPr>
    </w:p>
    <w:p w14:paraId="3043039E" w14:textId="0FFEF52D" w:rsidR="005E5169" w:rsidRPr="007A1AC9" w:rsidRDefault="005E5169" w:rsidP="001A1713">
      <w:pPr>
        <w:spacing w:after="240" w:line="276" w:lineRule="auto"/>
        <w:rPr>
          <w:b/>
          <w:bCs/>
          <w:szCs w:val="24"/>
          <w:u w:val="single"/>
        </w:rPr>
      </w:pPr>
      <w:r w:rsidRPr="007A1AC9">
        <w:rPr>
          <w:b/>
          <w:bCs/>
          <w:szCs w:val="24"/>
          <w:u w:val="single"/>
        </w:rPr>
        <w:t>SPIS DOKUMENTACJI TECHNICZNEJ</w:t>
      </w:r>
    </w:p>
    <w:p w14:paraId="4054BB2D"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TECHNICZNY – Projekt inteligentnego systemu automatyki budynku i monitoringu wszystkich mediów (BMS) – Limanowa 11.2022</w:t>
      </w:r>
    </w:p>
    <w:p w14:paraId="0D9D853E"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POWYKONAWCZY MODERNIZACJA WENTYLACJI MECHANICZNEJ CZ.1 – grudzień 2022</w:t>
      </w:r>
    </w:p>
    <w:p w14:paraId="6F0D5178"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POWYKONAWCZY MODERNIZACJAWENTYLACJI MECHANICZNEJ CZ.2 – INSTALACJA VRF – grudzień 2022</w:t>
      </w:r>
    </w:p>
    <w:p w14:paraId="6CFB6067"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WYKONAWCZY MODERNIZACJA INSTALACJI CENTRALNEGO OGRZEWANIA – maj 2021, Warszawa</w:t>
      </w:r>
    </w:p>
    <w:p w14:paraId="02AE3A58"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DOKUMENTACJA POWYKONAWCZA – MODERNIZACJA ROZDZIELNIC NN – Warszawa, lipiec 2022</w:t>
      </w:r>
    </w:p>
    <w:p w14:paraId="7100FD3C"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WYKONAWCZY MODERNIZACJA OŚWIETLENIA – Łódź, 2020</w:t>
      </w:r>
    </w:p>
    <w:p w14:paraId="4C3C1943" w14:textId="77777777" w:rsidR="00510977" w:rsidRPr="00510977" w:rsidRDefault="00510977" w:rsidP="00EA641C">
      <w:pPr>
        <w:numPr>
          <w:ilvl w:val="0"/>
          <w:numId w:val="52"/>
        </w:numPr>
        <w:spacing w:after="45" w:line="276" w:lineRule="auto"/>
        <w:contextualSpacing/>
        <w:jc w:val="both"/>
        <w:rPr>
          <w:szCs w:val="24"/>
        </w:rPr>
      </w:pPr>
      <w:r w:rsidRPr="00510977">
        <w:rPr>
          <w:szCs w:val="24"/>
        </w:rPr>
        <w:t>SPECYFIKACJE TECHNICZNE WYKONANIA I ODBIORU ROBÓT BUDOWLANYCH – ST 00.01.2019 – WYMAGANIA OGÓLNE - WARSZAWA sierpień 2019 r.</w:t>
      </w:r>
    </w:p>
    <w:p w14:paraId="38A1FE6D" w14:textId="77777777" w:rsidR="00510977" w:rsidRPr="00510977" w:rsidRDefault="00510977" w:rsidP="00E55966">
      <w:pPr>
        <w:numPr>
          <w:ilvl w:val="0"/>
          <w:numId w:val="52"/>
        </w:numPr>
        <w:spacing w:before="240" w:after="45" w:line="276" w:lineRule="auto"/>
        <w:contextualSpacing/>
        <w:jc w:val="both"/>
        <w:rPr>
          <w:szCs w:val="24"/>
        </w:rPr>
      </w:pPr>
      <w:r w:rsidRPr="00510977">
        <w:rPr>
          <w:szCs w:val="24"/>
        </w:rPr>
        <w:t>SPECYFIKACJE TECHNICZNE WYKONANIA I ODBIORU ROBÓT BUDOWLANYCH – SST 01.08.2019 – INTELIGENTNY SYSTEM AUTOMATYKI BUDYNKU I MONITORINGU MEDIÓW (BMS) – WARSZAWA lipiec 2019 r.</w:t>
      </w:r>
    </w:p>
    <w:p w14:paraId="39AA6255" w14:textId="77777777" w:rsidR="00510977" w:rsidRPr="00510977" w:rsidRDefault="00510977" w:rsidP="00E55966">
      <w:pPr>
        <w:numPr>
          <w:ilvl w:val="0"/>
          <w:numId w:val="52"/>
        </w:numPr>
        <w:spacing w:before="240" w:after="45" w:line="276" w:lineRule="auto"/>
        <w:contextualSpacing/>
        <w:jc w:val="both"/>
        <w:rPr>
          <w:szCs w:val="24"/>
        </w:rPr>
      </w:pPr>
      <w:r w:rsidRPr="00510977">
        <w:rPr>
          <w:szCs w:val="24"/>
        </w:rPr>
        <w:t>SPECYFIKACJE TECHNICZNE WYKONANIA I ODBIORU ROBÓT BUDOWLANYCH – SST 01.11.2019 – SYSTEM AUTOMATYKI BUDYNKU (BMS) cz. 2 INSTALACJA SYSTEMU SYGNALIZACJI POŻARU – WARSZAWA sierpień 2019 r.</w:t>
      </w:r>
    </w:p>
    <w:p w14:paraId="39376C86" w14:textId="1E4B1085" w:rsidR="0020164D" w:rsidRPr="0020164D" w:rsidRDefault="00510977" w:rsidP="009124D0">
      <w:pPr>
        <w:pStyle w:val="Akapitzlist"/>
        <w:numPr>
          <w:ilvl w:val="0"/>
          <w:numId w:val="52"/>
        </w:numPr>
        <w:spacing w:after="45" w:line="276" w:lineRule="auto"/>
        <w:contextualSpacing/>
        <w:jc w:val="both"/>
        <w:rPr>
          <w:rFonts w:ascii="Times New Roman" w:hAnsi="Times New Roman" w:cs="Times New Roman"/>
          <w:kern w:val="32"/>
          <w:sz w:val="24"/>
          <w:szCs w:val="24"/>
        </w:rPr>
      </w:pPr>
      <w:r w:rsidRPr="0020164D">
        <w:rPr>
          <w:rFonts w:ascii="Times New Roman" w:hAnsi="Times New Roman" w:cs="Times New Roman"/>
          <w:sz w:val="24"/>
          <w:szCs w:val="24"/>
        </w:rPr>
        <w:t>WYCIĄG Z AUDYTU</w:t>
      </w:r>
      <w:r w:rsidR="0020164D" w:rsidRPr="0020164D">
        <w:rPr>
          <w:rFonts w:ascii="Times New Roman" w:hAnsi="Times New Roman" w:cs="Times New Roman"/>
          <w:kern w:val="32"/>
          <w:sz w:val="24"/>
          <w:szCs w:val="24"/>
        </w:rPr>
        <w:t xml:space="preserve"> EFEKTYWNOŚCI ENERGETYCZNEJ – Warszawa, sierpień 2019 (aktualizacja marzec 2021 r.)</w:t>
      </w:r>
    </w:p>
    <w:p w14:paraId="370E3B70" w14:textId="123E200B" w:rsidR="00F90A53" w:rsidRPr="00510977" w:rsidRDefault="00F90A53" w:rsidP="009124D0">
      <w:pPr>
        <w:numPr>
          <w:ilvl w:val="0"/>
          <w:numId w:val="52"/>
        </w:numPr>
        <w:spacing w:after="45" w:line="276" w:lineRule="auto"/>
        <w:contextualSpacing/>
        <w:jc w:val="both"/>
        <w:rPr>
          <w:szCs w:val="24"/>
        </w:rPr>
      </w:pPr>
      <w:bookmarkStart w:id="9" w:name="_Hlk123554139"/>
      <w:r>
        <w:rPr>
          <w:szCs w:val="24"/>
        </w:rPr>
        <w:t>WYTYCZNE TECHNICZNE – Metodologia po</w:t>
      </w:r>
      <w:bookmarkStart w:id="10" w:name="_GoBack"/>
      <w:bookmarkEnd w:id="10"/>
      <w:r>
        <w:rPr>
          <w:szCs w:val="24"/>
        </w:rPr>
        <w:t>twierdzenia efektu ekologicznego metodą pomiarową w programie priorytetowym „Budownictwo energooszczędne. Część 1) Zmniejszenie zużycia energii w budownictwie</w:t>
      </w:r>
      <w:r w:rsidR="005D6149">
        <w:rPr>
          <w:szCs w:val="24"/>
        </w:rPr>
        <w:t>.”</w:t>
      </w:r>
    </w:p>
    <w:bookmarkEnd w:id="9"/>
    <w:p w14:paraId="0A1D0AF4" w14:textId="6D861E9D" w:rsidR="005E5169" w:rsidRDefault="005E5169" w:rsidP="004F7F60">
      <w:pPr>
        <w:pStyle w:val="Akapitzlist"/>
        <w:jc w:val="both"/>
        <w:rPr>
          <w:szCs w:val="24"/>
        </w:rPr>
      </w:pPr>
    </w:p>
    <w:p w14:paraId="5EE89195" w14:textId="77777777" w:rsidR="00795949" w:rsidRPr="007A1AC9" w:rsidRDefault="00795949" w:rsidP="005E5169">
      <w:pPr>
        <w:jc w:val="both"/>
        <w:rPr>
          <w:szCs w:val="24"/>
        </w:rPr>
      </w:pPr>
    </w:p>
    <w:p w14:paraId="11BE34BF" w14:textId="77777777" w:rsidR="00A66F00" w:rsidRPr="007A1AC9" w:rsidRDefault="00A66F00" w:rsidP="002B2AA6">
      <w:pPr>
        <w:spacing w:before="240"/>
        <w:contextualSpacing/>
        <w:jc w:val="center"/>
        <w:rPr>
          <w:b/>
          <w:szCs w:val="24"/>
          <w:u w:val="single"/>
        </w:rPr>
      </w:pPr>
      <w:bookmarkStart w:id="11" w:name="_Hlk65171521"/>
      <w:r w:rsidRPr="007A1AC9">
        <w:rPr>
          <w:b/>
          <w:szCs w:val="24"/>
          <w:u w:val="single"/>
        </w:rPr>
        <w:t>INFORMACJA DODATKOWA</w:t>
      </w:r>
    </w:p>
    <w:p w14:paraId="1C26A615" w14:textId="510EEEE0" w:rsidR="00A66F00" w:rsidRPr="007A1AC9" w:rsidRDefault="00A66F00" w:rsidP="002B2AA6">
      <w:pPr>
        <w:spacing w:before="240"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822146">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11"/>
    </w:p>
    <w:p w14:paraId="3FB16AFA" w14:textId="027FEC16" w:rsidR="006C3F08" w:rsidRPr="007A1AC9" w:rsidRDefault="006C3F08" w:rsidP="00152C1B">
      <w:pPr>
        <w:jc w:val="right"/>
        <w:rPr>
          <w:b/>
          <w:szCs w:val="24"/>
        </w:rPr>
      </w:pPr>
      <w:bookmarkStart w:id="12"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510977">
        <w:rPr>
          <w:b/>
        </w:rPr>
        <w:t>20</w:t>
      </w:r>
      <w:r w:rsidR="00542527" w:rsidRPr="007A1AC9">
        <w:rPr>
          <w:b/>
        </w:rPr>
        <w:t>/202</w:t>
      </w:r>
      <w:r w:rsidR="00E16FF5">
        <w:rPr>
          <w:b/>
        </w:rPr>
        <w:t>3</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6679F8" w:rsidRDefault="006679F8" w:rsidP="006C3F08">
                            <w:pPr>
                              <w:jc w:val="center"/>
                              <w:rPr>
                                <w:b/>
                                <w:sz w:val="32"/>
                              </w:rPr>
                            </w:pPr>
                          </w:p>
                          <w:p w14:paraId="25875A0B" w14:textId="77777777" w:rsidR="006679F8" w:rsidRPr="00A06F23" w:rsidRDefault="006679F8" w:rsidP="00F25FC6">
                            <w:pPr>
                              <w:jc w:val="center"/>
                              <w:rPr>
                                <w:b/>
                                <w:sz w:val="28"/>
                                <w:szCs w:val="28"/>
                              </w:rPr>
                            </w:pPr>
                            <w:r w:rsidRPr="00A06F23">
                              <w:rPr>
                                <w:b/>
                                <w:sz w:val="28"/>
                                <w:szCs w:val="28"/>
                              </w:rPr>
                              <w:t>DOŚWIADCZENIE – WYKAZ ROBÓT</w:t>
                            </w:r>
                          </w:p>
                          <w:p w14:paraId="54962459" w14:textId="77777777" w:rsidR="006679F8" w:rsidRDefault="006679F8"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6679F8" w:rsidRDefault="006679F8" w:rsidP="006C3F08">
                      <w:pPr>
                        <w:jc w:val="center"/>
                        <w:rPr>
                          <w:b/>
                          <w:sz w:val="32"/>
                        </w:rPr>
                      </w:pPr>
                    </w:p>
                    <w:p w14:paraId="25875A0B" w14:textId="77777777" w:rsidR="006679F8" w:rsidRPr="00A06F23" w:rsidRDefault="006679F8" w:rsidP="00F25FC6">
                      <w:pPr>
                        <w:jc w:val="center"/>
                        <w:rPr>
                          <w:b/>
                          <w:sz w:val="28"/>
                          <w:szCs w:val="28"/>
                        </w:rPr>
                      </w:pPr>
                      <w:r w:rsidRPr="00A06F23">
                        <w:rPr>
                          <w:b/>
                          <w:sz w:val="28"/>
                          <w:szCs w:val="28"/>
                        </w:rPr>
                        <w:t>DOŚWIADCZENIE – WYKAZ ROBÓT</w:t>
                      </w:r>
                    </w:p>
                    <w:p w14:paraId="54962459" w14:textId="77777777" w:rsidR="006679F8" w:rsidRDefault="006679F8"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6679F8" w:rsidRDefault="006679F8" w:rsidP="006C3F08">
                            <w:pPr>
                              <w:jc w:val="center"/>
                              <w:rPr>
                                <w:i/>
                                <w:sz w:val="18"/>
                              </w:rPr>
                            </w:pPr>
                          </w:p>
                          <w:p w14:paraId="1DC50049" w14:textId="77777777" w:rsidR="006679F8" w:rsidRDefault="006679F8" w:rsidP="006C3F08">
                            <w:pPr>
                              <w:jc w:val="center"/>
                              <w:rPr>
                                <w:i/>
                                <w:sz w:val="18"/>
                              </w:rPr>
                            </w:pPr>
                          </w:p>
                          <w:p w14:paraId="29A8A9FE" w14:textId="77777777" w:rsidR="006679F8" w:rsidRDefault="006679F8" w:rsidP="006C3F08">
                            <w:pPr>
                              <w:jc w:val="center"/>
                              <w:rPr>
                                <w:i/>
                                <w:sz w:val="18"/>
                              </w:rPr>
                            </w:pPr>
                          </w:p>
                          <w:p w14:paraId="468E34F6" w14:textId="77777777" w:rsidR="006679F8" w:rsidRDefault="006679F8" w:rsidP="006C3F08">
                            <w:pPr>
                              <w:jc w:val="center"/>
                              <w:rPr>
                                <w:i/>
                                <w:sz w:val="18"/>
                              </w:rPr>
                            </w:pPr>
                          </w:p>
                          <w:p w14:paraId="5892AA57" w14:textId="77777777" w:rsidR="006679F8" w:rsidRDefault="006679F8"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6679F8" w:rsidRDefault="006679F8" w:rsidP="006C3F08">
                      <w:pPr>
                        <w:jc w:val="center"/>
                        <w:rPr>
                          <w:i/>
                          <w:sz w:val="18"/>
                        </w:rPr>
                      </w:pPr>
                    </w:p>
                    <w:p w14:paraId="1DC50049" w14:textId="77777777" w:rsidR="006679F8" w:rsidRDefault="006679F8" w:rsidP="006C3F08">
                      <w:pPr>
                        <w:jc w:val="center"/>
                        <w:rPr>
                          <w:i/>
                          <w:sz w:val="18"/>
                        </w:rPr>
                      </w:pPr>
                    </w:p>
                    <w:p w14:paraId="29A8A9FE" w14:textId="77777777" w:rsidR="006679F8" w:rsidRDefault="006679F8" w:rsidP="006C3F08">
                      <w:pPr>
                        <w:jc w:val="center"/>
                        <w:rPr>
                          <w:i/>
                          <w:sz w:val="18"/>
                        </w:rPr>
                      </w:pPr>
                    </w:p>
                    <w:p w14:paraId="468E34F6" w14:textId="77777777" w:rsidR="006679F8" w:rsidRDefault="006679F8" w:rsidP="006C3F08">
                      <w:pPr>
                        <w:jc w:val="center"/>
                        <w:rPr>
                          <w:i/>
                          <w:sz w:val="18"/>
                        </w:rPr>
                      </w:pPr>
                    </w:p>
                    <w:p w14:paraId="5892AA57" w14:textId="77777777" w:rsidR="006679F8" w:rsidRDefault="006679F8"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4C7C6E50" w14:textId="7D5A0778" w:rsidR="00510977" w:rsidRPr="007A1AC9" w:rsidRDefault="00243BE8" w:rsidP="00822146">
      <w:pPr>
        <w:spacing w:after="3" w:line="265" w:lineRule="auto"/>
        <w:ind w:left="142" w:hanging="142"/>
        <w:jc w:val="both"/>
        <w:rPr>
          <w:b/>
          <w:color w:val="000000"/>
          <w:kern w:val="0"/>
          <w:szCs w:val="22"/>
        </w:rPr>
      </w:pPr>
      <w:r w:rsidRPr="007A1AC9">
        <w:rPr>
          <w:b/>
          <w:szCs w:val="24"/>
        </w:rPr>
        <w:t>„</w:t>
      </w:r>
      <w:bookmarkStart w:id="13" w:name="_Hlk123753913"/>
      <w:r w:rsidR="00510977"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510977" w:rsidRPr="00E20D77">
        <w:rPr>
          <w:b/>
          <w:color w:val="000000"/>
          <w:kern w:val="0"/>
          <w:szCs w:val="24"/>
        </w:rPr>
        <w:t xml:space="preserve">budynku </w:t>
      </w:r>
      <w:r w:rsidR="00510977" w:rsidRPr="00E20D77">
        <w:rPr>
          <w:b/>
          <w:color w:val="000000"/>
          <w:kern w:val="0"/>
          <w:szCs w:val="22"/>
        </w:rPr>
        <w:t>Sekretariatu Konferencji Episkopatu Polski, położonego przy Skwerze Kardynała Stefana Wyszyńskiego 6 w</w:t>
      </w:r>
      <w:r w:rsidR="00510977">
        <w:rPr>
          <w:b/>
        </w:rPr>
        <w:t xml:space="preserve"> Warszawie.</w:t>
      </w:r>
      <w:r w:rsidR="00510977"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bookmarkEnd w:id="13"/>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60114D17" w:rsidR="006C3F08" w:rsidRPr="007A1AC9" w:rsidRDefault="00985CFF" w:rsidP="008A5ECF">
      <w:pPr>
        <w:jc w:val="right"/>
        <w:rPr>
          <w:b/>
          <w:kern w:val="0"/>
          <w:szCs w:val="24"/>
          <w:lang w:eastAsia="x-none"/>
        </w:rPr>
      </w:pPr>
      <w:r>
        <w:rPr>
          <w:i/>
          <w:kern w:val="0"/>
          <w:szCs w:val="24"/>
          <w:lang w:val="x-none" w:eastAsia="x-none"/>
        </w:rPr>
        <w:br w:type="page"/>
      </w:r>
      <w:bookmarkEnd w:id="12"/>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14" w:name="_Hlk30095965"/>
      <w:r w:rsidR="00542527" w:rsidRPr="007A1AC9">
        <w:rPr>
          <w:b/>
        </w:rPr>
        <w:t>ZP/</w:t>
      </w:r>
      <w:r w:rsidR="00510977">
        <w:rPr>
          <w:b/>
        </w:rPr>
        <w:t>20</w:t>
      </w:r>
      <w:r w:rsidR="00542527" w:rsidRPr="007A1AC9">
        <w:rPr>
          <w:b/>
        </w:rPr>
        <w:t>/202</w:t>
      </w:r>
      <w:bookmarkEnd w:id="14"/>
      <w:r w:rsidR="00E16FF5">
        <w:rPr>
          <w:b/>
        </w:rPr>
        <w:t>3</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6679F8" w:rsidRDefault="006679F8" w:rsidP="006C3F08">
                            <w:pPr>
                              <w:jc w:val="center"/>
                              <w:rPr>
                                <w:i/>
                                <w:sz w:val="18"/>
                              </w:rPr>
                            </w:pPr>
                          </w:p>
                          <w:p w14:paraId="1D31F499" w14:textId="77777777" w:rsidR="006679F8" w:rsidRDefault="006679F8" w:rsidP="006C3F08">
                            <w:pPr>
                              <w:jc w:val="center"/>
                              <w:rPr>
                                <w:i/>
                                <w:sz w:val="18"/>
                              </w:rPr>
                            </w:pPr>
                          </w:p>
                          <w:p w14:paraId="208148A8" w14:textId="77777777" w:rsidR="006679F8" w:rsidRDefault="006679F8" w:rsidP="006C3F08">
                            <w:pPr>
                              <w:jc w:val="center"/>
                              <w:rPr>
                                <w:i/>
                                <w:sz w:val="18"/>
                              </w:rPr>
                            </w:pPr>
                          </w:p>
                          <w:p w14:paraId="1ACD1BEA" w14:textId="77777777" w:rsidR="006679F8" w:rsidRPr="00DE5969" w:rsidRDefault="006679F8"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6679F8" w:rsidRDefault="006679F8" w:rsidP="006C3F08">
                      <w:pPr>
                        <w:jc w:val="center"/>
                        <w:rPr>
                          <w:i/>
                          <w:sz w:val="18"/>
                        </w:rPr>
                      </w:pPr>
                    </w:p>
                    <w:p w14:paraId="1D31F499" w14:textId="77777777" w:rsidR="006679F8" w:rsidRDefault="006679F8" w:rsidP="006C3F08">
                      <w:pPr>
                        <w:jc w:val="center"/>
                        <w:rPr>
                          <w:i/>
                          <w:sz w:val="18"/>
                        </w:rPr>
                      </w:pPr>
                    </w:p>
                    <w:p w14:paraId="208148A8" w14:textId="77777777" w:rsidR="006679F8" w:rsidRDefault="006679F8" w:rsidP="006C3F08">
                      <w:pPr>
                        <w:jc w:val="center"/>
                        <w:rPr>
                          <w:i/>
                          <w:sz w:val="18"/>
                        </w:rPr>
                      </w:pPr>
                    </w:p>
                    <w:p w14:paraId="1ACD1BEA" w14:textId="77777777" w:rsidR="006679F8" w:rsidRPr="00DE5969" w:rsidRDefault="006679F8"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6679F8" w:rsidRDefault="006679F8" w:rsidP="006C3F08">
                            <w:pPr>
                              <w:pStyle w:val="Tekstpodstawowy3"/>
                              <w:rPr>
                                <w:rFonts w:ascii="Verdana" w:hAnsi="Verdana"/>
                                <w:w w:val="90"/>
                              </w:rPr>
                            </w:pPr>
                          </w:p>
                          <w:p w14:paraId="7C2F1AA7" w14:textId="306C939E" w:rsidR="006679F8" w:rsidRPr="00A06F23" w:rsidRDefault="006679F8"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6679F8" w:rsidRDefault="006679F8" w:rsidP="006C3F08">
                      <w:pPr>
                        <w:pStyle w:val="Tekstpodstawowy3"/>
                        <w:rPr>
                          <w:rFonts w:ascii="Verdana" w:hAnsi="Verdana"/>
                          <w:w w:val="90"/>
                        </w:rPr>
                      </w:pPr>
                    </w:p>
                    <w:p w14:paraId="7C2F1AA7" w14:textId="306C939E" w:rsidR="006679F8" w:rsidRPr="00A06F23" w:rsidRDefault="006679F8"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0C7A4D0D" w14:textId="4F5A7967" w:rsidR="00510977" w:rsidRPr="007A1AC9" w:rsidRDefault="00243BE8" w:rsidP="00510977">
      <w:pPr>
        <w:spacing w:line="259" w:lineRule="auto"/>
        <w:ind w:left="142"/>
        <w:jc w:val="both"/>
        <w:rPr>
          <w:b/>
          <w:color w:val="000000"/>
          <w:kern w:val="0"/>
          <w:szCs w:val="22"/>
        </w:rPr>
      </w:pPr>
      <w:r w:rsidRPr="007A1AC9">
        <w:rPr>
          <w:b/>
          <w:szCs w:val="24"/>
        </w:rPr>
        <w:t>„</w:t>
      </w:r>
      <w:bookmarkStart w:id="15" w:name="_Hlk65178056"/>
      <w:r w:rsidR="00510977"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510977" w:rsidRPr="00E20D77">
        <w:rPr>
          <w:b/>
          <w:color w:val="000000"/>
          <w:kern w:val="0"/>
          <w:szCs w:val="24"/>
        </w:rPr>
        <w:t xml:space="preserve">budynku </w:t>
      </w:r>
      <w:r w:rsidR="00510977" w:rsidRPr="00E20D77">
        <w:rPr>
          <w:b/>
          <w:color w:val="000000"/>
          <w:kern w:val="0"/>
          <w:szCs w:val="22"/>
        </w:rPr>
        <w:t>Sekretariatu Konferencji Episkopatu Polski, położonego przy Skwerze Kardynała Stefana Wyszyńskiego 6 w</w:t>
      </w:r>
      <w:r w:rsidR="00510977">
        <w:rPr>
          <w:b/>
        </w:rPr>
        <w:t xml:space="preserve"> Warszawie.</w:t>
      </w:r>
      <w:r w:rsidR="00510977" w:rsidRPr="007A1AC9">
        <w:rPr>
          <w:b/>
          <w:color w:val="000000"/>
          <w:kern w:val="0"/>
          <w:szCs w:val="22"/>
        </w:rPr>
        <w:t>”</w:t>
      </w:r>
    </w:p>
    <w:bookmarkEnd w:id="15"/>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1AF78D77" w:rsidR="000B2C34" w:rsidRPr="007A1AC9" w:rsidRDefault="001A57D2" w:rsidP="006B7172">
            <w:pPr>
              <w:spacing w:before="120" w:after="240"/>
              <w:rPr>
                <w:kern w:val="0"/>
                <w:szCs w:val="24"/>
              </w:rPr>
            </w:pPr>
            <w:r w:rsidRPr="007A1AC9">
              <w:rPr>
                <w:kern w:val="0"/>
                <w:szCs w:val="24"/>
              </w:rPr>
              <w:t xml:space="preserve">Kierownik </w:t>
            </w:r>
            <w:r w:rsidR="00E16FF5">
              <w:rPr>
                <w:kern w:val="0"/>
                <w:szCs w:val="24"/>
              </w:rPr>
              <w:t>robót</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0E0B9917"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powyżej wskazan</w:t>
      </w:r>
      <w:r w:rsidR="00CB56BA">
        <w:rPr>
          <w:b/>
          <w:kern w:val="0"/>
          <w:szCs w:val="24"/>
        </w:rPr>
        <w:t>a</w:t>
      </w:r>
      <w:r w:rsidR="00BF657C" w:rsidRPr="007A1AC9">
        <w:rPr>
          <w:b/>
          <w:kern w:val="0"/>
          <w:szCs w:val="24"/>
        </w:rPr>
        <w:t xml:space="preserve"> </w:t>
      </w:r>
      <w:r w:rsidRPr="007A1AC9">
        <w:rPr>
          <w:b/>
          <w:kern w:val="0"/>
          <w:szCs w:val="24"/>
        </w:rPr>
        <w:t>osob</w:t>
      </w:r>
      <w:r w:rsidR="00CB56BA">
        <w:rPr>
          <w:b/>
          <w:kern w:val="0"/>
          <w:szCs w:val="24"/>
        </w:rPr>
        <w:t>a</w:t>
      </w:r>
      <w:r w:rsidRPr="007A1AC9">
        <w:rPr>
          <w:b/>
          <w:kern w:val="0"/>
          <w:szCs w:val="24"/>
        </w:rPr>
        <w:t>, któr</w:t>
      </w:r>
      <w:r w:rsidR="00CB56BA">
        <w:rPr>
          <w:b/>
          <w:kern w:val="0"/>
          <w:szCs w:val="24"/>
        </w:rPr>
        <w:t>a</w:t>
      </w:r>
      <w:r w:rsidRPr="007A1AC9">
        <w:rPr>
          <w:b/>
          <w:kern w:val="0"/>
          <w:szCs w:val="24"/>
        </w:rPr>
        <w:t xml:space="preserve"> będ</w:t>
      </w:r>
      <w:r w:rsidR="00CB56BA">
        <w:rPr>
          <w:b/>
          <w:kern w:val="0"/>
          <w:szCs w:val="24"/>
        </w:rPr>
        <w:t>zie</w:t>
      </w:r>
      <w:r w:rsidRPr="007A1AC9">
        <w:rPr>
          <w:b/>
          <w:kern w:val="0"/>
          <w:szCs w:val="24"/>
        </w:rPr>
        <w:t xml:space="preserve"> uczestniczyć w wykonaniu zamówienia, posiada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1C4FB559" w:rsidR="006C3F08" w:rsidRPr="007A1AC9" w:rsidRDefault="001616E4" w:rsidP="001616E4">
      <w:pPr>
        <w:spacing w:before="120"/>
        <w:jc w:val="both"/>
      </w:pPr>
      <w:r w:rsidRPr="007A1AC9">
        <w:t xml:space="preserve">Na potwierdzenie doświadczenia </w:t>
      </w:r>
      <w:r w:rsidR="006A0EF9" w:rsidRPr="007A1AC9">
        <w:t>wskazan</w:t>
      </w:r>
      <w:r w:rsidR="00CB56BA">
        <w:t>ej</w:t>
      </w:r>
      <w:r w:rsidR="006A0EF9" w:rsidRPr="007A1AC9">
        <w:t xml:space="preserve"> powyżej </w:t>
      </w:r>
      <w:r w:rsidRPr="007A1AC9">
        <w:t>os</w:t>
      </w:r>
      <w:r w:rsidR="00CB56BA">
        <w:t>oby</w:t>
      </w:r>
      <w:r w:rsidRPr="007A1AC9">
        <w:t xml:space="preserve"> załączamy referencje wystawione przez Inwestorów lub Pracodawców na rzecz t</w:t>
      </w:r>
      <w:r w:rsidR="00CB56BA">
        <w:t>ej</w:t>
      </w:r>
      <w:r w:rsidRPr="007A1AC9">
        <w:t xml:space="preserve"> os</w:t>
      </w:r>
      <w:r w:rsidR="00CB56BA">
        <w:t>oby</w:t>
      </w:r>
      <w:r w:rsidRPr="007A1AC9">
        <w:t>.</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3F8A1B82" w14:textId="0CF0C19D" w:rsidR="00F25FC6" w:rsidRDefault="00F25FC6" w:rsidP="00F25FC6">
      <w:pPr>
        <w:rPr>
          <w:i/>
          <w:kern w:val="0"/>
          <w:szCs w:val="24"/>
          <w:lang w:val="x-none" w:eastAsia="x-none"/>
        </w:rPr>
      </w:pPr>
    </w:p>
    <w:p w14:paraId="3908B7A0" w14:textId="434F976D" w:rsidR="00FB67E8" w:rsidRPr="007A1AC9" w:rsidRDefault="00FB67E8" w:rsidP="00FB67E8">
      <w:pPr>
        <w:jc w:val="right"/>
        <w:rPr>
          <w:b/>
          <w:kern w:val="0"/>
          <w:szCs w:val="24"/>
          <w:lang w:eastAsia="x-none"/>
        </w:rPr>
      </w:pPr>
      <w:r w:rsidRPr="007A1AC9">
        <w:rPr>
          <w:b/>
          <w:kern w:val="0"/>
          <w:szCs w:val="24"/>
          <w:lang w:eastAsia="x-none"/>
        </w:rPr>
        <w:t xml:space="preserve">Załącznik Nr </w:t>
      </w:r>
      <w:r>
        <w:rPr>
          <w:b/>
          <w:kern w:val="0"/>
          <w:szCs w:val="24"/>
          <w:lang w:eastAsia="x-none"/>
        </w:rPr>
        <w:t>6</w:t>
      </w:r>
      <w:r w:rsidRPr="007A1AC9">
        <w:rPr>
          <w:b/>
          <w:kern w:val="0"/>
          <w:szCs w:val="24"/>
          <w:lang w:eastAsia="x-none"/>
        </w:rPr>
        <w:t xml:space="preserve"> do Zapytania </w:t>
      </w:r>
      <w:r w:rsidRPr="007A1AC9">
        <w:rPr>
          <w:b/>
        </w:rPr>
        <w:t>ZP/</w:t>
      </w:r>
      <w:r w:rsidR="00B8586A">
        <w:rPr>
          <w:b/>
        </w:rPr>
        <w:t>20</w:t>
      </w:r>
      <w:r w:rsidRPr="007A1AC9">
        <w:rPr>
          <w:b/>
        </w:rPr>
        <w:t>/202</w:t>
      </w:r>
      <w:r w:rsidR="00B8586A">
        <w:rPr>
          <w:b/>
        </w:rPr>
        <w:t>3</w:t>
      </w:r>
    </w:p>
    <w:p w14:paraId="1E7953B0" w14:textId="77777777" w:rsidR="00FB67E8" w:rsidRPr="007A1AC9" w:rsidRDefault="00FB67E8" w:rsidP="00FB67E8">
      <w:pPr>
        <w:rPr>
          <w:b/>
          <w:szCs w:val="24"/>
        </w:rPr>
      </w:pPr>
      <w:r w:rsidRPr="007A1AC9">
        <w:rPr>
          <w:b/>
          <w:noProof/>
          <w:w w:val="90"/>
          <w:kern w:val="0"/>
          <w:szCs w:val="24"/>
        </w:rPr>
        <mc:AlternateContent>
          <mc:Choice Requires="wps">
            <w:drawing>
              <wp:anchor distT="0" distB="0" distL="114300" distR="114300" simplePos="0" relativeHeight="251663872" behindDoc="0" locked="0" layoutInCell="1" allowOverlap="1" wp14:anchorId="3B31A94C" wp14:editId="7B38AF68">
                <wp:simplePos x="0" y="0"/>
                <wp:positionH relativeFrom="margin">
                  <wp:align>left</wp:align>
                </wp:positionH>
                <wp:positionV relativeFrom="paragraph">
                  <wp:posOffset>223520</wp:posOffset>
                </wp:positionV>
                <wp:extent cx="2347595" cy="940435"/>
                <wp:effectExtent l="0" t="0" r="14605" b="12065"/>
                <wp:wrapTight wrapText="bothSides">
                  <wp:wrapPolygon edited="0">
                    <wp:start x="0" y="0"/>
                    <wp:lineTo x="0" y="21440"/>
                    <wp:lineTo x="21559" y="21440"/>
                    <wp:lineTo x="21559"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40435"/>
                        </a:xfrm>
                        <a:prstGeom prst="rect">
                          <a:avLst/>
                        </a:prstGeom>
                        <a:solidFill>
                          <a:srgbClr val="FFFFFF"/>
                        </a:solidFill>
                        <a:ln w="9525">
                          <a:solidFill>
                            <a:srgbClr val="000000"/>
                          </a:solidFill>
                          <a:miter lim="800000"/>
                          <a:headEnd/>
                          <a:tailEnd/>
                        </a:ln>
                      </wps:spPr>
                      <wps:txbx>
                        <w:txbxContent>
                          <w:p w14:paraId="51759D38" w14:textId="77777777" w:rsidR="006679F8" w:rsidRDefault="006679F8" w:rsidP="00FB67E8">
                            <w:pPr>
                              <w:jc w:val="center"/>
                              <w:rPr>
                                <w:i/>
                                <w:sz w:val="18"/>
                              </w:rPr>
                            </w:pPr>
                          </w:p>
                          <w:p w14:paraId="281D3F3E" w14:textId="77777777" w:rsidR="006679F8" w:rsidRDefault="006679F8" w:rsidP="00FB67E8">
                            <w:pPr>
                              <w:jc w:val="center"/>
                              <w:rPr>
                                <w:i/>
                                <w:sz w:val="18"/>
                              </w:rPr>
                            </w:pPr>
                          </w:p>
                          <w:p w14:paraId="050FF575" w14:textId="77777777" w:rsidR="006679F8" w:rsidRDefault="006679F8" w:rsidP="00FB67E8">
                            <w:pPr>
                              <w:jc w:val="center"/>
                              <w:rPr>
                                <w:i/>
                                <w:sz w:val="18"/>
                              </w:rPr>
                            </w:pPr>
                          </w:p>
                          <w:p w14:paraId="50484B5D"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A94C" id="_x0000_s1030" type="#_x0000_t202" style="position:absolute;margin-left:0;margin-top:17.6pt;width:184.85pt;height:74.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">
                <v:textbox>
                  <w:txbxContent>
                    <w:p w14:paraId="51759D38" w14:textId="77777777" w:rsidR="006679F8" w:rsidRDefault="006679F8" w:rsidP="00FB67E8">
                      <w:pPr>
                        <w:jc w:val="center"/>
                        <w:rPr>
                          <w:i/>
                          <w:sz w:val="18"/>
                        </w:rPr>
                      </w:pPr>
                    </w:p>
                    <w:p w14:paraId="281D3F3E" w14:textId="77777777" w:rsidR="006679F8" w:rsidRDefault="006679F8" w:rsidP="00FB67E8">
                      <w:pPr>
                        <w:jc w:val="center"/>
                        <w:rPr>
                          <w:i/>
                          <w:sz w:val="18"/>
                        </w:rPr>
                      </w:pPr>
                    </w:p>
                    <w:p w14:paraId="050FF575" w14:textId="77777777" w:rsidR="006679F8" w:rsidRDefault="006679F8" w:rsidP="00FB67E8">
                      <w:pPr>
                        <w:jc w:val="center"/>
                        <w:rPr>
                          <w:i/>
                          <w:sz w:val="18"/>
                        </w:rPr>
                      </w:pPr>
                    </w:p>
                    <w:p w14:paraId="50484B5D"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4896" behindDoc="0" locked="0" layoutInCell="1" allowOverlap="1" wp14:anchorId="48AE3113" wp14:editId="5D9D8F53">
                <wp:simplePos x="0" y="0"/>
                <wp:positionH relativeFrom="column">
                  <wp:posOffset>2320290</wp:posOffset>
                </wp:positionH>
                <wp:positionV relativeFrom="paragraph">
                  <wp:posOffset>223520</wp:posOffset>
                </wp:positionV>
                <wp:extent cx="3543300" cy="940435"/>
                <wp:effectExtent l="0" t="0" r="19050" b="12065"/>
                <wp:wrapTight wrapText="bothSides">
                  <wp:wrapPolygon edited="0">
                    <wp:start x="0" y="0"/>
                    <wp:lineTo x="0" y="21440"/>
                    <wp:lineTo x="21600" y="21440"/>
                    <wp:lineTo x="21600"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40435"/>
                        </a:xfrm>
                        <a:prstGeom prst="rect">
                          <a:avLst/>
                        </a:prstGeom>
                        <a:solidFill>
                          <a:srgbClr val="C0C0C0"/>
                        </a:solidFill>
                        <a:ln w="9525">
                          <a:solidFill>
                            <a:srgbClr val="000000"/>
                          </a:solidFill>
                          <a:miter lim="800000"/>
                          <a:headEnd/>
                          <a:tailEnd/>
                        </a:ln>
                      </wps:spPr>
                      <wps:txbx>
                        <w:txbxContent>
                          <w:p w14:paraId="4EA627F4" w14:textId="77777777" w:rsidR="006679F8" w:rsidRDefault="006679F8" w:rsidP="00FB67E8">
                            <w:pPr>
                              <w:pStyle w:val="Tekstpodstawowy3"/>
                              <w:rPr>
                                <w:rFonts w:ascii="Verdana" w:hAnsi="Verdana"/>
                                <w:w w:val="90"/>
                              </w:rPr>
                            </w:pPr>
                          </w:p>
                          <w:p w14:paraId="5757AB6F" w14:textId="04DAFBC9" w:rsidR="006679F8" w:rsidRPr="00A06F23" w:rsidRDefault="006679F8" w:rsidP="00FB67E8">
                            <w:pPr>
                              <w:pStyle w:val="Tekstpodstawowy3"/>
                              <w:jc w:val="center"/>
                              <w:rPr>
                                <w:b/>
                                <w:w w:val="90"/>
                                <w:sz w:val="28"/>
                                <w:szCs w:val="28"/>
                              </w:rPr>
                            </w:pPr>
                            <w:r>
                              <w:rPr>
                                <w:b/>
                                <w:w w:val="90"/>
                                <w:sz w:val="28"/>
                                <w:szCs w:val="28"/>
                              </w:rPr>
                              <w:t>OPIS ROZWIĄZANIA ZAMIENNEGO (BMS)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3113" id="_x0000_s1031" type="#_x0000_t202" style="position:absolute;margin-left:182.7pt;margin-top:17.6pt;width:279pt;height:7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" fillcolor="silver">
                <v:textbox>
                  <w:txbxContent>
                    <w:p w14:paraId="4EA627F4" w14:textId="77777777" w:rsidR="006679F8" w:rsidRDefault="006679F8" w:rsidP="00FB67E8">
                      <w:pPr>
                        <w:pStyle w:val="Tekstpodstawowy3"/>
                        <w:rPr>
                          <w:rFonts w:ascii="Verdana" w:hAnsi="Verdana"/>
                          <w:w w:val="90"/>
                        </w:rPr>
                      </w:pPr>
                    </w:p>
                    <w:p w14:paraId="5757AB6F" w14:textId="04DAFBC9" w:rsidR="006679F8" w:rsidRPr="00A06F23" w:rsidRDefault="006679F8" w:rsidP="00FB67E8">
                      <w:pPr>
                        <w:pStyle w:val="Tekstpodstawowy3"/>
                        <w:jc w:val="center"/>
                        <w:rPr>
                          <w:b/>
                          <w:w w:val="90"/>
                          <w:sz w:val="28"/>
                          <w:szCs w:val="28"/>
                        </w:rPr>
                      </w:pPr>
                      <w:r>
                        <w:rPr>
                          <w:b/>
                          <w:w w:val="90"/>
                          <w:sz w:val="28"/>
                          <w:szCs w:val="28"/>
                        </w:rPr>
                        <w:t>OPIS ROZWIĄZANIA ZAMIENNEGO (BMS)</w:t>
                      </w:r>
                    </w:p>
                  </w:txbxContent>
                </v:textbox>
                <w10:wrap type="tight"/>
              </v:shape>
            </w:pict>
          </mc:Fallback>
        </mc:AlternateContent>
      </w:r>
    </w:p>
    <w:p w14:paraId="2F8C4342" w14:textId="77777777" w:rsidR="00FB67E8" w:rsidRPr="007A1AC9" w:rsidRDefault="00FB67E8" w:rsidP="00FB67E8">
      <w:pPr>
        <w:spacing w:line="259" w:lineRule="auto"/>
        <w:jc w:val="both"/>
        <w:rPr>
          <w:b/>
          <w:szCs w:val="24"/>
        </w:rPr>
      </w:pPr>
    </w:p>
    <w:p w14:paraId="4BFAFC39" w14:textId="769CE02B" w:rsidR="00B8586A" w:rsidRPr="007A1AC9" w:rsidRDefault="00FB67E8" w:rsidP="00822146">
      <w:pPr>
        <w:spacing w:after="3" w:line="265" w:lineRule="auto"/>
        <w:ind w:left="142" w:hanging="142"/>
        <w:jc w:val="both"/>
        <w:rPr>
          <w:b/>
          <w:color w:val="000000"/>
          <w:kern w:val="0"/>
          <w:szCs w:val="22"/>
        </w:rPr>
      </w:pPr>
      <w:r w:rsidRPr="007A1AC9">
        <w:rPr>
          <w:b/>
          <w:szCs w:val="24"/>
        </w:rPr>
        <w:t>„</w:t>
      </w:r>
      <w:r w:rsidR="00B8586A"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B8586A" w:rsidRPr="00E20D77">
        <w:rPr>
          <w:b/>
          <w:color w:val="000000"/>
          <w:kern w:val="0"/>
          <w:szCs w:val="24"/>
        </w:rPr>
        <w:t xml:space="preserve">budynku </w:t>
      </w:r>
      <w:r w:rsidR="00B8586A" w:rsidRPr="00E20D77">
        <w:rPr>
          <w:b/>
          <w:color w:val="000000"/>
          <w:kern w:val="0"/>
          <w:szCs w:val="22"/>
        </w:rPr>
        <w:t>Sekretariatu Konferencji Episkopatu Polski, położonego przy Skwerze Kardynała Stefana Wyszyńskiego 6 w</w:t>
      </w:r>
      <w:r w:rsidR="00B8586A">
        <w:rPr>
          <w:b/>
        </w:rPr>
        <w:t xml:space="preserve"> Warszawie.</w:t>
      </w:r>
      <w:r w:rsidR="00B8586A" w:rsidRPr="007A1AC9">
        <w:rPr>
          <w:b/>
          <w:color w:val="000000"/>
          <w:kern w:val="0"/>
          <w:szCs w:val="22"/>
        </w:rPr>
        <w:t>”</w:t>
      </w:r>
    </w:p>
    <w:p w14:paraId="76AAFF14" w14:textId="77777777" w:rsidR="00B8586A" w:rsidRPr="007A1AC9" w:rsidRDefault="00B8586A" w:rsidP="00B8586A">
      <w:pPr>
        <w:spacing w:line="259" w:lineRule="auto"/>
        <w:jc w:val="both"/>
        <w:rPr>
          <w:bCs/>
          <w:color w:val="000000"/>
          <w:kern w:val="0"/>
          <w:sz w:val="8"/>
          <w:szCs w:val="8"/>
        </w:rPr>
      </w:pPr>
    </w:p>
    <w:p w14:paraId="32FCF6EC" w14:textId="03AFD79E" w:rsidR="00FB67E8" w:rsidRPr="007A1AC9" w:rsidRDefault="00FB67E8" w:rsidP="00FB67E8">
      <w:pPr>
        <w:spacing w:line="259" w:lineRule="auto"/>
        <w:jc w:val="both"/>
        <w:rPr>
          <w:b/>
          <w:color w:val="000000"/>
          <w:kern w:val="0"/>
          <w:szCs w:val="22"/>
        </w:rPr>
      </w:pPr>
    </w:p>
    <w:p w14:paraId="2D997B33" w14:textId="77777777" w:rsidR="00FB67E8" w:rsidRPr="007A1AC9" w:rsidRDefault="00FB67E8" w:rsidP="00FB67E8">
      <w:pPr>
        <w:spacing w:line="259" w:lineRule="auto"/>
        <w:jc w:val="both"/>
        <w:rPr>
          <w:b/>
          <w:color w:val="000000"/>
          <w:kern w:val="0"/>
          <w:szCs w:val="22"/>
        </w:rPr>
      </w:pPr>
    </w:p>
    <w:p w14:paraId="74182798" w14:textId="77777777" w:rsidR="00FB67E8" w:rsidRPr="007A1AC9" w:rsidRDefault="00FB67E8" w:rsidP="00FB67E8">
      <w:pPr>
        <w:jc w:val="both"/>
        <w:rPr>
          <w:b/>
          <w:kern w:val="0"/>
          <w:szCs w:val="24"/>
          <w:lang w:eastAsia="x-none"/>
        </w:rPr>
      </w:pPr>
    </w:p>
    <w:p w14:paraId="5DB3EAC7" w14:textId="77777777" w:rsidR="00FB67E8" w:rsidRDefault="00FB67E8" w:rsidP="00FB67E8">
      <w:pPr>
        <w:autoSpaceDE w:val="0"/>
        <w:autoSpaceDN w:val="0"/>
        <w:adjustRightInd w:val="0"/>
        <w:ind w:left="360"/>
        <w:jc w:val="both"/>
        <w:rPr>
          <w:kern w:val="0"/>
          <w:szCs w:val="24"/>
        </w:rPr>
      </w:pPr>
    </w:p>
    <w:p w14:paraId="5A42B82C" w14:textId="77777777" w:rsidR="00FB67E8" w:rsidRDefault="00FB67E8" w:rsidP="00FB67E8">
      <w:pPr>
        <w:autoSpaceDE w:val="0"/>
        <w:autoSpaceDN w:val="0"/>
        <w:adjustRightInd w:val="0"/>
        <w:ind w:left="360"/>
        <w:jc w:val="both"/>
        <w:rPr>
          <w:kern w:val="0"/>
          <w:szCs w:val="24"/>
        </w:rPr>
      </w:pPr>
    </w:p>
    <w:p w14:paraId="4CA04EB1" w14:textId="77777777" w:rsidR="00FB67E8" w:rsidRDefault="00FB67E8" w:rsidP="00FB67E8">
      <w:pPr>
        <w:autoSpaceDE w:val="0"/>
        <w:autoSpaceDN w:val="0"/>
        <w:adjustRightInd w:val="0"/>
        <w:ind w:left="360"/>
        <w:jc w:val="both"/>
        <w:rPr>
          <w:kern w:val="0"/>
          <w:szCs w:val="24"/>
        </w:rPr>
      </w:pPr>
    </w:p>
    <w:p w14:paraId="3CF7CCEB" w14:textId="77777777" w:rsidR="00FB67E8" w:rsidRDefault="00FB67E8" w:rsidP="00FB67E8">
      <w:pPr>
        <w:autoSpaceDE w:val="0"/>
        <w:autoSpaceDN w:val="0"/>
        <w:adjustRightInd w:val="0"/>
        <w:ind w:left="360"/>
        <w:jc w:val="both"/>
        <w:rPr>
          <w:kern w:val="0"/>
          <w:szCs w:val="24"/>
        </w:rPr>
      </w:pPr>
    </w:p>
    <w:p w14:paraId="097D2D70" w14:textId="77777777" w:rsidR="00FB67E8" w:rsidRDefault="00FB67E8" w:rsidP="00FB67E8">
      <w:pPr>
        <w:autoSpaceDE w:val="0"/>
        <w:autoSpaceDN w:val="0"/>
        <w:adjustRightInd w:val="0"/>
        <w:ind w:left="360"/>
        <w:jc w:val="both"/>
        <w:rPr>
          <w:kern w:val="0"/>
          <w:szCs w:val="24"/>
        </w:rPr>
      </w:pPr>
    </w:p>
    <w:p w14:paraId="2244E1E7" w14:textId="77777777" w:rsidR="00FB67E8" w:rsidRDefault="00FB67E8" w:rsidP="00FB67E8">
      <w:pPr>
        <w:autoSpaceDE w:val="0"/>
        <w:autoSpaceDN w:val="0"/>
        <w:adjustRightInd w:val="0"/>
        <w:ind w:left="360"/>
        <w:jc w:val="both"/>
        <w:rPr>
          <w:kern w:val="0"/>
          <w:szCs w:val="24"/>
        </w:rPr>
      </w:pPr>
    </w:p>
    <w:p w14:paraId="479B27F2" w14:textId="77777777" w:rsidR="00FB67E8" w:rsidRDefault="00FB67E8" w:rsidP="00FB67E8">
      <w:pPr>
        <w:autoSpaceDE w:val="0"/>
        <w:autoSpaceDN w:val="0"/>
        <w:adjustRightInd w:val="0"/>
        <w:ind w:left="360"/>
        <w:jc w:val="both"/>
        <w:rPr>
          <w:kern w:val="0"/>
          <w:szCs w:val="24"/>
        </w:rPr>
      </w:pPr>
    </w:p>
    <w:p w14:paraId="26583E44" w14:textId="77777777" w:rsidR="00FB67E8" w:rsidRDefault="00FB67E8" w:rsidP="00FB67E8">
      <w:pPr>
        <w:autoSpaceDE w:val="0"/>
        <w:autoSpaceDN w:val="0"/>
        <w:adjustRightInd w:val="0"/>
        <w:ind w:left="360"/>
        <w:jc w:val="both"/>
        <w:rPr>
          <w:kern w:val="0"/>
          <w:szCs w:val="24"/>
        </w:rPr>
      </w:pPr>
    </w:p>
    <w:p w14:paraId="225977E5" w14:textId="77777777" w:rsidR="00FB67E8" w:rsidRDefault="00FB67E8" w:rsidP="00FB67E8">
      <w:pPr>
        <w:autoSpaceDE w:val="0"/>
        <w:autoSpaceDN w:val="0"/>
        <w:adjustRightInd w:val="0"/>
        <w:ind w:left="360"/>
        <w:jc w:val="both"/>
        <w:rPr>
          <w:kern w:val="0"/>
          <w:szCs w:val="24"/>
        </w:rPr>
      </w:pPr>
    </w:p>
    <w:p w14:paraId="5D5940B7" w14:textId="77777777" w:rsidR="00FB67E8" w:rsidRDefault="00FB67E8" w:rsidP="00FB67E8">
      <w:pPr>
        <w:autoSpaceDE w:val="0"/>
        <w:autoSpaceDN w:val="0"/>
        <w:adjustRightInd w:val="0"/>
        <w:ind w:left="360"/>
        <w:jc w:val="both"/>
        <w:rPr>
          <w:kern w:val="0"/>
          <w:szCs w:val="24"/>
        </w:rPr>
      </w:pPr>
    </w:p>
    <w:p w14:paraId="441492FC" w14:textId="77777777" w:rsidR="00FB67E8" w:rsidRDefault="00FB67E8" w:rsidP="00FB67E8">
      <w:pPr>
        <w:autoSpaceDE w:val="0"/>
        <w:autoSpaceDN w:val="0"/>
        <w:adjustRightInd w:val="0"/>
        <w:ind w:left="360"/>
        <w:jc w:val="both"/>
        <w:rPr>
          <w:kern w:val="0"/>
          <w:szCs w:val="24"/>
        </w:rPr>
      </w:pPr>
    </w:p>
    <w:p w14:paraId="6457939A" w14:textId="77777777" w:rsidR="00FB67E8" w:rsidRDefault="00FB67E8" w:rsidP="00FB67E8">
      <w:pPr>
        <w:autoSpaceDE w:val="0"/>
        <w:autoSpaceDN w:val="0"/>
        <w:adjustRightInd w:val="0"/>
        <w:ind w:left="360"/>
        <w:jc w:val="both"/>
        <w:rPr>
          <w:kern w:val="0"/>
          <w:szCs w:val="24"/>
        </w:rPr>
      </w:pPr>
    </w:p>
    <w:p w14:paraId="0EC674C8" w14:textId="77777777" w:rsidR="00FB67E8" w:rsidRDefault="00FB67E8" w:rsidP="00FB67E8">
      <w:pPr>
        <w:autoSpaceDE w:val="0"/>
        <w:autoSpaceDN w:val="0"/>
        <w:adjustRightInd w:val="0"/>
        <w:ind w:left="360"/>
        <w:jc w:val="both"/>
        <w:rPr>
          <w:kern w:val="0"/>
          <w:szCs w:val="24"/>
        </w:rPr>
      </w:pPr>
    </w:p>
    <w:p w14:paraId="6E7ADD77" w14:textId="77777777" w:rsidR="00FB67E8" w:rsidRDefault="00FB67E8" w:rsidP="00FB67E8">
      <w:pPr>
        <w:autoSpaceDE w:val="0"/>
        <w:autoSpaceDN w:val="0"/>
        <w:adjustRightInd w:val="0"/>
        <w:ind w:left="360"/>
        <w:jc w:val="both"/>
        <w:rPr>
          <w:kern w:val="0"/>
          <w:szCs w:val="24"/>
        </w:rPr>
      </w:pPr>
    </w:p>
    <w:p w14:paraId="7A8F2300" w14:textId="77777777" w:rsidR="00FB67E8" w:rsidRDefault="00FB67E8" w:rsidP="00FB67E8">
      <w:pPr>
        <w:autoSpaceDE w:val="0"/>
        <w:autoSpaceDN w:val="0"/>
        <w:adjustRightInd w:val="0"/>
        <w:ind w:left="360"/>
        <w:jc w:val="both"/>
        <w:rPr>
          <w:kern w:val="0"/>
          <w:szCs w:val="24"/>
        </w:rPr>
      </w:pPr>
    </w:p>
    <w:p w14:paraId="603EB21B" w14:textId="77777777" w:rsidR="00FB67E8" w:rsidRDefault="00FB67E8" w:rsidP="00FB67E8">
      <w:pPr>
        <w:autoSpaceDE w:val="0"/>
        <w:autoSpaceDN w:val="0"/>
        <w:adjustRightInd w:val="0"/>
        <w:ind w:left="360"/>
        <w:jc w:val="both"/>
        <w:rPr>
          <w:kern w:val="0"/>
          <w:szCs w:val="24"/>
        </w:rPr>
      </w:pPr>
    </w:p>
    <w:p w14:paraId="6043A06E" w14:textId="77777777" w:rsidR="00FB67E8" w:rsidRDefault="00FB67E8" w:rsidP="00FB67E8">
      <w:pPr>
        <w:autoSpaceDE w:val="0"/>
        <w:autoSpaceDN w:val="0"/>
        <w:adjustRightInd w:val="0"/>
        <w:ind w:left="360"/>
        <w:jc w:val="both"/>
        <w:rPr>
          <w:kern w:val="0"/>
          <w:szCs w:val="24"/>
        </w:rPr>
      </w:pPr>
    </w:p>
    <w:p w14:paraId="1D6E8803" w14:textId="77777777" w:rsidR="00FB67E8" w:rsidRDefault="00FB67E8" w:rsidP="00FB67E8">
      <w:pPr>
        <w:autoSpaceDE w:val="0"/>
        <w:autoSpaceDN w:val="0"/>
        <w:adjustRightInd w:val="0"/>
        <w:ind w:left="360"/>
        <w:jc w:val="both"/>
        <w:rPr>
          <w:kern w:val="0"/>
          <w:szCs w:val="24"/>
        </w:rPr>
      </w:pPr>
    </w:p>
    <w:p w14:paraId="34648BB8" w14:textId="77777777" w:rsidR="00FB67E8" w:rsidRDefault="00FB67E8" w:rsidP="00FB67E8">
      <w:pPr>
        <w:autoSpaceDE w:val="0"/>
        <w:autoSpaceDN w:val="0"/>
        <w:adjustRightInd w:val="0"/>
        <w:ind w:left="360"/>
        <w:jc w:val="both"/>
        <w:rPr>
          <w:kern w:val="0"/>
          <w:szCs w:val="24"/>
        </w:rPr>
      </w:pPr>
    </w:p>
    <w:p w14:paraId="1050E744" w14:textId="77777777" w:rsidR="00FB67E8" w:rsidRDefault="00FB67E8" w:rsidP="00FB67E8">
      <w:pPr>
        <w:autoSpaceDE w:val="0"/>
        <w:autoSpaceDN w:val="0"/>
        <w:adjustRightInd w:val="0"/>
        <w:ind w:left="360"/>
        <w:jc w:val="both"/>
        <w:rPr>
          <w:kern w:val="0"/>
          <w:szCs w:val="24"/>
        </w:rPr>
      </w:pPr>
    </w:p>
    <w:p w14:paraId="0AC4D1E1" w14:textId="77777777" w:rsidR="00FB67E8" w:rsidRPr="007A1AC9" w:rsidRDefault="00FB67E8" w:rsidP="00FB67E8">
      <w:pPr>
        <w:autoSpaceDE w:val="0"/>
        <w:autoSpaceDN w:val="0"/>
        <w:adjustRightInd w:val="0"/>
        <w:ind w:left="360"/>
        <w:jc w:val="both"/>
        <w:rPr>
          <w:kern w:val="0"/>
          <w:szCs w:val="24"/>
        </w:rPr>
      </w:pPr>
    </w:p>
    <w:p w14:paraId="3BB464BA" w14:textId="77777777" w:rsidR="00FB67E8" w:rsidRPr="007A1AC9" w:rsidRDefault="00FB67E8" w:rsidP="00FB67E8">
      <w:pPr>
        <w:autoSpaceDE w:val="0"/>
        <w:autoSpaceDN w:val="0"/>
        <w:adjustRightInd w:val="0"/>
        <w:ind w:left="360"/>
        <w:jc w:val="both"/>
        <w:rPr>
          <w:kern w:val="0"/>
          <w:szCs w:val="24"/>
        </w:rPr>
      </w:pPr>
    </w:p>
    <w:p w14:paraId="1289120F" w14:textId="77777777" w:rsidR="00FB67E8" w:rsidRPr="007A1AC9" w:rsidRDefault="00FB67E8" w:rsidP="00FB67E8">
      <w:pPr>
        <w:autoSpaceDE w:val="0"/>
        <w:autoSpaceDN w:val="0"/>
        <w:adjustRightInd w:val="0"/>
        <w:ind w:left="360"/>
        <w:jc w:val="both"/>
        <w:rPr>
          <w:kern w:val="0"/>
          <w:szCs w:val="24"/>
        </w:rPr>
      </w:pPr>
      <w:r w:rsidRPr="007A1AC9">
        <w:rPr>
          <w:kern w:val="0"/>
          <w:szCs w:val="24"/>
        </w:rPr>
        <w:t>______________ dnia __ __ _____ roku</w:t>
      </w:r>
    </w:p>
    <w:p w14:paraId="2F867ECD" w14:textId="77777777" w:rsidR="00FB67E8" w:rsidRPr="007A1AC9" w:rsidRDefault="00FB67E8" w:rsidP="00FB67E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55BB3E89" w14:textId="77777777" w:rsidR="00FB67E8" w:rsidRPr="007A1AC9" w:rsidRDefault="00FB67E8" w:rsidP="00FB67E8">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0B5AF33A" w14:textId="77777777" w:rsidR="00FB67E8" w:rsidRDefault="00FB67E8" w:rsidP="00FB67E8">
      <w:pPr>
        <w:rPr>
          <w:b/>
          <w:szCs w:val="24"/>
        </w:rPr>
      </w:pPr>
      <w:r w:rsidRPr="007A1AC9">
        <w:rPr>
          <w:b/>
          <w:szCs w:val="24"/>
        </w:rPr>
        <w:br w:type="page"/>
      </w:r>
    </w:p>
    <w:p w14:paraId="6F426BF6" w14:textId="3EB3F205" w:rsidR="00FB67E8" w:rsidRPr="007A1AC9" w:rsidRDefault="00FB67E8" w:rsidP="00FB67E8">
      <w:pPr>
        <w:jc w:val="right"/>
        <w:rPr>
          <w:b/>
          <w:kern w:val="0"/>
          <w:szCs w:val="24"/>
          <w:lang w:eastAsia="x-none"/>
        </w:rPr>
      </w:pPr>
      <w:r w:rsidRPr="007A1AC9">
        <w:rPr>
          <w:b/>
          <w:kern w:val="0"/>
          <w:szCs w:val="24"/>
          <w:lang w:eastAsia="x-none"/>
        </w:rPr>
        <w:lastRenderedPageBreak/>
        <w:t xml:space="preserve">Załącznik Nr </w:t>
      </w:r>
      <w:r>
        <w:rPr>
          <w:b/>
          <w:kern w:val="0"/>
          <w:szCs w:val="24"/>
          <w:lang w:eastAsia="x-none"/>
        </w:rPr>
        <w:t>7</w:t>
      </w:r>
      <w:r w:rsidRPr="007A1AC9">
        <w:rPr>
          <w:b/>
          <w:kern w:val="0"/>
          <w:szCs w:val="24"/>
          <w:lang w:eastAsia="x-none"/>
        </w:rPr>
        <w:t xml:space="preserve"> do Zapytania </w:t>
      </w:r>
      <w:r w:rsidRPr="007A1AC9">
        <w:rPr>
          <w:b/>
        </w:rPr>
        <w:t>ZP/</w:t>
      </w:r>
      <w:r w:rsidR="00CC668A">
        <w:rPr>
          <w:b/>
        </w:rPr>
        <w:t>20</w:t>
      </w:r>
      <w:r w:rsidRPr="007A1AC9">
        <w:rPr>
          <w:b/>
        </w:rPr>
        <w:t>/202</w:t>
      </w:r>
      <w:r w:rsidR="00CC668A">
        <w:rPr>
          <w:b/>
        </w:rPr>
        <w:t>3</w:t>
      </w:r>
    </w:p>
    <w:p w14:paraId="6234B05B" w14:textId="77777777" w:rsidR="00FB67E8" w:rsidRPr="007A1AC9" w:rsidRDefault="00FB67E8" w:rsidP="00FB67E8">
      <w:pPr>
        <w:rPr>
          <w:b/>
          <w:szCs w:val="24"/>
        </w:rPr>
      </w:pPr>
      <w:r w:rsidRPr="007A1AC9">
        <w:rPr>
          <w:b/>
          <w:noProof/>
          <w:w w:val="90"/>
          <w:kern w:val="0"/>
          <w:szCs w:val="24"/>
        </w:rPr>
        <mc:AlternateContent>
          <mc:Choice Requires="wps">
            <w:drawing>
              <wp:anchor distT="0" distB="0" distL="114300" distR="114300" simplePos="0" relativeHeight="251666944" behindDoc="0" locked="0" layoutInCell="1" allowOverlap="1" wp14:anchorId="273A24E1" wp14:editId="7CA59BAF">
                <wp:simplePos x="0" y="0"/>
                <wp:positionH relativeFrom="margin">
                  <wp:align>left</wp:align>
                </wp:positionH>
                <wp:positionV relativeFrom="paragraph">
                  <wp:posOffset>223520</wp:posOffset>
                </wp:positionV>
                <wp:extent cx="2347595" cy="967105"/>
                <wp:effectExtent l="0" t="0" r="14605" b="23495"/>
                <wp:wrapTight wrapText="bothSides">
                  <wp:wrapPolygon edited="0">
                    <wp:start x="0" y="0"/>
                    <wp:lineTo x="0" y="21699"/>
                    <wp:lineTo x="21559" y="21699"/>
                    <wp:lineTo x="21559" y="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67105"/>
                        </a:xfrm>
                        <a:prstGeom prst="rect">
                          <a:avLst/>
                        </a:prstGeom>
                        <a:solidFill>
                          <a:srgbClr val="FFFFFF"/>
                        </a:solidFill>
                        <a:ln w="9525">
                          <a:solidFill>
                            <a:srgbClr val="000000"/>
                          </a:solidFill>
                          <a:miter lim="800000"/>
                          <a:headEnd/>
                          <a:tailEnd/>
                        </a:ln>
                      </wps:spPr>
                      <wps:txbx>
                        <w:txbxContent>
                          <w:p w14:paraId="7D3B733F" w14:textId="77777777" w:rsidR="006679F8" w:rsidRDefault="006679F8" w:rsidP="00FB67E8">
                            <w:pPr>
                              <w:jc w:val="center"/>
                              <w:rPr>
                                <w:i/>
                                <w:sz w:val="18"/>
                              </w:rPr>
                            </w:pPr>
                          </w:p>
                          <w:p w14:paraId="6CC125F4" w14:textId="77777777" w:rsidR="006679F8" w:rsidRDefault="006679F8" w:rsidP="00FB67E8">
                            <w:pPr>
                              <w:jc w:val="center"/>
                              <w:rPr>
                                <w:i/>
                                <w:sz w:val="18"/>
                              </w:rPr>
                            </w:pPr>
                          </w:p>
                          <w:p w14:paraId="48D9FB66" w14:textId="77777777" w:rsidR="006679F8" w:rsidRDefault="006679F8" w:rsidP="00FB67E8">
                            <w:pPr>
                              <w:jc w:val="center"/>
                              <w:rPr>
                                <w:i/>
                                <w:sz w:val="18"/>
                              </w:rPr>
                            </w:pPr>
                          </w:p>
                          <w:p w14:paraId="6D8E5856"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24E1" id="_x0000_s1032" type="#_x0000_t202" style="position:absolute;margin-left:0;margin-top:17.6pt;width:184.85pt;height:76.1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">
                <v:textbox>
                  <w:txbxContent>
                    <w:p w14:paraId="7D3B733F" w14:textId="77777777" w:rsidR="006679F8" w:rsidRDefault="006679F8" w:rsidP="00FB67E8">
                      <w:pPr>
                        <w:jc w:val="center"/>
                        <w:rPr>
                          <w:i/>
                          <w:sz w:val="18"/>
                        </w:rPr>
                      </w:pPr>
                    </w:p>
                    <w:p w14:paraId="6CC125F4" w14:textId="77777777" w:rsidR="006679F8" w:rsidRDefault="006679F8" w:rsidP="00FB67E8">
                      <w:pPr>
                        <w:jc w:val="center"/>
                        <w:rPr>
                          <w:i/>
                          <w:sz w:val="18"/>
                        </w:rPr>
                      </w:pPr>
                    </w:p>
                    <w:p w14:paraId="48D9FB66" w14:textId="77777777" w:rsidR="006679F8" w:rsidRDefault="006679F8" w:rsidP="00FB67E8">
                      <w:pPr>
                        <w:jc w:val="center"/>
                        <w:rPr>
                          <w:i/>
                          <w:sz w:val="18"/>
                        </w:rPr>
                      </w:pPr>
                    </w:p>
                    <w:p w14:paraId="6D8E5856"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7968" behindDoc="0" locked="0" layoutInCell="1" allowOverlap="1" wp14:anchorId="78528181" wp14:editId="103F38AA">
                <wp:simplePos x="0" y="0"/>
                <wp:positionH relativeFrom="column">
                  <wp:posOffset>2320290</wp:posOffset>
                </wp:positionH>
                <wp:positionV relativeFrom="paragraph">
                  <wp:posOffset>223520</wp:posOffset>
                </wp:positionV>
                <wp:extent cx="3543300" cy="967105"/>
                <wp:effectExtent l="0" t="0" r="19050" b="23495"/>
                <wp:wrapTight wrapText="bothSides">
                  <wp:wrapPolygon edited="0">
                    <wp:start x="0" y="0"/>
                    <wp:lineTo x="0" y="21699"/>
                    <wp:lineTo x="21600" y="21699"/>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7105"/>
                        </a:xfrm>
                        <a:prstGeom prst="rect">
                          <a:avLst/>
                        </a:prstGeom>
                        <a:solidFill>
                          <a:srgbClr val="C0C0C0"/>
                        </a:solidFill>
                        <a:ln w="9525">
                          <a:solidFill>
                            <a:srgbClr val="000000"/>
                          </a:solidFill>
                          <a:miter lim="800000"/>
                          <a:headEnd/>
                          <a:tailEnd/>
                        </a:ln>
                      </wps:spPr>
                      <wps:txbx>
                        <w:txbxContent>
                          <w:p w14:paraId="0B8B7D46" w14:textId="77777777" w:rsidR="006679F8" w:rsidRDefault="006679F8" w:rsidP="00FB67E8">
                            <w:pPr>
                              <w:pStyle w:val="Tekstpodstawowy3"/>
                              <w:rPr>
                                <w:rFonts w:ascii="Verdana" w:hAnsi="Verdana"/>
                                <w:w w:val="90"/>
                              </w:rPr>
                            </w:pPr>
                          </w:p>
                          <w:p w14:paraId="0151AE84" w14:textId="7A9F7F1C" w:rsidR="006679F8" w:rsidRPr="00A06F23" w:rsidRDefault="006679F8" w:rsidP="00FB67E8">
                            <w:pPr>
                              <w:pStyle w:val="Tekstpodstawowy3"/>
                              <w:jc w:val="center"/>
                              <w:rPr>
                                <w:b/>
                                <w:w w:val="90"/>
                                <w:sz w:val="28"/>
                                <w:szCs w:val="28"/>
                              </w:rPr>
                            </w:pPr>
                            <w:r>
                              <w:rPr>
                                <w:b/>
                                <w:w w:val="90"/>
                                <w:sz w:val="28"/>
                                <w:szCs w:val="28"/>
                              </w:rPr>
                              <w:t>OPIS ROZWIĄZANIA ZAMIENNEGO (SSP)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8181" id="_x0000_s1033" type="#_x0000_t202" style="position:absolute;margin-left:182.7pt;margin-top:17.6pt;width:279pt;height:7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" fillcolor="silver">
                <v:textbox>
                  <w:txbxContent>
                    <w:p w14:paraId="0B8B7D46" w14:textId="77777777" w:rsidR="006679F8" w:rsidRDefault="006679F8" w:rsidP="00FB67E8">
                      <w:pPr>
                        <w:pStyle w:val="Tekstpodstawowy3"/>
                        <w:rPr>
                          <w:rFonts w:ascii="Verdana" w:hAnsi="Verdana"/>
                          <w:w w:val="90"/>
                        </w:rPr>
                      </w:pPr>
                    </w:p>
                    <w:p w14:paraId="0151AE84" w14:textId="7A9F7F1C" w:rsidR="006679F8" w:rsidRPr="00A06F23" w:rsidRDefault="006679F8" w:rsidP="00FB67E8">
                      <w:pPr>
                        <w:pStyle w:val="Tekstpodstawowy3"/>
                        <w:jc w:val="center"/>
                        <w:rPr>
                          <w:b/>
                          <w:w w:val="90"/>
                          <w:sz w:val="28"/>
                          <w:szCs w:val="28"/>
                        </w:rPr>
                      </w:pPr>
                      <w:r>
                        <w:rPr>
                          <w:b/>
                          <w:w w:val="90"/>
                          <w:sz w:val="28"/>
                          <w:szCs w:val="28"/>
                        </w:rPr>
                        <w:t>OPIS ROZWIĄZANIA ZAMIENNEGO (SSP)</w:t>
                      </w:r>
                    </w:p>
                  </w:txbxContent>
                </v:textbox>
                <w10:wrap type="tight"/>
              </v:shape>
            </w:pict>
          </mc:Fallback>
        </mc:AlternateContent>
      </w:r>
    </w:p>
    <w:p w14:paraId="1A5E73CB" w14:textId="77777777" w:rsidR="00FB67E8" w:rsidRPr="007A1AC9" w:rsidRDefault="00FB67E8" w:rsidP="00FB67E8">
      <w:pPr>
        <w:spacing w:line="259" w:lineRule="auto"/>
        <w:jc w:val="both"/>
        <w:rPr>
          <w:b/>
          <w:szCs w:val="24"/>
        </w:rPr>
      </w:pPr>
    </w:p>
    <w:p w14:paraId="020F3EDB" w14:textId="7FCD0AB6" w:rsidR="00B8586A" w:rsidRPr="007A1AC9" w:rsidRDefault="00FB67E8" w:rsidP="00822146">
      <w:pPr>
        <w:spacing w:after="3" w:line="265" w:lineRule="auto"/>
        <w:ind w:left="142" w:hanging="142"/>
        <w:jc w:val="both"/>
        <w:rPr>
          <w:b/>
          <w:color w:val="000000"/>
          <w:kern w:val="0"/>
          <w:szCs w:val="22"/>
        </w:rPr>
      </w:pPr>
      <w:r w:rsidRPr="007A1AC9">
        <w:rPr>
          <w:b/>
          <w:szCs w:val="24"/>
        </w:rPr>
        <w:t>„</w:t>
      </w:r>
      <w:r w:rsidR="00B8586A"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B8586A" w:rsidRPr="00E20D77">
        <w:rPr>
          <w:b/>
          <w:color w:val="000000"/>
          <w:kern w:val="0"/>
          <w:szCs w:val="24"/>
        </w:rPr>
        <w:t xml:space="preserve">budynku </w:t>
      </w:r>
      <w:r w:rsidR="00B8586A" w:rsidRPr="00E20D77">
        <w:rPr>
          <w:b/>
          <w:color w:val="000000"/>
          <w:kern w:val="0"/>
          <w:szCs w:val="22"/>
        </w:rPr>
        <w:t>Sekretariatu Konferencji Episkopatu Polski, położonego przy Skwerze Kardynała Stefana Wyszyńskiego 6 w</w:t>
      </w:r>
      <w:r w:rsidR="00B8586A">
        <w:rPr>
          <w:b/>
        </w:rPr>
        <w:t xml:space="preserve"> Warszawie.</w:t>
      </w:r>
      <w:r w:rsidR="00B8586A" w:rsidRPr="007A1AC9">
        <w:rPr>
          <w:b/>
          <w:color w:val="000000"/>
          <w:kern w:val="0"/>
          <w:szCs w:val="22"/>
        </w:rPr>
        <w:t>”</w:t>
      </w:r>
    </w:p>
    <w:p w14:paraId="1DEAFA41" w14:textId="77777777" w:rsidR="00B8586A" w:rsidRPr="007A1AC9" w:rsidRDefault="00B8586A" w:rsidP="00B8586A">
      <w:pPr>
        <w:spacing w:line="259" w:lineRule="auto"/>
        <w:jc w:val="both"/>
        <w:rPr>
          <w:bCs/>
          <w:color w:val="000000"/>
          <w:kern w:val="0"/>
          <w:sz w:val="8"/>
          <w:szCs w:val="8"/>
        </w:rPr>
      </w:pPr>
    </w:p>
    <w:p w14:paraId="5817DEBF" w14:textId="77777777" w:rsidR="00FB67E8" w:rsidRPr="007A1AC9" w:rsidRDefault="00FB67E8" w:rsidP="00FB67E8">
      <w:pPr>
        <w:jc w:val="both"/>
        <w:rPr>
          <w:b/>
          <w:kern w:val="0"/>
          <w:szCs w:val="24"/>
          <w:lang w:eastAsia="x-none"/>
        </w:rPr>
      </w:pPr>
    </w:p>
    <w:p w14:paraId="26C9266C" w14:textId="77777777" w:rsidR="00FB67E8" w:rsidRDefault="00FB67E8" w:rsidP="00FB67E8">
      <w:pPr>
        <w:autoSpaceDE w:val="0"/>
        <w:autoSpaceDN w:val="0"/>
        <w:adjustRightInd w:val="0"/>
        <w:ind w:left="360"/>
        <w:jc w:val="both"/>
        <w:rPr>
          <w:kern w:val="0"/>
          <w:szCs w:val="24"/>
        </w:rPr>
      </w:pPr>
    </w:p>
    <w:p w14:paraId="0DD3B955" w14:textId="77777777" w:rsidR="00FB67E8" w:rsidRDefault="00FB67E8" w:rsidP="00FB67E8">
      <w:pPr>
        <w:autoSpaceDE w:val="0"/>
        <w:autoSpaceDN w:val="0"/>
        <w:adjustRightInd w:val="0"/>
        <w:ind w:left="360"/>
        <w:jc w:val="both"/>
        <w:rPr>
          <w:kern w:val="0"/>
          <w:szCs w:val="24"/>
        </w:rPr>
      </w:pPr>
    </w:p>
    <w:p w14:paraId="0E7998EB" w14:textId="77777777" w:rsidR="00FB67E8" w:rsidRDefault="00FB67E8" w:rsidP="00FB67E8">
      <w:pPr>
        <w:autoSpaceDE w:val="0"/>
        <w:autoSpaceDN w:val="0"/>
        <w:adjustRightInd w:val="0"/>
        <w:ind w:left="360"/>
        <w:jc w:val="both"/>
        <w:rPr>
          <w:kern w:val="0"/>
          <w:szCs w:val="24"/>
        </w:rPr>
      </w:pPr>
    </w:p>
    <w:p w14:paraId="69EC3B32" w14:textId="77777777" w:rsidR="00FB67E8" w:rsidRDefault="00FB67E8" w:rsidP="00FB67E8">
      <w:pPr>
        <w:autoSpaceDE w:val="0"/>
        <w:autoSpaceDN w:val="0"/>
        <w:adjustRightInd w:val="0"/>
        <w:ind w:left="360"/>
        <w:jc w:val="both"/>
        <w:rPr>
          <w:kern w:val="0"/>
          <w:szCs w:val="24"/>
        </w:rPr>
      </w:pPr>
    </w:p>
    <w:p w14:paraId="26A7E67A" w14:textId="77777777" w:rsidR="00FB67E8" w:rsidRDefault="00FB67E8" w:rsidP="00FB67E8">
      <w:pPr>
        <w:autoSpaceDE w:val="0"/>
        <w:autoSpaceDN w:val="0"/>
        <w:adjustRightInd w:val="0"/>
        <w:ind w:left="360"/>
        <w:jc w:val="both"/>
        <w:rPr>
          <w:kern w:val="0"/>
          <w:szCs w:val="24"/>
        </w:rPr>
      </w:pPr>
    </w:p>
    <w:p w14:paraId="12418CB9" w14:textId="77777777" w:rsidR="00FB67E8" w:rsidRDefault="00FB67E8" w:rsidP="00FB67E8">
      <w:pPr>
        <w:autoSpaceDE w:val="0"/>
        <w:autoSpaceDN w:val="0"/>
        <w:adjustRightInd w:val="0"/>
        <w:ind w:left="360"/>
        <w:jc w:val="both"/>
        <w:rPr>
          <w:kern w:val="0"/>
          <w:szCs w:val="24"/>
        </w:rPr>
      </w:pPr>
    </w:p>
    <w:p w14:paraId="77C043BC" w14:textId="77777777" w:rsidR="00FB67E8" w:rsidRDefault="00FB67E8" w:rsidP="00FB67E8">
      <w:pPr>
        <w:autoSpaceDE w:val="0"/>
        <w:autoSpaceDN w:val="0"/>
        <w:adjustRightInd w:val="0"/>
        <w:ind w:left="360"/>
        <w:jc w:val="both"/>
        <w:rPr>
          <w:kern w:val="0"/>
          <w:szCs w:val="24"/>
        </w:rPr>
      </w:pPr>
    </w:p>
    <w:p w14:paraId="25F37BC9" w14:textId="77777777" w:rsidR="00FB67E8" w:rsidRDefault="00FB67E8" w:rsidP="00FB67E8">
      <w:pPr>
        <w:autoSpaceDE w:val="0"/>
        <w:autoSpaceDN w:val="0"/>
        <w:adjustRightInd w:val="0"/>
        <w:ind w:left="360"/>
        <w:jc w:val="both"/>
        <w:rPr>
          <w:kern w:val="0"/>
          <w:szCs w:val="24"/>
        </w:rPr>
      </w:pPr>
    </w:p>
    <w:p w14:paraId="08E0847F" w14:textId="77777777" w:rsidR="00FB67E8" w:rsidRDefault="00FB67E8" w:rsidP="00FB67E8">
      <w:pPr>
        <w:autoSpaceDE w:val="0"/>
        <w:autoSpaceDN w:val="0"/>
        <w:adjustRightInd w:val="0"/>
        <w:ind w:left="360"/>
        <w:jc w:val="both"/>
        <w:rPr>
          <w:kern w:val="0"/>
          <w:szCs w:val="24"/>
        </w:rPr>
      </w:pPr>
    </w:p>
    <w:p w14:paraId="2847B1A3" w14:textId="77777777" w:rsidR="00FB67E8" w:rsidRDefault="00FB67E8" w:rsidP="00FB67E8">
      <w:pPr>
        <w:autoSpaceDE w:val="0"/>
        <w:autoSpaceDN w:val="0"/>
        <w:adjustRightInd w:val="0"/>
        <w:ind w:left="360"/>
        <w:jc w:val="both"/>
        <w:rPr>
          <w:kern w:val="0"/>
          <w:szCs w:val="24"/>
        </w:rPr>
      </w:pPr>
    </w:p>
    <w:p w14:paraId="61768837" w14:textId="77777777" w:rsidR="00FB67E8" w:rsidRDefault="00FB67E8" w:rsidP="00FB67E8">
      <w:pPr>
        <w:autoSpaceDE w:val="0"/>
        <w:autoSpaceDN w:val="0"/>
        <w:adjustRightInd w:val="0"/>
        <w:ind w:left="360"/>
        <w:jc w:val="both"/>
        <w:rPr>
          <w:kern w:val="0"/>
          <w:szCs w:val="24"/>
        </w:rPr>
      </w:pPr>
    </w:p>
    <w:p w14:paraId="1B548332" w14:textId="77777777" w:rsidR="00FB67E8" w:rsidRDefault="00FB67E8" w:rsidP="00FB67E8">
      <w:pPr>
        <w:autoSpaceDE w:val="0"/>
        <w:autoSpaceDN w:val="0"/>
        <w:adjustRightInd w:val="0"/>
        <w:ind w:left="360"/>
        <w:jc w:val="both"/>
        <w:rPr>
          <w:kern w:val="0"/>
          <w:szCs w:val="24"/>
        </w:rPr>
      </w:pPr>
    </w:p>
    <w:p w14:paraId="1439C725" w14:textId="77777777" w:rsidR="00FB67E8" w:rsidRDefault="00FB67E8" w:rsidP="00FB67E8">
      <w:pPr>
        <w:autoSpaceDE w:val="0"/>
        <w:autoSpaceDN w:val="0"/>
        <w:adjustRightInd w:val="0"/>
        <w:ind w:left="360"/>
        <w:jc w:val="both"/>
        <w:rPr>
          <w:kern w:val="0"/>
          <w:szCs w:val="24"/>
        </w:rPr>
      </w:pPr>
    </w:p>
    <w:p w14:paraId="07998FD7" w14:textId="77777777" w:rsidR="00FB67E8" w:rsidRDefault="00FB67E8" w:rsidP="00FB67E8">
      <w:pPr>
        <w:autoSpaceDE w:val="0"/>
        <w:autoSpaceDN w:val="0"/>
        <w:adjustRightInd w:val="0"/>
        <w:ind w:left="360"/>
        <w:jc w:val="both"/>
        <w:rPr>
          <w:kern w:val="0"/>
          <w:szCs w:val="24"/>
        </w:rPr>
      </w:pPr>
    </w:p>
    <w:p w14:paraId="292FE3D4" w14:textId="77777777" w:rsidR="00FB67E8" w:rsidRDefault="00FB67E8" w:rsidP="00FB67E8">
      <w:pPr>
        <w:autoSpaceDE w:val="0"/>
        <w:autoSpaceDN w:val="0"/>
        <w:adjustRightInd w:val="0"/>
        <w:ind w:left="360"/>
        <w:jc w:val="both"/>
        <w:rPr>
          <w:kern w:val="0"/>
          <w:szCs w:val="24"/>
        </w:rPr>
      </w:pPr>
    </w:p>
    <w:p w14:paraId="2D4402C0" w14:textId="77777777" w:rsidR="00FB67E8" w:rsidRDefault="00FB67E8" w:rsidP="00FB67E8">
      <w:pPr>
        <w:autoSpaceDE w:val="0"/>
        <w:autoSpaceDN w:val="0"/>
        <w:adjustRightInd w:val="0"/>
        <w:ind w:left="360"/>
        <w:jc w:val="both"/>
        <w:rPr>
          <w:kern w:val="0"/>
          <w:szCs w:val="24"/>
        </w:rPr>
      </w:pPr>
    </w:p>
    <w:p w14:paraId="252A4536" w14:textId="77777777" w:rsidR="00FB67E8" w:rsidRDefault="00FB67E8" w:rsidP="00FB67E8">
      <w:pPr>
        <w:autoSpaceDE w:val="0"/>
        <w:autoSpaceDN w:val="0"/>
        <w:adjustRightInd w:val="0"/>
        <w:ind w:left="360"/>
        <w:jc w:val="both"/>
        <w:rPr>
          <w:kern w:val="0"/>
          <w:szCs w:val="24"/>
        </w:rPr>
      </w:pPr>
    </w:p>
    <w:p w14:paraId="61ADEAB4" w14:textId="77777777" w:rsidR="00FB67E8" w:rsidRDefault="00FB67E8" w:rsidP="00FB67E8">
      <w:pPr>
        <w:autoSpaceDE w:val="0"/>
        <w:autoSpaceDN w:val="0"/>
        <w:adjustRightInd w:val="0"/>
        <w:ind w:left="360"/>
        <w:jc w:val="both"/>
        <w:rPr>
          <w:kern w:val="0"/>
          <w:szCs w:val="24"/>
        </w:rPr>
      </w:pPr>
    </w:p>
    <w:p w14:paraId="6811DD2C" w14:textId="77777777" w:rsidR="00FB67E8" w:rsidRDefault="00FB67E8" w:rsidP="00FB67E8">
      <w:pPr>
        <w:autoSpaceDE w:val="0"/>
        <w:autoSpaceDN w:val="0"/>
        <w:adjustRightInd w:val="0"/>
        <w:ind w:left="360"/>
        <w:jc w:val="both"/>
        <w:rPr>
          <w:kern w:val="0"/>
          <w:szCs w:val="24"/>
        </w:rPr>
      </w:pPr>
    </w:p>
    <w:p w14:paraId="105EBC66" w14:textId="77777777" w:rsidR="00FB67E8" w:rsidRDefault="00FB67E8" w:rsidP="00FB67E8">
      <w:pPr>
        <w:autoSpaceDE w:val="0"/>
        <w:autoSpaceDN w:val="0"/>
        <w:adjustRightInd w:val="0"/>
        <w:ind w:left="360"/>
        <w:jc w:val="both"/>
        <w:rPr>
          <w:kern w:val="0"/>
          <w:szCs w:val="24"/>
        </w:rPr>
      </w:pPr>
    </w:p>
    <w:p w14:paraId="1D6E5F9C" w14:textId="77777777" w:rsidR="00FB67E8" w:rsidRDefault="00FB67E8" w:rsidP="00FB67E8">
      <w:pPr>
        <w:autoSpaceDE w:val="0"/>
        <w:autoSpaceDN w:val="0"/>
        <w:adjustRightInd w:val="0"/>
        <w:ind w:left="360"/>
        <w:jc w:val="both"/>
        <w:rPr>
          <w:kern w:val="0"/>
          <w:szCs w:val="24"/>
        </w:rPr>
      </w:pPr>
    </w:p>
    <w:p w14:paraId="2E56B33F" w14:textId="77777777" w:rsidR="00FB67E8" w:rsidRPr="007A1AC9" w:rsidRDefault="00FB67E8" w:rsidP="00FB67E8">
      <w:pPr>
        <w:autoSpaceDE w:val="0"/>
        <w:autoSpaceDN w:val="0"/>
        <w:adjustRightInd w:val="0"/>
        <w:ind w:left="360"/>
        <w:jc w:val="both"/>
        <w:rPr>
          <w:kern w:val="0"/>
          <w:szCs w:val="24"/>
        </w:rPr>
      </w:pPr>
    </w:p>
    <w:p w14:paraId="4F274DFB" w14:textId="77777777" w:rsidR="00FB67E8" w:rsidRPr="007A1AC9" w:rsidRDefault="00FB67E8" w:rsidP="00FB67E8">
      <w:pPr>
        <w:autoSpaceDE w:val="0"/>
        <w:autoSpaceDN w:val="0"/>
        <w:adjustRightInd w:val="0"/>
        <w:ind w:left="360"/>
        <w:jc w:val="both"/>
        <w:rPr>
          <w:kern w:val="0"/>
          <w:szCs w:val="24"/>
        </w:rPr>
      </w:pPr>
    </w:p>
    <w:p w14:paraId="31E764B6" w14:textId="77777777" w:rsidR="00FB67E8" w:rsidRPr="007A1AC9" w:rsidRDefault="00FB67E8" w:rsidP="00FB67E8">
      <w:pPr>
        <w:autoSpaceDE w:val="0"/>
        <w:autoSpaceDN w:val="0"/>
        <w:adjustRightInd w:val="0"/>
        <w:ind w:left="360"/>
        <w:jc w:val="both"/>
        <w:rPr>
          <w:kern w:val="0"/>
          <w:szCs w:val="24"/>
        </w:rPr>
      </w:pPr>
      <w:r w:rsidRPr="007A1AC9">
        <w:rPr>
          <w:kern w:val="0"/>
          <w:szCs w:val="24"/>
        </w:rPr>
        <w:t>______________ dnia __ __ _____ roku</w:t>
      </w:r>
    </w:p>
    <w:p w14:paraId="150F5B62" w14:textId="77777777" w:rsidR="00FB67E8" w:rsidRPr="007A1AC9" w:rsidRDefault="00FB67E8" w:rsidP="00FB67E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09317A19" w14:textId="77777777" w:rsidR="00FB67E8" w:rsidRPr="007A1AC9" w:rsidRDefault="00FB67E8" w:rsidP="00FB67E8">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313D4724" w14:textId="646D7C8A" w:rsidR="00FB67E8" w:rsidRDefault="00FB67E8">
      <w:pPr>
        <w:rPr>
          <w:b/>
          <w:szCs w:val="24"/>
        </w:rPr>
        <w:pPrChange w:id="16" w:author="skepd" w:date="2023-01-04T14:39:00Z">
          <w:pPr>
            <w:contextualSpacing/>
            <w:jc w:val="right"/>
          </w:pPr>
        </w:pPrChange>
      </w:pPr>
      <w:r w:rsidRPr="007A1AC9">
        <w:rPr>
          <w:b/>
          <w:szCs w:val="24"/>
        </w:rPr>
        <w:br w:type="page"/>
      </w:r>
    </w:p>
    <w:p w14:paraId="5A77E86B" w14:textId="01DCF9DF"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FB67E8">
        <w:rPr>
          <w:b/>
          <w:szCs w:val="24"/>
        </w:rPr>
        <w:t>8</w:t>
      </w:r>
      <w:r w:rsidR="006C3F08" w:rsidRPr="007A1AC9">
        <w:rPr>
          <w:b/>
          <w:szCs w:val="24"/>
        </w:rPr>
        <w:t xml:space="preserve"> do Zapytania</w:t>
      </w:r>
      <w:r w:rsidR="00DC719A" w:rsidRPr="007A1AC9">
        <w:rPr>
          <w:b/>
        </w:rPr>
        <w:t xml:space="preserve"> ZP/</w:t>
      </w:r>
      <w:r w:rsidR="00510977">
        <w:rPr>
          <w:b/>
        </w:rPr>
        <w:t>20</w:t>
      </w:r>
      <w:r w:rsidR="00DC719A" w:rsidRPr="007A1AC9">
        <w:rPr>
          <w:b/>
        </w:rPr>
        <w:t>/202</w:t>
      </w:r>
      <w:r w:rsidR="003B68FA">
        <w:rPr>
          <w:b/>
        </w:rPr>
        <w:t>3</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4704B278"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5B5DF4">
        <w:rPr>
          <w:b/>
          <w:bCs/>
          <w:kern w:val="0"/>
          <w:szCs w:val="24"/>
        </w:rPr>
        <w:t>3</w:t>
      </w:r>
    </w:p>
    <w:p w14:paraId="79948CB4" w14:textId="77777777" w:rsidR="00D90EB3" w:rsidRPr="007A1AC9" w:rsidRDefault="00D90EB3" w:rsidP="00D90EB3">
      <w:pPr>
        <w:jc w:val="both"/>
        <w:rPr>
          <w:szCs w:val="24"/>
        </w:rPr>
      </w:pPr>
    </w:p>
    <w:p w14:paraId="793EA0C3" w14:textId="1A3F7A0A"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5B5DF4">
        <w:rPr>
          <w:szCs w:val="24"/>
        </w:rPr>
        <w:t>3</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72AA41E3" w14:textId="77777777" w:rsidR="00D90EB3" w:rsidRPr="007A1AC9" w:rsidRDefault="00D90EB3" w:rsidP="00D90EB3">
      <w:pPr>
        <w:jc w:val="both"/>
        <w:rPr>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p>
    <w:p w14:paraId="08AE94C8" w14:textId="4B2A45E9" w:rsidR="00D90EB3" w:rsidRPr="007A1AC9" w:rsidRDefault="00D90EB3" w:rsidP="00D90EB3">
      <w:pPr>
        <w:jc w:val="both"/>
        <w:rPr>
          <w:b/>
          <w:bCs/>
          <w:szCs w:val="24"/>
        </w:rPr>
      </w:pP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38D59B82" w:rsidR="00D90EB3" w:rsidRPr="007A1AC9" w:rsidRDefault="00D90EB3" w:rsidP="00B3750E">
      <w:pPr>
        <w:spacing w:after="3" w:line="265" w:lineRule="auto"/>
        <w:jc w:val="both"/>
        <w:rPr>
          <w:szCs w:val="24"/>
        </w:rPr>
      </w:pPr>
      <w:r w:rsidRPr="007A1AC9">
        <w:rPr>
          <w:szCs w:val="24"/>
        </w:rPr>
        <w:t>W związku z wyborem oferty Wykonawcy w ramach prowadzonego przez Zamawiającego Zapytania ofertowego na realizację zadania inwestycyjnego pn. „</w:t>
      </w:r>
      <w:r w:rsidR="00D81C7B" w:rsidRPr="00E20D77">
        <w:rPr>
          <w:b/>
          <w:color w:val="000000"/>
          <w:kern w:val="0"/>
          <w:szCs w:val="22"/>
        </w:rPr>
        <w:t>Wykonanie i wdrożenie inteligentnego systemu automatyki budynku i monitoringu wszystkich mediów (BMS) w ramach modernizacji energooszczędnościowej</w:t>
      </w:r>
      <w:r w:rsidR="00D81C7B">
        <w:rPr>
          <w:b/>
          <w:color w:val="000000"/>
          <w:kern w:val="0"/>
          <w:szCs w:val="22"/>
        </w:rPr>
        <w:t xml:space="preserve"> </w:t>
      </w:r>
      <w:r w:rsidR="00D81C7B" w:rsidRPr="00E20D77">
        <w:rPr>
          <w:b/>
          <w:color w:val="000000"/>
          <w:kern w:val="0"/>
          <w:szCs w:val="24"/>
        </w:rPr>
        <w:t xml:space="preserve">budynku </w:t>
      </w:r>
      <w:r w:rsidR="00D81C7B" w:rsidRPr="00E20D77">
        <w:rPr>
          <w:b/>
          <w:color w:val="000000"/>
          <w:kern w:val="0"/>
          <w:szCs w:val="22"/>
        </w:rPr>
        <w:t>Sekretariatu Konferencji Episkopatu Polski, położonego przy Skwerze Kardynała Stefana Wyszyńskiego 6 w</w:t>
      </w:r>
      <w:r w:rsidR="00D81C7B">
        <w:rPr>
          <w:b/>
        </w:rPr>
        <w:t xml:space="preserve"> Warszawie.</w:t>
      </w:r>
      <w:r w:rsidR="00D81C7B" w:rsidRPr="007A1AC9">
        <w:rPr>
          <w:b/>
          <w:color w:val="000000"/>
          <w:kern w:val="0"/>
          <w:szCs w:val="22"/>
        </w:rPr>
        <w:t>”</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2D75003E" w:rsidR="00D90EB3" w:rsidRPr="007A1AC9" w:rsidRDefault="00D90EB3" w:rsidP="00B3750E">
      <w:pPr>
        <w:spacing w:after="3" w:line="265"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bookmarkStart w:id="17" w:name="_Hlk96866481"/>
      <w:r w:rsidR="0045594C" w:rsidRPr="00E20D77">
        <w:rPr>
          <w:b/>
          <w:color w:val="000000"/>
          <w:kern w:val="0"/>
          <w:szCs w:val="22"/>
        </w:rPr>
        <w:t>Wykonanie i wdrożenie inteligentnego systemu automatyki budynku i monitoringu wszystkich mediów (BMS) w ramach modernizacji energooszczędnościowej</w:t>
      </w:r>
      <w:r w:rsidR="0045594C">
        <w:rPr>
          <w:b/>
          <w:color w:val="000000"/>
          <w:kern w:val="0"/>
          <w:szCs w:val="22"/>
        </w:rPr>
        <w:t xml:space="preserve"> </w:t>
      </w:r>
      <w:r w:rsidR="0045594C" w:rsidRPr="00E20D77">
        <w:rPr>
          <w:b/>
          <w:color w:val="000000"/>
          <w:kern w:val="0"/>
          <w:szCs w:val="24"/>
        </w:rPr>
        <w:t xml:space="preserve">budynku </w:t>
      </w:r>
      <w:r w:rsidR="0045594C" w:rsidRPr="00E20D77">
        <w:rPr>
          <w:b/>
          <w:color w:val="000000"/>
          <w:kern w:val="0"/>
          <w:szCs w:val="22"/>
        </w:rPr>
        <w:t>Sekretariatu Konferencji Episkopatu Polski, położonego przy Skwerze Kardynała Stefana Wyszyńskiego 6 w</w:t>
      </w:r>
      <w:r w:rsidR="0045594C">
        <w:rPr>
          <w:b/>
        </w:rPr>
        <w:t xml:space="preserve"> Warszawie.</w:t>
      </w:r>
      <w:r w:rsidR="0045594C" w:rsidRPr="007A1AC9">
        <w:rPr>
          <w:b/>
          <w:color w:val="000000"/>
          <w:kern w:val="0"/>
          <w:szCs w:val="22"/>
        </w:rPr>
        <w:t>”</w:t>
      </w:r>
      <w:bookmarkEnd w:id="17"/>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8"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9" w:name="_Hlk65947732"/>
      <w:bookmarkEnd w:id="18"/>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9"/>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20"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20"/>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8A4DB6">
      <w:pPr>
        <w:spacing w:line="276"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lastRenderedPageBreak/>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i robót budowlanych będących Przedmiotem Umowy, dysponuje wiedzą techniczną, doświadczeniem, kwalifikacjami, potencjałem technicznym, zdolnością organizacyjną, 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D81C7B">
      <w:pPr>
        <w:numPr>
          <w:ilvl w:val="0"/>
          <w:numId w:val="11"/>
        </w:numPr>
        <w:spacing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D81C7B">
      <w:pPr>
        <w:numPr>
          <w:ilvl w:val="0"/>
          <w:numId w:val="13"/>
        </w:numPr>
        <w:spacing w:before="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21" w:name="_Hlk19825970"/>
      <w:r w:rsidRPr="007A1AC9">
        <w:rPr>
          <w:b/>
          <w:bCs/>
          <w:kern w:val="0"/>
          <w:szCs w:val="24"/>
          <w:lang w:val="x-none" w:eastAsia="x-none"/>
        </w:rPr>
        <w:t>§ 3</w:t>
      </w:r>
    </w:p>
    <w:bookmarkEnd w:id="21"/>
    <w:p w14:paraId="78109257" w14:textId="0572EB15" w:rsidR="00D90EB3" w:rsidRPr="007A1AC9" w:rsidRDefault="00D90EB3" w:rsidP="00D81C7B">
      <w:pPr>
        <w:ind w:left="60"/>
        <w:jc w:val="center"/>
        <w:rPr>
          <w:b/>
          <w:bCs/>
          <w:kern w:val="0"/>
          <w:szCs w:val="24"/>
          <w:lang w:eastAsia="x-none"/>
        </w:rPr>
      </w:pPr>
      <w:r w:rsidRPr="007A1AC9">
        <w:rPr>
          <w:b/>
          <w:bCs/>
          <w:kern w:val="0"/>
          <w:szCs w:val="24"/>
          <w:lang w:val="x-none" w:eastAsia="x-none"/>
        </w:rPr>
        <w:t xml:space="preserve"> </w:t>
      </w: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D81C7B">
      <w:pPr>
        <w:numPr>
          <w:ilvl w:val="0"/>
          <w:numId w:val="14"/>
        </w:numPr>
        <w:spacing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D81C7B">
      <w:pPr>
        <w:pStyle w:val="Akapitzlist"/>
        <w:numPr>
          <w:ilvl w:val="0"/>
          <w:numId w:val="44"/>
        </w:numPr>
        <w:tabs>
          <w:tab w:val="left" w:pos="426"/>
        </w:tabs>
        <w:spacing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D81C7B">
      <w:pPr>
        <w:pStyle w:val="Akapitzlist"/>
        <w:numPr>
          <w:ilvl w:val="0"/>
          <w:numId w:val="44"/>
        </w:numPr>
        <w:tabs>
          <w:tab w:val="left" w:pos="426"/>
        </w:tabs>
        <w:spacing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1F2A73DF" w:rsidR="00A261B4" w:rsidRDefault="00A261B4" w:rsidP="00D539F6">
      <w:pPr>
        <w:ind w:left="142"/>
        <w:jc w:val="center"/>
        <w:rPr>
          <w:b/>
          <w:bCs/>
          <w:kern w:val="0"/>
          <w:szCs w:val="24"/>
          <w:lang w:val="x-none" w:eastAsia="x-none"/>
        </w:rPr>
      </w:pPr>
    </w:p>
    <w:p w14:paraId="546C0A71" w14:textId="7453BAAE" w:rsidR="00D90EB3" w:rsidRPr="007A1AC9" w:rsidRDefault="00D90EB3" w:rsidP="00D539F6">
      <w:pPr>
        <w:ind w:left="142"/>
        <w:jc w:val="center"/>
        <w:rPr>
          <w:b/>
          <w:bCs/>
          <w:kern w:val="0"/>
          <w:szCs w:val="24"/>
          <w:lang w:val="x-none" w:eastAsia="x-none"/>
        </w:rPr>
      </w:pPr>
      <w:r w:rsidRPr="007A1AC9">
        <w:rPr>
          <w:b/>
          <w:bCs/>
          <w:kern w:val="0"/>
          <w:szCs w:val="24"/>
          <w:lang w:val="x-none" w:eastAsia="x-none"/>
        </w:rPr>
        <w:lastRenderedPageBreak/>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49FDD10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w:t>
      </w:r>
      <w:r w:rsidR="008A4DB6">
        <w:t>15</w:t>
      </w:r>
      <w:r w:rsidRPr="007A1AC9">
        <w:t xml:space="preserve">% ceny całkowitej umowy. Wykonawca najpóźniej w </w:t>
      </w:r>
      <w:r w:rsidR="00965AB4" w:rsidRPr="007A1AC9">
        <w:t xml:space="preserve">przeddzień przekazania placu budowy </w:t>
      </w:r>
      <w:r w:rsidRPr="007A1AC9">
        <w:t xml:space="preserve">jest zobowiązany do wniesienia co najmniej </w:t>
      </w:r>
      <w:r w:rsidR="008A4DB6">
        <w:t>3</w:t>
      </w:r>
      <w:r w:rsidRPr="007A1AC9">
        <w:t>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15A2FF25"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561729" w:rsidRPr="00E20D77">
        <w:rPr>
          <w:b/>
          <w:color w:val="000000"/>
          <w:kern w:val="0"/>
          <w:szCs w:val="22"/>
        </w:rPr>
        <w:t xml:space="preserve">Wykonanie i wdrożenie inteligentnego systemu automatyki budynku i monitoringu wszystkich mediów (BMS) </w:t>
      </w:r>
      <w:r w:rsidR="003D56BD" w:rsidRPr="00BF79B1">
        <w:rPr>
          <w:bCs/>
          <w:kern w:val="0"/>
          <w:szCs w:val="24"/>
          <w:lang w:eastAsia="x-none"/>
        </w:rPr>
        <w:t xml:space="preserve">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FC07CC">
        <w:rPr>
          <w:bCs/>
          <w:kern w:val="0"/>
          <w:szCs w:val="24"/>
          <w:lang w:eastAsia="x-none"/>
        </w:rPr>
        <w:t>0</w:t>
      </w:r>
      <w:r w:rsidR="004E70D7">
        <w:rPr>
          <w:bCs/>
          <w:kern w:val="0"/>
          <w:szCs w:val="24"/>
          <w:lang w:eastAsia="x-none"/>
        </w:rPr>
        <w:t>1</w:t>
      </w:r>
      <w:r w:rsidR="00FC07CC">
        <w:rPr>
          <w:bCs/>
          <w:kern w:val="0"/>
          <w:szCs w:val="24"/>
          <w:lang w:eastAsia="x-none"/>
        </w:rPr>
        <w:t>.0</w:t>
      </w:r>
      <w:r w:rsidR="004E70D7">
        <w:rPr>
          <w:bCs/>
          <w:kern w:val="0"/>
          <w:szCs w:val="24"/>
          <w:lang w:eastAsia="x-none"/>
        </w:rPr>
        <w:t>2</w:t>
      </w:r>
      <w:r w:rsidR="00FC07CC">
        <w:rPr>
          <w:bCs/>
          <w:kern w:val="0"/>
          <w:szCs w:val="24"/>
          <w:lang w:eastAsia="x-none"/>
        </w:rPr>
        <w:t xml:space="preserve">.2023 do </w:t>
      </w:r>
      <w:r w:rsidR="0074776D" w:rsidRPr="0074776D">
        <w:rPr>
          <w:bCs/>
          <w:kern w:val="0"/>
          <w:szCs w:val="24"/>
          <w:lang w:eastAsia="x-none"/>
        </w:rPr>
        <w:t>31.0</w:t>
      </w:r>
      <w:r w:rsidR="004E70D7">
        <w:rPr>
          <w:bCs/>
          <w:kern w:val="0"/>
          <w:szCs w:val="24"/>
          <w:lang w:eastAsia="x-none"/>
        </w:rPr>
        <w:t>7</w:t>
      </w:r>
      <w:r w:rsidR="0074776D" w:rsidRPr="0074776D">
        <w:rPr>
          <w:bCs/>
          <w:kern w:val="0"/>
          <w:szCs w:val="24"/>
          <w:lang w:eastAsia="x-none"/>
        </w:rPr>
        <w:t>.202</w:t>
      </w:r>
      <w:r w:rsidR="00FC07CC">
        <w:rPr>
          <w:bCs/>
          <w:kern w:val="0"/>
          <w:szCs w:val="24"/>
          <w:lang w:eastAsia="x-none"/>
        </w:rPr>
        <w:t>3</w:t>
      </w:r>
      <w:r w:rsidR="0074776D" w:rsidRPr="0074776D">
        <w:rPr>
          <w:bCs/>
          <w:kern w:val="0"/>
          <w:szCs w:val="24"/>
          <w:lang w:eastAsia="x-none"/>
        </w:rPr>
        <w:t>r.</w:t>
      </w:r>
      <w:r w:rsidR="00FC07CC">
        <w:rPr>
          <w:bCs/>
          <w:kern w:val="0"/>
          <w:szCs w:val="24"/>
          <w:lang w:eastAsia="x-none"/>
        </w:rPr>
        <w:t xml:space="preserve"> </w:t>
      </w:r>
      <w:r w:rsidR="003B2273">
        <w:rPr>
          <w:bCs/>
          <w:kern w:val="0"/>
          <w:szCs w:val="24"/>
          <w:lang w:eastAsia="x-none"/>
        </w:rPr>
        <w:t xml:space="preserve"> </w:t>
      </w:r>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w:t>
      </w:r>
      <w:r w:rsidRPr="007A1AC9">
        <w:rPr>
          <w:szCs w:val="24"/>
        </w:rPr>
        <w:lastRenderedPageBreak/>
        <w:t xml:space="preserve">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4D71DD86" w:rsidR="00B3082D" w:rsidRPr="00F40786"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93207B">
        <w:rPr>
          <w:bCs/>
          <w:kern w:val="0"/>
          <w:szCs w:val="24"/>
          <w:lang w:eastAsia="x-none"/>
        </w:rPr>
        <w:t>,</w:t>
      </w:r>
      <w:r w:rsidR="007A1AC9">
        <w:rPr>
          <w:b/>
          <w:kern w:val="0"/>
          <w:szCs w:val="24"/>
          <w:lang w:eastAsia="x-none"/>
        </w:rPr>
        <w:t xml:space="preserve"> …………….. zł brutto </w:t>
      </w:r>
      <w:r w:rsidR="007A1AC9" w:rsidRPr="007A1AC9">
        <w:rPr>
          <w:bCs/>
          <w:kern w:val="0"/>
          <w:szCs w:val="24"/>
          <w:lang w:eastAsia="x-none"/>
        </w:rPr>
        <w:t>(słownie:…………………….)</w:t>
      </w:r>
      <w:r w:rsidR="003B2273" w:rsidRPr="003B2273">
        <w:rPr>
          <w:bCs/>
          <w:color w:val="FF0000"/>
          <w:kern w:val="0"/>
          <w:szCs w:val="24"/>
          <w:lang w:eastAsia="x-none"/>
        </w:rPr>
        <w:t xml:space="preserve"> </w:t>
      </w:r>
      <w:r w:rsidR="003B2273" w:rsidRPr="00F40786">
        <w:rPr>
          <w:bCs/>
          <w:kern w:val="0"/>
          <w:szCs w:val="24"/>
          <w:lang w:eastAsia="x-none"/>
        </w:rPr>
        <w:t xml:space="preserve">w tym podatek VAT w obowiązującej stawce. </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591FFDCD" w14:textId="09E2BE00" w:rsidR="003B2273" w:rsidRPr="00F40786" w:rsidRDefault="003B2273" w:rsidP="009B3AA4">
      <w:pPr>
        <w:pStyle w:val="Akapitzlist"/>
        <w:numPr>
          <w:ilvl w:val="0"/>
          <w:numId w:val="17"/>
        </w:numPr>
        <w:spacing w:after="240"/>
        <w:rPr>
          <w:rFonts w:ascii="Times New Roman" w:eastAsia="Times New Roman" w:hAnsi="Times New Roman" w:cs="Times New Roman"/>
          <w:bCs/>
          <w:sz w:val="24"/>
          <w:szCs w:val="24"/>
          <w:lang w:val="x-none" w:eastAsia="x-none"/>
        </w:rPr>
      </w:pPr>
      <w:r w:rsidRPr="00F40786">
        <w:rPr>
          <w:rFonts w:ascii="Times New Roman" w:eastAsia="Times New Roman" w:hAnsi="Times New Roman" w:cs="Times New Roman"/>
          <w:bCs/>
          <w:sz w:val="24"/>
          <w:szCs w:val="24"/>
          <w:lang w:val="x-none" w:eastAsia="x-none"/>
        </w:rPr>
        <w:t>Zamawiający dopuszcza zakup materiałów niezbędnych do realizacji przedmiotu zamówienia</w:t>
      </w:r>
      <w:r w:rsidRPr="00AA7451">
        <w:rPr>
          <w:rFonts w:ascii="Times New Roman" w:eastAsia="Times New Roman" w:hAnsi="Times New Roman" w:cs="Times New Roman"/>
          <w:bCs/>
          <w:sz w:val="24"/>
          <w:szCs w:val="24"/>
          <w:lang w:eastAsia="x-none"/>
        </w:rPr>
        <w:t>. Jednocześnie zakupione materiały z chwilą zakupu i dokonania zapłaty</w:t>
      </w:r>
      <w:r w:rsidR="009B3AA4" w:rsidRPr="00AA7451">
        <w:rPr>
          <w:rFonts w:ascii="Times New Roman" w:eastAsia="Times New Roman" w:hAnsi="Times New Roman" w:cs="Times New Roman"/>
          <w:bCs/>
          <w:sz w:val="24"/>
          <w:szCs w:val="24"/>
          <w:lang w:eastAsia="x-none"/>
        </w:rPr>
        <w:t xml:space="preserve"> za nie  stan</w:t>
      </w:r>
      <w:r w:rsidRPr="00AA7451">
        <w:rPr>
          <w:rFonts w:ascii="Times New Roman" w:eastAsia="Times New Roman" w:hAnsi="Times New Roman" w:cs="Times New Roman"/>
          <w:bCs/>
          <w:sz w:val="24"/>
          <w:szCs w:val="24"/>
          <w:lang w:eastAsia="x-none"/>
        </w:rPr>
        <w:t xml:space="preserve">ą </w:t>
      </w:r>
      <w:r w:rsidR="009B3AA4" w:rsidRPr="00AA7451">
        <w:rPr>
          <w:rFonts w:ascii="Times New Roman" w:eastAsia="Times New Roman" w:hAnsi="Times New Roman" w:cs="Times New Roman"/>
          <w:bCs/>
          <w:sz w:val="24"/>
          <w:szCs w:val="24"/>
          <w:lang w:eastAsia="x-none"/>
        </w:rPr>
        <w:t xml:space="preserve">się </w:t>
      </w:r>
      <w:r w:rsidRPr="00AA7451">
        <w:rPr>
          <w:rFonts w:ascii="Times New Roman" w:eastAsia="Times New Roman" w:hAnsi="Times New Roman" w:cs="Times New Roman"/>
          <w:bCs/>
          <w:sz w:val="24"/>
          <w:szCs w:val="24"/>
          <w:lang w:eastAsia="x-none"/>
        </w:rPr>
        <w:t>własnoś</w:t>
      </w:r>
      <w:r w:rsidR="009B3AA4" w:rsidRPr="00AA7451">
        <w:rPr>
          <w:rFonts w:ascii="Times New Roman" w:eastAsia="Times New Roman" w:hAnsi="Times New Roman" w:cs="Times New Roman"/>
          <w:bCs/>
          <w:sz w:val="24"/>
          <w:szCs w:val="24"/>
          <w:lang w:eastAsia="x-none"/>
        </w:rPr>
        <w:t>cią</w:t>
      </w:r>
      <w:r w:rsidRPr="00AA7451">
        <w:rPr>
          <w:rFonts w:ascii="Times New Roman" w:eastAsia="Times New Roman" w:hAnsi="Times New Roman" w:cs="Times New Roman"/>
          <w:bCs/>
          <w:sz w:val="24"/>
          <w:szCs w:val="24"/>
          <w:lang w:eastAsia="x-none"/>
        </w:rPr>
        <w:t xml:space="preserve"> Zamawiającego</w:t>
      </w:r>
      <w:r w:rsidRPr="00F40786">
        <w:rPr>
          <w:rFonts w:ascii="Times New Roman" w:eastAsia="Times New Roman" w:hAnsi="Times New Roman" w:cs="Times New Roman"/>
          <w:bCs/>
          <w:sz w:val="24"/>
          <w:szCs w:val="24"/>
          <w:lang w:eastAsia="x-none"/>
        </w:rPr>
        <w:t>.</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w:t>
      </w:r>
      <w:r w:rsidR="00DF7B34" w:rsidRPr="007A1AC9">
        <w:rPr>
          <w:szCs w:val="24"/>
        </w:rPr>
        <w:lastRenderedPageBreak/>
        <w:t>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E071884" w14:textId="06ADCDF1"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jeżeli wady uniemożliwiają użytkowanie Przedmiotu Umowy zgodnie z przeznaczeniem –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0CC1146A" w14:textId="77777777" w:rsidR="001A1713" w:rsidRDefault="001A1713" w:rsidP="001A1713">
      <w:pPr>
        <w:jc w:val="center"/>
        <w:rPr>
          <w:b/>
          <w:bCs/>
          <w:kern w:val="0"/>
          <w:szCs w:val="24"/>
        </w:rPr>
      </w:pPr>
    </w:p>
    <w:p w14:paraId="2F994F7F" w14:textId="77777777" w:rsidR="001A1713" w:rsidRDefault="001A1713" w:rsidP="001A1713">
      <w:pPr>
        <w:jc w:val="center"/>
        <w:rPr>
          <w:b/>
          <w:bCs/>
          <w:kern w:val="0"/>
          <w:szCs w:val="24"/>
        </w:rPr>
      </w:pPr>
    </w:p>
    <w:p w14:paraId="24BA237E" w14:textId="6638E440" w:rsidR="00D90EB3" w:rsidRPr="007A1AC9" w:rsidRDefault="00D90EB3" w:rsidP="001A1713">
      <w:pPr>
        <w:jc w:val="center"/>
        <w:rPr>
          <w:b/>
          <w:bCs/>
          <w:kern w:val="0"/>
          <w:szCs w:val="24"/>
        </w:rPr>
      </w:pPr>
      <w:r w:rsidRPr="007A1AC9">
        <w:rPr>
          <w:b/>
          <w:bCs/>
          <w:kern w:val="0"/>
          <w:szCs w:val="24"/>
        </w:rPr>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535C9A3D"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w:t>
      </w:r>
      <w:r w:rsidR="008A4DB6">
        <w:rPr>
          <w:szCs w:val="24"/>
        </w:rPr>
        <w:t>15</w:t>
      </w:r>
      <w:r w:rsidR="00D90EB3" w:rsidRPr="007A1AC9">
        <w:rPr>
          <w:szCs w:val="24"/>
        </w:rPr>
        <w:t xml:space="preserve">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BB3AB2">
      <w:pPr>
        <w:numPr>
          <w:ilvl w:val="0"/>
          <w:numId w:val="43"/>
        </w:numPr>
        <w:spacing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17FC38B9" w14:textId="08929AC5" w:rsidR="00DF7B34" w:rsidRPr="007A1AC9" w:rsidRDefault="00DF7B34" w:rsidP="00DF7B34">
      <w:pPr>
        <w:spacing w:after="160" w:line="259" w:lineRule="auto"/>
        <w:ind w:left="426"/>
        <w:jc w:val="both"/>
        <w:rPr>
          <w:szCs w:val="24"/>
        </w:rPr>
      </w:pPr>
      <w:r w:rsidRPr="007A1AC9">
        <w:rPr>
          <w:szCs w:val="24"/>
        </w:rPr>
        <w:lastRenderedPageBreak/>
        <w:t xml:space="preserve">Wniesienie pełnej kwoty zabezpieczenia nastąpi </w:t>
      </w:r>
      <w:r w:rsidR="004B2DC2">
        <w:rPr>
          <w:szCs w:val="24"/>
        </w:rPr>
        <w:t xml:space="preserve">po przekroczeniu </w:t>
      </w:r>
      <w:r w:rsidR="00E575A4">
        <w:rPr>
          <w:szCs w:val="24"/>
        </w:rPr>
        <w:t>7</w:t>
      </w:r>
      <w:r w:rsidR="004B2DC2">
        <w:rPr>
          <w:szCs w:val="24"/>
        </w:rPr>
        <w:t xml:space="preserve">0% zaawansowania finansowego </w:t>
      </w:r>
      <w:r w:rsidR="00E575A4">
        <w:rPr>
          <w:szCs w:val="24"/>
        </w:rPr>
        <w:t xml:space="preserve">niniejszej Umowy </w:t>
      </w:r>
      <w:r w:rsidR="004B2DC2">
        <w:rPr>
          <w:szCs w:val="24"/>
        </w:rPr>
        <w:t xml:space="preserve">lecz </w:t>
      </w:r>
      <w:r w:rsidRPr="007A1AC9">
        <w:rPr>
          <w:szCs w:val="24"/>
        </w:rPr>
        <w:t xml:space="preserve">nie później niż </w:t>
      </w:r>
      <w:r w:rsidR="00E575A4">
        <w:rPr>
          <w:szCs w:val="24"/>
        </w:rPr>
        <w:t>przed następnym rozliczeniem częściowym.</w:t>
      </w:r>
    </w:p>
    <w:p w14:paraId="30AC0636"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Zabezpieczenie zostanie zwrócone zgodnie z następującymi zasadami:</w:t>
      </w:r>
    </w:p>
    <w:p w14:paraId="527707C7" w14:textId="3E503B56" w:rsidR="00D90EB3" w:rsidRPr="00AA7451" w:rsidRDefault="00D90EB3" w:rsidP="00BB3AB2">
      <w:pPr>
        <w:numPr>
          <w:ilvl w:val="0"/>
          <w:numId w:val="22"/>
        </w:numPr>
        <w:spacing w:after="160" w:line="259" w:lineRule="auto"/>
        <w:jc w:val="both"/>
        <w:rPr>
          <w:szCs w:val="24"/>
        </w:rPr>
      </w:pPr>
      <w:r w:rsidRPr="007A1AC9">
        <w:rPr>
          <w:szCs w:val="24"/>
        </w:rPr>
        <w:t xml:space="preserve">70 % kwoty </w:t>
      </w:r>
      <w:r w:rsidRPr="00AA7451">
        <w:rPr>
          <w:szCs w:val="24"/>
        </w:rPr>
        <w:t xml:space="preserve">zabezpieczenia zostanie zwrócone Wykonawcy w terminie do 30 dni po </w:t>
      </w:r>
      <w:r w:rsidR="006B5D56" w:rsidRPr="00AA7451">
        <w:t xml:space="preserve">upływie 3 lat gwarancji i po </w:t>
      </w:r>
      <w:r w:rsidR="00C518A2" w:rsidRPr="00AA7451">
        <w:t>zakończeniu procedury</w:t>
      </w:r>
      <w:r w:rsidR="006B5D56" w:rsidRPr="00AA7451">
        <w:t xml:space="preserve"> potwierdzenia efektu ekologicznego metodą pomiarową (pomiary kontrolne w drugim roku gwarancji). </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79653973"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BD7D6F">
      <w:pPr>
        <w:keepNext/>
        <w:jc w:val="center"/>
        <w:outlineLvl w:val="3"/>
        <w:rPr>
          <w:b/>
          <w:bCs/>
          <w:kern w:val="0"/>
          <w:szCs w:val="24"/>
        </w:rPr>
      </w:pPr>
      <w:r w:rsidRPr="007A1AC9">
        <w:rPr>
          <w:b/>
          <w:bCs/>
          <w:kern w:val="0"/>
          <w:szCs w:val="24"/>
        </w:rPr>
        <w:t>§ 9</w:t>
      </w:r>
    </w:p>
    <w:p w14:paraId="3091694E" w14:textId="77777777" w:rsidR="00D90EB3" w:rsidRPr="007A1AC9" w:rsidRDefault="00D90EB3" w:rsidP="00BD7D6F">
      <w:pPr>
        <w:spacing w:after="240"/>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22"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22"/>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t>
      </w:r>
      <w:r w:rsidRPr="007A1AC9">
        <w:rPr>
          <w:bCs/>
          <w:kern w:val="0"/>
          <w:szCs w:val="24"/>
          <w:lang w:val="x-none" w:eastAsia="x-none"/>
        </w:rPr>
        <w:lastRenderedPageBreak/>
        <w:t>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A261B4" w:rsidRDefault="00D90EB3" w:rsidP="00D90EB3">
      <w:pPr>
        <w:rPr>
          <w:sz w:val="16"/>
          <w:szCs w:val="16"/>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lastRenderedPageBreak/>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 xml:space="preserve">Kosztorysie ofertowym odpowiadających robotom cen jednostkowych, przez interpolację cen jednostkowych robót podobnych albo, gdy i to jest </w:t>
      </w:r>
      <w:r w:rsidRPr="007A1AC9">
        <w:lastRenderedPageBreak/>
        <w:t>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28A52573" w14:textId="77777777" w:rsidR="00A261B4" w:rsidRDefault="00A261B4" w:rsidP="00A261B4">
      <w:pPr>
        <w:jc w:val="center"/>
        <w:rPr>
          <w:szCs w:val="24"/>
        </w:rPr>
      </w:pPr>
    </w:p>
    <w:p w14:paraId="0F4E8D47" w14:textId="3F408117" w:rsidR="00D90EB3" w:rsidRPr="007A1AC9" w:rsidRDefault="00D90EB3" w:rsidP="00A261B4">
      <w:pPr>
        <w:jc w:val="center"/>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A261B4" w:rsidRDefault="00C40881" w:rsidP="00D90EB3">
      <w:pPr>
        <w:jc w:val="center"/>
        <w:rPr>
          <w:b/>
          <w:sz w:val="16"/>
          <w:szCs w:val="16"/>
        </w:rPr>
      </w:pP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w:t>
      </w:r>
      <w:r w:rsidRPr="007A1AC9">
        <w:rPr>
          <w:kern w:val="0"/>
          <w:szCs w:val="24"/>
        </w:rPr>
        <w:lastRenderedPageBreak/>
        <w:t>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CB1718">
      <w:pPr>
        <w:ind w:left="3540" w:firstLine="708"/>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589EF37E" w14:textId="77777777" w:rsidR="00D90EB3" w:rsidRPr="007A1AC9" w:rsidRDefault="00D90EB3" w:rsidP="00D90EB3">
      <w:pPr>
        <w:jc w:val="center"/>
        <w:rPr>
          <w:b/>
          <w:szCs w:val="24"/>
        </w:rPr>
      </w:pPr>
      <w:r w:rsidRPr="007A1AC9">
        <w:rPr>
          <w:b/>
          <w:szCs w:val="24"/>
        </w:rPr>
        <w:lastRenderedPageBreak/>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23"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E0F0CF5"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5E7E69">
        <w:t>………….</w:t>
      </w:r>
      <w:r w:rsidR="009D709C" w:rsidRPr="007A1AC9">
        <w:t xml:space="preserve"> </w:t>
      </w:r>
      <w:r w:rsidRPr="007A1AC9">
        <w:t>zł (słownie:</w:t>
      </w:r>
      <w:r w:rsidR="00F7377D" w:rsidRPr="007A1AC9">
        <w:t xml:space="preserve"> </w:t>
      </w:r>
      <w:r w:rsidR="005E7E69">
        <w:t>…………….</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23"/>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24" w:name="WKP_AL_3254"/>
      <w:r w:rsidR="00AA067E" w:rsidRPr="007A1AC9">
        <w:t>ust. 1</w:t>
      </w:r>
      <w:bookmarkEnd w:id="24"/>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25" w:name="WKP_AL_3255"/>
      <w:r w:rsidR="00AA067E" w:rsidRPr="007A1AC9">
        <w:t>ust. 1-4</w:t>
      </w:r>
      <w:bookmarkEnd w:id="25"/>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6" w:name="WKP_AL_3256"/>
      <w:r w:rsidR="00AA067E" w:rsidRPr="007A1AC9">
        <w:t>ust. 1-4</w:t>
      </w:r>
      <w:bookmarkEnd w:id="26"/>
      <w:r w:rsidR="00AA067E" w:rsidRPr="007A1AC9">
        <w:t xml:space="preserve"> lub nieprzedłożenia przez Wykonawcę odnośnego dokumentu ubezpieczenia w terminie, o którym mowa w </w:t>
      </w:r>
      <w:bookmarkStart w:id="27" w:name="WKP_AL_3257"/>
      <w:r w:rsidR="00AA067E" w:rsidRPr="007A1AC9">
        <w:t>ust. 4</w:t>
      </w:r>
      <w:bookmarkEnd w:id="27"/>
      <w:r w:rsidR="00AA067E" w:rsidRPr="007A1AC9">
        <w:t xml:space="preserve">, Zamawiający w imieniu i na rzecz Wykonawcy, na jego koszt, dokona stosownego ubezpieczenia w zakresie określonym w </w:t>
      </w:r>
      <w:bookmarkStart w:id="28" w:name="WKP_AL_3258"/>
      <w:r w:rsidR="00AA067E" w:rsidRPr="007A1AC9">
        <w:t>ust. 1-4</w:t>
      </w:r>
      <w:bookmarkEnd w:id="28"/>
      <w:r w:rsidR="00AA067E" w:rsidRPr="007A1AC9">
        <w:t xml:space="preserve">, </w:t>
      </w:r>
      <w:bookmarkStart w:id="29" w:name="WKP_AL_3259"/>
      <w:r w:rsidR="00AA067E" w:rsidRPr="007A1AC9">
        <w:t>a</w:t>
      </w:r>
      <w:bookmarkEnd w:id="29"/>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lastRenderedPageBreak/>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15926799" w:rsidR="00A261B4" w:rsidRDefault="00A261B4" w:rsidP="00D90EB3">
      <w:pPr>
        <w:tabs>
          <w:tab w:val="left" w:pos="6450"/>
        </w:tabs>
        <w:jc w:val="both"/>
        <w:rPr>
          <w:szCs w:val="24"/>
        </w:rPr>
      </w:pPr>
    </w:p>
    <w:p w14:paraId="2C9D1FC4" w14:textId="77777777" w:rsidR="00003166" w:rsidRPr="007A1AC9" w:rsidRDefault="00003166"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 xml:space="preserve">powierzają sobie nawzajem dane </w:t>
      </w:r>
      <w:r w:rsidRPr="007A1AC9">
        <w:rPr>
          <w:szCs w:val="24"/>
        </w:rPr>
        <w:lastRenderedPageBreak/>
        <w:t>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5DFB1622"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048D06E6" w14:textId="77777777" w:rsidR="005B5DF4" w:rsidRDefault="005B5DF4" w:rsidP="005B5DF4">
      <w:pPr>
        <w:spacing w:after="120" w:line="259" w:lineRule="auto"/>
        <w:ind w:left="426"/>
        <w:jc w:val="both"/>
        <w:rPr>
          <w:szCs w:val="24"/>
        </w:rPr>
      </w:pPr>
    </w:p>
    <w:p w14:paraId="24B7A538" w14:textId="77917F04" w:rsidR="005B5DF4" w:rsidRDefault="005B5DF4" w:rsidP="005B5DF4">
      <w:pPr>
        <w:rPr>
          <w:szCs w:val="24"/>
        </w:rPr>
      </w:pPr>
    </w:p>
    <w:p w14:paraId="42B8A885" w14:textId="77777777" w:rsidR="005B5DF4" w:rsidRPr="005B5DF4" w:rsidRDefault="005B5DF4" w:rsidP="005B5DF4">
      <w:pPr>
        <w:jc w:val="center"/>
        <w:rPr>
          <w:szCs w:val="24"/>
        </w:rPr>
      </w:pPr>
      <w:r w:rsidRPr="005B5DF4">
        <w:rPr>
          <w:b/>
          <w:szCs w:val="24"/>
        </w:rPr>
        <w:t>§ 18</w:t>
      </w:r>
    </w:p>
    <w:p w14:paraId="6391E0E5" w14:textId="77777777" w:rsidR="00003166" w:rsidRDefault="00003166" w:rsidP="00003166">
      <w:pPr>
        <w:rPr>
          <w:b/>
          <w:szCs w:val="24"/>
        </w:rPr>
      </w:pPr>
    </w:p>
    <w:p w14:paraId="4023C6BF" w14:textId="22D86B1C" w:rsidR="00D90EB3" w:rsidRPr="007A1AC9" w:rsidRDefault="005B5DF4" w:rsidP="00003166">
      <w:pPr>
        <w:rPr>
          <w:b/>
          <w:szCs w:val="24"/>
        </w:rPr>
      </w:pPr>
      <w:r w:rsidRPr="005B5DF4">
        <w:rPr>
          <w:b/>
          <w:szCs w:val="24"/>
        </w:rPr>
        <w:t xml:space="preserve">Postanowienia </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5BE6D275" w14:textId="77777777" w:rsidR="00003166" w:rsidRDefault="00003166" w:rsidP="00E13409">
      <w:pPr>
        <w:spacing w:after="120"/>
        <w:jc w:val="both"/>
        <w:rPr>
          <w:szCs w:val="24"/>
        </w:rPr>
      </w:pPr>
    </w:p>
    <w:p w14:paraId="3BD40584" w14:textId="77777777" w:rsidR="00003166" w:rsidRDefault="00003166" w:rsidP="00E13409">
      <w:pPr>
        <w:spacing w:after="120"/>
        <w:jc w:val="both"/>
        <w:rPr>
          <w:szCs w:val="24"/>
        </w:rPr>
      </w:pPr>
    </w:p>
    <w:p w14:paraId="06715153" w14:textId="77777777" w:rsidR="00003166" w:rsidRDefault="00003166" w:rsidP="00E13409">
      <w:pPr>
        <w:spacing w:after="120"/>
        <w:jc w:val="both"/>
        <w:rPr>
          <w:szCs w:val="24"/>
        </w:rPr>
      </w:pPr>
    </w:p>
    <w:p w14:paraId="540D8FDE" w14:textId="77777777" w:rsidR="00003166" w:rsidRDefault="00003166" w:rsidP="00E13409">
      <w:pPr>
        <w:spacing w:after="120"/>
        <w:jc w:val="both"/>
        <w:rPr>
          <w:szCs w:val="24"/>
        </w:rPr>
      </w:pPr>
    </w:p>
    <w:p w14:paraId="07B4A141" w14:textId="77777777" w:rsidR="00003166" w:rsidRDefault="00003166" w:rsidP="00E13409">
      <w:pPr>
        <w:spacing w:after="120"/>
        <w:jc w:val="both"/>
        <w:rPr>
          <w:szCs w:val="24"/>
        </w:rPr>
      </w:pPr>
    </w:p>
    <w:p w14:paraId="4FC361F9" w14:textId="77777777" w:rsidR="00003166" w:rsidRDefault="00003166" w:rsidP="00E13409">
      <w:pPr>
        <w:spacing w:after="120"/>
        <w:jc w:val="both"/>
        <w:rPr>
          <w:szCs w:val="24"/>
        </w:rPr>
      </w:pPr>
    </w:p>
    <w:p w14:paraId="4FBCB967" w14:textId="379AFC07" w:rsidR="00E13409" w:rsidRPr="007A1AC9" w:rsidRDefault="00D90EB3" w:rsidP="00003166">
      <w:pPr>
        <w:spacing w:after="120" w:line="480" w:lineRule="auto"/>
        <w:jc w:val="both"/>
        <w:rPr>
          <w:szCs w:val="24"/>
        </w:rPr>
      </w:pPr>
      <w:r w:rsidRPr="007A1AC9">
        <w:rPr>
          <w:szCs w:val="24"/>
        </w:rPr>
        <w:t>Załączniki</w:t>
      </w:r>
      <w:r w:rsidR="002A4337" w:rsidRPr="007A1AC9">
        <w:rPr>
          <w:szCs w:val="24"/>
        </w:rPr>
        <w:t xml:space="preserve"> do umowy</w:t>
      </w:r>
      <w:r w:rsidRPr="007A1AC9">
        <w:rPr>
          <w:szCs w:val="24"/>
        </w:rPr>
        <w:t>:</w:t>
      </w:r>
      <w:bookmarkStart w:id="30" w:name="_Hlk30097539"/>
    </w:p>
    <w:bookmarkEnd w:id="30"/>
    <w:p w14:paraId="1621806F" w14:textId="729BCED3" w:rsidR="00E13409" w:rsidRPr="007A1AC9" w:rsidRDefault="00E13409" w:rsidP="00003166">
      <w:pPr>
        <w:pStyle w:val="Akapitzlist"/>
        <w:numPr>
          <w:ilvl w:val="0"/>
          <w:numId w:val="33"/>
        </w:numPr>
        <w:spacing w:line="48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003166">
      <w:pPr>
        <w:keepLines/>
        <w:widowControl w:val="0"/>
        <w:numPr>
          <w:ilvl w:val="0"/>
          <w:numId w:val="33"/>
        </w:numPr>
        <w:spacing w:line="48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2922E07F"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FB67E8">
        <w:rPr>
          <w:b/>
          <w:bCs/>
          <w:kern w:val="0"/>
          <w:szCs w:val="24"/>
          <w:lang w:eastAsia="x-none"/>
        </w:rPr>
        <w:t>9</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45594C">
        <w:rPr>
          <w:b/>
          <w:bCs/>
          <w:kern w:val="0"/>
          <w:szCs w:val="24"/>
          <w:lang w:eastAsia="x-none"/>
        </w:rPr>
        <w:t>20</w:t>
      </w:r>
      <w:r w:rsidR="004A3BB7" w:rsidRPr="00CB1718">
        <w:rPr>
          <w:b/>
          <w:bCs/>
          <w:kern w:val="0"/>
          <w:szCs w:val="24"/>
          <w:lang w:eastAsia="x-none"/>
        </w:rPr>
        <w:t>/202</w:t>
      </w:r>
      <w:r w:rsidR="00BF4B95">
        <w:rPr>
          <w:b/>
          <w:bCs/>
          <w:kern w:val="0"/>
          <w:szCs w:val="24"/>
          <w:lang w:eastAsia="x-none"/>
        </w:rPr>
        <w:t>3</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7720049F" w14:textId="4EC06B3F" w:rsidR="00564B2D" w:rsidRPr="00F87638"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w:t>
      </w:r>
      <w:r w:rsidR="00F87638">
        <w:rPr>
          <w:bCs/>
          <w:kern w:val="0"/>
          <w:szCs w:val="24"/>
          <w:lang w:eastAsia="x-none"/>
        </w:rPr>
        <w:t xml:space="preserve">nieodpłatnego usuwania wad ujawnionych po odbiorze końcowym oraz do pracy nad </w:t>
      </w:r>
      <w:r w:rsidR="00564B2D">
        <w:rPr>
          <w:bCs/>
          <w:kern w:val="0"/>
          <w:szCs w:val="24"/>
          <w:lang w:eastAsia="x-none"/>
        </w:rPr>
        <w:t>rozwoj</w:t>
      </w:r>
      <w:r w:rsidR="00F87638">
        <w:rPr>
          <w:bCs/>
          <w:kern w:val="0"/>
          <w:szCs w:val="24"/>
          <w:lang w:eastAsia="x-none"/>
        </w:rPr>
        <w:t>em</w:t>
      </w:r>
      <w:r w:rsidR="00564B2D">
        <w:rPr>
          <w:bCs/>
          <w:kern w:val="0"/>
          <w:szCs w:val="24"/>
          <w:lang w:eastAsia="x-none"/>
        </w:rPr>
        <w:t xml:space="preserve"> i popraw</w:t>
      </w:r>
      <w:r w:rsidR="00F87638">
        <w:rPr>
          <w:bCs/>
          <w:kern w:val="0"/>
          <w:szCs w:val="24"/>
          <w:lang w:eastAsia="x-none"/>
        </w:rPr>
        <w:t>ą</w:t>
      </w:r>
      <w:r w:rsidR="00564B2D">
        <w:rPr>
          <w:bCs/>
          <w:kern w:val="0"/>
          <w:szCs w:val="24"/>
          <w:lang w:eastAsia="x-none"/>
        </w:rPr>
        <w:t xml:space="preserve"> algorytmów sterujących </w:t>
      </w:r>
      <w:r w:rsidR="00F87638">
        <w:rPr>
          <w:bCs/>
          <w:kern w:val="0"/>
          <w:szCs w:val="24"/>
          <w:lang w:eastAsia="x-none"/>
        </w:rPr>
        <w:t xml:space="preserve">systemu BMS </w:t>
      </w:r>
      <w:r w:rsidR="00564B2D">
        <w:rPr>
          <w:bCs/>
          <w:kern w:val="0"/>
          <w:szCs w:val="24"/>
          <w:lang w:eastAsia="x-none"/>
        </w:rPr>
        <w:t>na zasadzie uczenia maszynowego</w:t>
      </w:r>
      <w:r w:rsidR="00F87638">
        <w:rPr>
          <w:bCs/>
          <w:kern w:val="0"/>
          <w:szCs w:val="24"/>
          <w:lang w:eastAsia="x-none"/>
        </w:rPr>
        <w:t>.</w:t>
      </w:r>
    </w:p>
    <w:p w14:paraId="66C08B4C" w14:textId="4B5D3A98" w:rsidR="00D90EB3" w:rsidRPr="00F87638" w:rsidRDefault="00F87638" w:rsidP="00F87638">
      <w:pPr>
        <w:numPr>
          <w:ilvl w:val="1"/>
          <w:numId w:val="5"/>
        </w:numPr>
        <w:spacing w:after="160" w:line="259" w:lineRule="auto"/>
        <w:contextualSpacing/>
        <w:jc w:val="both"/>
        <w:rPr>
          <w:bCs/>
          <w:kern w:val="0"/>
          <w:szCs w:val="24"/>
          <w:lang w:val="x-none" w:eastAsia="x-none"/>
        </w:rPr>
      </w:pPr>
      <w:r w:rsidRPr="00F87638">
        <w:rPr>
          <w:bCs/>
          <w:kern w:val="0"/>
          <w:szCs w:val="24"/>
          <w:lang w:eastAsia="x-none"/>
        </w:rPr>
        <w:t xml:space="preserve">W okresie gwarancji jakości Wykonawca będzie </w:t>
      </w:r>
      <w:r>
        <w:rPr>
          <w:bCs/>
          <w:kern w:val="0"/>
          <w:szCs w:val="24"/>
          <w:lang w:eastAsia="x-none"/>
        </w:rPr>
        <w:t xml:space="preserve">nieodpłatnie </w:t>
      </w:r>
      <w:r w:rsidRPr="00F87638">
        <w:rPr>
          <w:bCs/>
          <w:kern w:val="0"/>
          <w:szCs w:val="24"/>
          <w:lang w:eastAsia="x-none"/>
        </w:rPr>
        <w:t xml:space="preserve">świadczył zdalny nadzór </w:t>
      </w:r>
      <w:r w:rsidR="00D058B7">
        <w:rPr>
          <w:bCs/>
          <w:kern w:val="0"/>
          <w:szCs w:val="24"/>
          <w:lang w:eastAsia="x-none"/>
        </w:rPr>
        <w:t>oraz</w:t>
      </w:r>
      <w:r w:rsidRPr="00F87638">
        <w:rPr>
          <w:bCs/>
          <w:kern w:val="0"/>
          <w:szCs w:val="24"/>
          <w:lang w:eastAsia="x-none"/>
        </w:rPr>
        <w:t xml:space="preserve"> rozwiązywa</w:t>
      </w:r>
      <w:r>
        <w:rPr>
          <w:bCs/>
          <w:kern w:val="0"/>
          <w:szCs w:val="24"/>
          <w:lang w:eastAsia="x-none"/>
        </w:rPr>
        <w:t>ł</w:t>
      </w:r>
      <w:r w:rsidRPr="00F87638">
        <w:rPr>
          <w:bCs/>
          <w:kern w:val="0"/>
          <w:szCs w:val="24"/>
          <w:lang w:eastAsia="x-none"/>
        </w:rPr>
        <w:t xml:space="preserve"> problem</w:t>
      </w:r>
      <w:r>
        <w:rPr>
          <w:bCs/>
          <w:kern w:val="0"/>
          <w:szCs w:val="24"/>
          <w:lang w:eastAsia="x-none"/>
        </w:rPr>
        <w:t>y</w:t>
      </w:r>
      <w:r w:rsidRPr="00F87638">
        <w:rPr>
          <w:bCs/>
          <w:kern w:val="0"/>
          <w:szCs w:val="24"/>
          <w:lang w:eastAsia="x-none"/>
        </w:rPr>
        <w:t xml:space="preserve"> związan</w:t>
      </w:r>
      <w:r>
        <w:rPr>
          <w:bCs/>
          <w:kern w:val="0"/>
          <w:szCs w:val="24"/>
          <w:lang w:eastAsia="x-none"/>
        </w:rPr>
        <w:t>e</w:t>
      </w:r>
      <w:r w:rsidRPr="00F87638">
        <w:rPr>
          <w:bCs/>
          <w:kern w:val="0"/>
          <w:szCs w:val="24"/>
          <w:lang w:eastAsia="x-none"/>
        </w:rPr>
        <w:t xml:space="preserve"> z </w:t>
      </w:r>
      <w:r>
        <w:rPr>
          <w:bCs/>
          <w:kern w:val="0"/>
          <w:szCs w:val="24"/>
          <w:lang w:eastAsia="x-none"/>
        </w:rPr>
        <w:t>użytkowaniem systemu BMS.</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8146" w14:textId="77777777" w:rsidR="00B57CB7" w:rsidRDefault="00B57CB7">
      <w:r>
        <w:separator/>
      </w:r>
    </w:p>
  </w:endnote>
  <w:endnote w:type="continuationSeparator" w:id="0">
    <w:p w14:paraId="6DE63533" w14:textId="77777777" w:rsidR="00B57CB7" w:rsidRDefault="00B57CB7">
      <w:r>
        <w:continuationSeparator/>
      </w:r>
    </w:p>
  </w:endnote>
  <w:endnote w:type="continuationNotice" w:id="1">
    <w:p w14:paraId="48A52DED" w14:textId="77777777" w:rsidR="00B57CB7" w:rsidRDefault="00B57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9C96" w14:textId="77777777" w:rsidR="006679F8" w:rsidRDefault="006679F8"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6679F8" w:rsidRDefault="006679F8" w:rsidP="00B76A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F387" w14:textId="3067B56F" w:rsidR="006679F8" w:rsidRDefault="006679F8">
    <w:pPr>
      <w:pStyle w:val="Stopka"/>
      <w:jc w:val="right"/>
    </w:pPr>
    <w:r>
      <w:fldChar w:fldCharType="begin"/>
    </w:r>
    <w:r>
      <w:instrText>PAGE   \* MERGEFORMAT</w:instrText>
    </w:r>
    <w:r>
      <w:fldChar w:fldCharType="separate"/>
    </w:r>
    <w:r w:rsidR="00E62F4A" w:rsidRPr="00E62F4A">
      <w:rPr>
        <w:noProof/>
        <w:lang w:val="pl-PL"/>
      </w:rPr>
      <w:t>36</w:t>
    </w:r>
    <w:r>
      <w:fldChar w:fldCharType="end"/>
    </w:r>
  </w:p>
  <w:p w14:paraId="3DE68C23" w14:textId="77777777" w:rsidR="006679F8" w:rsidRDefault="006679F8" w:rsidP="00B76A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6561" w14:textId="77777777" w:rsidR="00B57CB7" w:rsidRDefault="00B57CB7">
      <w:r>
        <w:separator/>
      </w:r>
    </w:p>
  </w:footnote>
  <w:footnote w:type="continuationSeparator" w:id="0">
    <w:p w14:paraId="582E11D5" w14:textId="77777777" w:rsidR="00B57CB7" w:rsidRDefault="00B57CB7">
      <w:r>
        <w:continuationSeparator/>
      </w:r>
    </w:p>
  </w:footnote>
  <w:footnote w:type="continuationNotice" w:id="1">
    <w:p w14:paraId="0FAAC4DC" w14:textId="77777777" w:rsidR="00B57CB7" w:rsidRDefault="00B57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6B77" w14:textId="1D0440F5" w:rsidR="006679F8" w:rsidRPr="00D966E5" w:rsidRDefault="006679F8">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AE77CE0"/>
    <w:multiLevelType w:val="hybridMultilevel"/>
    <w:tmpl w:val="A3602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8"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60"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1"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03B1B0C"/>
    <w:multiLevelType w:val="hybridMultilevel"/>
    <w:tmpl w:val="936AF2C0"/>
    <w:lvl w:ilvl="0" w:tplc="0415000F">
      <w:start w:val="1"/>
      <w:numFmt w:val="decimal"/>
      <w:lvlText w:val="%1."/>
      <w:lvlJc w:val="left"/>
      <w:pPr>
        <w:ind w:left="720" w:hanging="360"/>
      </w:pPr>
    </w:lvl>
    <w:lvl w:ilvl="1" w:tplc="6188203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8"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9"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71"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2"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8" w15:restartNumberingAfterBreak="0">
    <w:nsid w:val="671B520D"/>
    <w:multiLevelType w:val="hybridMultilevel"/>
    <w:tmpl w:val="3EEC56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2" w15:restartNumberingAfterBreak="0">
    <w:nsid w:val="75AB01F6"/>
    <w:multiLevelType w:val="multilevel"/>
    <w:tmpl w:val="6E205936"/>
    <w:numStyleLink w:val="Styl1"/>
  </w:abstractNum>
  <w:abstractNum w:abstractNumId="83" w15:restartNumberingAfterBreak="0">
    <w:nsid w:val="760A28E9"/>
    <w:multiLevelType w:val="hybridMultilevel"/>
    <w:tmpl w:val="F956DEA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4"/>
  </w:num>
  <w:num w:numId="2">
    <w:abstractNumId w:val="73"/>
  </w:num>
  <w:num w:numId="3">
    <w:abstractNumId w:val="77"/>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num>
  <w:num w:numId="7">
    <w:abstractNumId w:val="67"/>
    <w:lvlOverride w:ilvl="0">
      <w:startOverride w:val="1"/>
    </w:lvlOverride>
  </w:num>
  <w:num w:numId="8">
    <w:abstractNumId w:val="59"/>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81"/>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0"/>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num>
  <w:num w:numId="35">
    <w:abstractNumId w:val="51"/>
  </w:num>
  <w:num w:numId="36">
    <w:abstractNumId w:val="64"/>
  </w:num>
  <w:num w:numId="37">
    <w:abstractNumId w:val="69"/>
  </w:num>
  <w:num w:numId="38">
    <w:abstractNumId w:val="41"/>
  </w:num>
  <w:num w:numId="39">
    <w:abstractNumId w:val="63"/>
  </w:num>
  <w:num w:numId="40">
    <w:abstractNumId w:val="39"/>
  </w:num>
  <w:num w:numId="41">
    <w:abstractNumId w:val="47"/>
  </w:num>
  <w:num w:numId="42">
    <w:abstractNumId w:val="35"/>
  </w:num>
  <w:num w:numId="43">
    <w:abstractNumId w:val="52"/>
  </w:num>
  <w:num w:numId="44">
    <w:abstractNumId w:val="72"/>
  </w:num>
  <w:num w:numId="45">
    <w:abstractNumId w:val="54"/>
  </w:num>
  <w:num w:numId="46">
    <w:abstractNumId w:val="58"/>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4"/>
  </w:num>
  <w:num w:numId="52">
    <w:abstractNumId w:val="78"/>
  </w:num>
  <w:num w:numId="53">
    <w:abstractNumId w:val="57"/>
  </w:num>
  <w:num w:numId="54">
    <w:abstractNumId w:val="30"/>
  </w:num>
  <w:num w:numId="55">
    <w:abstractNumId w:val="32"/>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5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epd">
    <w15:presenceInfo w15:providerId="None" w15:userId="ske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31"/>
    <w:rsid w:val="00000413"/>
    <w:rsid w:val="00001094"/>
    <w:rsid w:val="00002198"/>
    <w:rsid w:val="000025C1"/>
    <w:rsid w:val="00002937"/>
    <w:rsid w:val="00002A01"/>
    <w:rsid w:val="00003166"/>
    <w:rsid w:val="00003DE8"/>
    <w:rsid w:val="00007AFC"/>
    <w:rsid w:val="0001090E"/>
    <w:rsid w:val="00011B7E"/>
    <w:rsid w:val="000121F5"/>
    <w:rsid w:val="0001264A"/>
    <w:rsid w:val="00012BCC"/>
    <w:rsid w:val="00013CB7"/>
    <w:rsid w:val="00014C01"/>
    <w:rsid w:val="00015DF7"/>
    <w:rsid w:val="00017127"/>
    <w:rsid w:val="00023A84"/>
    <w:rsid w:val="00023D3D"/>
    <w:rsid w:val="00026235"/>
    <w:rsid w:val="0002650A"/>
    <w:rsid w:val="0003353E"/>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534A"/>
    <w:rsid w:val="0007589F"/>
    <w:rsid w:val="000759B6"/>
    <w:rsid w:val="0008135A"/>
    <w:rsid w:val="00082050"/>
    <w:rsid w:val="00083EA1"/>
    <w:rsid w:val="00083FB1"/>
    <w:rsid w:val="00084C91"/>
    <w:rsid w:val="000852ED"/>
    <w:rsid w:val="00085C87"/>
    <w:rsid w:val="0008620F"/>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589F"/>
    <w:rsid w:val="000D7368"/>
    <w:rsid w:val="000E17C4"/>
    <w:rsid w:val="000E59E8"/>
    <w:rsid w:val="000E5F45"/>
    <w:rsid w:val="000E62F5"/>
    <w:rsid w:val="000E7552"/>
    <w:rsid w:val="000E7CFD"/>
    <w:rsid w:val="000F1DB1"/>
    <w:rsid w:val="000F4935"/>
    <w:rsid w:val="000F591B"/>
    <w:rsid w:val="000F6A6D"/>
    <w:rsid w:val="0010000C"/>
    <w:rsid w:val="001006A4"/>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5900"/>
    <w:rsid w:val="0012672C"/>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1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713"/>
    <w:rsid w:val="001A1CE6"/>
    <w:rsid w:val="001A446B"/>
    <w:rsid w:val="001A4C76"/>
    <w:rsid w:val="001A5467"/>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4F84"/>
    <w:rsid w:val="001C6139"/>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64D"/>
    <w:rsid w:val="00201EA5"/>
    <w:rsid w:val="002027AE"/>
    <w:rsid w:val="00203FE9"/>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2AA6"/>
    <w:rsid w:val="002B3DC3"/>
    <w:rsid w:val="002B54AF"/>
    <w:rsid w:val="002B6787"/>
    <w:rsid w:val="002B7509"/>
    <w:rsid w:val="002B76DB"/>
    <w:rsid w:val="002C27EC"/>
    <w:rsid w:val="002C32BA"/>
    <w:rsid w:val="002C4D78"/>
    <w:rsid w:val="002C5765"/>
    <w:rsid w:val="002C6405"/>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F190D"/>
    <w:rsid w:val="002F1F5F"/>
    <w:rsid w:val="002F357A"/>
    <w:rsid w:val="002F3606"/>
    <w:rsid w:val="002F5759"/>
    <w:rsid w:val="002F57BA"/>
    <w:rsid w:val="002F589E"/>
    <w:rsid w:val="002F5B6C"/>
    <w:rsid w:val="00302E2E"/>
    <w:rsid w:val="003049DD"/>
    <w:rsid w:val="00310278"/>
    <w:rsid w:val="0031105A"/>
    <w:rsid w:val="00312B32"/>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0E66"/>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38FA"/>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8FA"/>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595"/>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594C"/>
    <w:rsid w:val="00456119"/>
    <w:rsid w:val="00456683"/>
    <w:rsid w:val="00460F38"/>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536A"/>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DC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A08"/>
    <w:rsid w:val="004D483A"/>
    <w:rsid w:val="004D4D17"/>
    <w:rsid w:val="004D5488"/>
    <w:rsid w:val="004D55FD"/>
    <w:rsid w:val="004D6C17"/>
    <w:rsid w:val="004D710C"/>
    <w:rsid w:val="004E0364"/>
    <w:rsid w:val="004E11B9"/>
    <w:rsid w:val="004E19FE"/>
    <w:rsid w:val="004E3E47"/>
    <w:rsid w:val="004E5B54"/>
    <w:rsid w:val="004E60B3"/>
    <w:rsid w:val="004E70D7"/>
    <w:rsid w:val="004E7775"/>
    <w:rsid w:val="004F0FD0"/>
    <w:rsid w:val="004F14E2"/>
    <w:rsid w:val="004F3879"/>
    <w:rsid w:val="004F4881"/>
    <w:rsid w:val="004F561D"/>
    <w:rsid w:val="004F592C"/>
    <w:rsid w:val="004F5F73"/>
    <w:rsid w:val="004F6878"/>
    <w:rsid w:val="004F795F"/>
    <w:rsid w:val="004F7F60"/>
    <w:rsid w:val="0050090E"/>
    <w:rsid w:val="005033A3"/>
    <w:rsid w:val="005035D8"/>
    <w:rsid w:val="00504F9D"/>
    <w:rsid w:val="0050554E"/>
    <w:rsid w:val="00505676"/>
    <w:rsid w:val="00505BE0"/>
    <w:rsid w:val="00505E9C"/>
    <w:rsid w:val="00506826"/>
    <w:rsid w:val="00506926"/>
    <w:rsid w:val="00506AFA"/>
    <w:rsid w:val="005074C6"/>
    <w:rsid w:val="00510977"/>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1729"/>
    <w:rsid w:val="00562182"/>
    <w:rsid w:val="00562BED"/>
    <w:rsid w:val="005647D0"/>
    <w:rsid w:val="00564A78"/>
    <w:rsid w:val="00564A97"/>
    <w:rsid w:val="00564ACD"/>
    <w:rsid w:val="00564B2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1F87"/>
    <w:rsid w:val="00582B59"/>
    <w:rsid w:val="00582E57"/>
    <w:rsid w:val="00584311"/>
    <w:rsid w:val="00590132"/>
    <w:rsid w:val="00591EE8"/>
    <w:rsid w:val="00592D85"/>
    <w:rsid w:val="00593352"/>
    <w:rsid w:val="0059349B"/>
    <w:rsid w:val="005937F7"/>
    <w:rsid w:val="00595368"/>
    <w:rsid w:val="00595443"/>
    <w:rsid w:val="00595A0E"/>
    <w:rsid w:val="005A0ED9"/>
    <w:rsid w:val="005A2B4A"/>
    <w:rsid w:val="005A2C7F"/>
    <w:rsid w:val="005A3A07"/>
    <w:rsid w:val="005A6DE7"/>
    <w:rsid w:val="005B1A4F"/>
    <w:rsid w:val="005B1C3A"/>
    <w:rsid w:val="005B2AF7"/>
    <w:rsid w:val="005B2C95"/>
    <w:rsid w:val="005B2D6D"/>
    <w:rsid w:val="005B40EE"/>
    <w:rsid w:val="005B432E"/>
    <w:rsid w:val="005B5DF4"/>
    <w:rsid w:val="005C065F"/>
    <w:rsid w:val="005C0BEA"/>
    <w:rsid w:val="005C2074"/>
    <w:rsid w:val="005C285E"/>
    <w:rsid w:val="005C3992"/>
    <w:rsid w:val="005C4292"/>
    <w:rsid w:val="005C48A3"/>
    <w:rsid w:val="005C4F43"/>
    <w:rsid w:val="005C6BF0"/>
    <w:rsid w:val="005D1BC7"/>
    <w:rsid w:val="005D35A4"/>
    <w:rsid w:val="005D6149"/>
    <w:rsid w:val="005D7107"/>
    <w:rsid w:val="005E1394"/>
    <w:rsid w:val="005E379B"/>
    <w:rsid w:val="005E3F4C"/>
    <w:rsid w:val="005E400C"/>
    <w:rsid w:val="005E5169"/>
    <w:rsid w:val="005E536B"/>
    <w:rsid w:val="005E6452"/>
    <w:rsid w:val="005E7E69"/>
    <w:rsid w:val="005F0E67"/>
    <w:rsid w:val="005F0F7C"/>
    <w:rsid w:val="005F13D3"/>
    <w:rsid w:val="005F148C"/>
    <w:rsid w:val="005F1ED6"/>
    <w:rsid w:val="005F2BDF"/>
    <w:rsid w:val="005F5549"/>
    <w:rsid w:val="005F72CA"/>
    <w:rsid w:val="005F76E3"/>
    <w:rsid w:val="00600248"/>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2D9"/>
    <w:rsid w:val="00627DFC"/>
    <w:rsid w:val="00631BBD"/>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9F8"/>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5D56"/>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66E"/>
    <w:rsid w:val="006D27ED"/>
    <w:rsid w:val="006D379D"/>
    <w:rsid w:val="006D3C50"/>
    <w:rsid w:val="006D5FA9"/>
    <w:rsid w:val="006D7BB5"/>
    <w:rsid w:val="006E0A33"/>
    <w:rsid w:val="006E37D5"/>
    <w:rsid w:val="006E4062"/>
    <w:rsid w:val="006E5176"/>
    <w:rsid w:val="006E5BEA"/>
    <w:rsid w:val="006E5F89"/>
    <w:rsid w:val="006E60E4"/>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8B2"/>
    <w:rsid w:val="00710273"/>
    <w:rsid w:val="0071164E"/>
    <w:rsid w:val="007116E2"/>
    <w:rsid w:val="007118B9"/>
    <w:rsid w:val="00712370"/>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60F0"/>
    <w:rsid w:val="0075643F"/>
    <w:rsid w:val="0075663B"/>
    <w:rsid w:val="00757F73"/>
    <w:rsid w:val="00760811"/>
    <w:rsid w:val="00760E7F"/>
    <w:rsid w:val="00761C77"/>
    <w:rsid w:val="00763E01"/>
    <w:rsid w:val="00767B37"/>
    <w:rsid w:val="0077048B"/>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0C4D"/>
    <w:rsid w:val="007D1FF2"/>
    <w:rsid w:val="007D343B"/>
    <w:rsid w:val="007D36B4"/>
    <w:rsid w:val="007D7641"/>
    <w:rsid w:val="007D7C02"/>
    <w:rsid w:val="007E164E"/>
    <w:rsid w:val="007E591A"/>
    <w:rsid w:val="007E62AA"/>
    <w:rsid w:val="007F1BB3"/>
    <w:rsid w:val="007F2034"/>
    <w:rsid w:val="007F348B"/>
    <w:rsid w:val="007F5C41"/>
    <w:rsid w:val="007F66C3"/>
    <w:rsid w:val="007F6728"/>
    <w:rsid w:val="007F68F5"/>
    <w:rsid w:val="00802A3E"/>
    <w:rsid w:val="00804522"/>
    <w:rsid w:val="00805516"/>
    <w:rsid w:val="008071BF"/>
    <w:rsid w:val="008102CE"/>
    <w:rsid w:val="00811892"/>
    <w:rsid w:val="008129D1"/>
    <w:rsid w:val="0081413F"/>
    <w:rsid w:val="00814540"/>
    <w:rsid w:val="0081558F"/>
    <w:rsid w:val="0081618C"/>
    <w:rsid w:val="0081623A"/>
    <w:rsid w:val="008207C1"/>
    <w:rsid w:val="00822146"/>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5E08"/>
    <w:rsid w:val="0085720B"/>
    <w:rsid w:val="008576E8"/>
    <w:rsid w:val="008606E3"/>
    <w:rsid w:val="008614EF"/>
    <w:rsid w:val="00862427"/>
    <w:rsid w:val="00862FF5"/>
    <w:rsid w:val="00865574"/>
    <w:rsid w:val="00865765"/>
    <w:rsid w:val="008668EE"/>
    <w:rsid w:val="008708F5"/>
    <w:rsid w:val="0087101E"/>
    <w:rsid w:val="008726A2"/>
    <w:rsid w:val="00873BD6"/>
    <w:rsid w:val="00873F11"/>
    <w:rsid w:val="00874F10"/>
    <w:rsid w:val="008759E0"/>
    <w:rsid w:val="00876A24"/>
    <w:rsid w:val="008775A6"/>
    <w:rsid w:val="00877E0B"/>
    <w:rsid w:val="00881BB1"/>
    <w:rsid w:val="008834E1"/>
    <w:rsid w:val="008875D5"/>
    <w:rsid w:val="0089240B"/>
    <w:rsid w:val="00894ABB"/>
    <w:rsid w:val="00894FAF"/>
    <w:rsid w:val="00896720"/>
    <w:rsid w:val="00897108"/>
    <w:rsid w:val="008A1211"/>
    <w:rsid w:val="008A12BB"/>
    <w:rsid w:val="008A145F"/>
    <w:rsid w:val="008A18FD"/>
    <w:rsid w:val="008A4C3A"/>
    <w:rsid w:val="008A4DB6"/>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C7232"/>
    <w:rsid w:val="008D32D1"/>
    <w:rsid w:val="008D3A1F"/>
    <w:rsid w:val="008D4655"/>
    <w:rsid w:val="008D4874"/>
    <w:rsid w:val="008D4AE9"/>
    <w:rsid w:val="008D74B8"/>
    <w:rsid w:val="008E0A15"/>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1DD8"/>
    <w:rsid w:val="00905D11"/>
    <w:rsid w:val="0090624D"/>
    <w:rsid w:val="00906F9E"/>
    <w:rsid w:val="00910409"/>
    <w:rsid w:val="00910DE5"/>
    <w:rsid w:val="009124D0"/>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07B"/>
    <w:rsid w:val="00932724"/>
    <w:rsid w:val="00932975"/>
    <w:rsid w:val="0093488B"/>
    <w:rsid w:val="00934E1C"/>
    <w:rsid w:val="009362D1"/>
    <w:rsid w:val="0093712A"/>
    <w:rsid w:val="009376B3"/>
    <w:rsid w:val="009403F6"/>
    <w:rsid w:val="009410DD"/>
    <w:rsid w:val="009415D3"/>
    <w:rsid w:val="00941AA9"/>
    <w:rsid w:val="009426EB"/>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31D7"/>
    <w:rsid w:val="00983CE5"/>
    <w:rsid w:val="0098431A"/>
    <w:rsid w:val="00985CFF"/>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3AA4"/>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0A3"/>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71C03"/>
    <w:rsid w:val="00A729A4"/>
    <w:rsid w:val="00A77B04"/>
    <w:rsid w:val="00A80228"/>
    <w:rsid w:val="00A81452"/>
    <w:rsid w:val="00A8228A"/>
    <w:rsid w:val="00A8428C"/>
    <w:rsid w:val="00A84801"/>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451"/>
    <w:rsid w:val="00AA7B57"/>
    <w:rsid w:val="00AB240A"/>
    <w:rsid w:val="00AB2759"/>
    <w:rsid w:val="00AB31E0"/>
    <w:rsid w:val="00AB3463"/>
    <w:rsid w:val="00AB473C"/>
    <w:rsid w:val="00AB4F1C"/>
    <w:rsid w:val="00AB6BCA"/>
    <w:rsid w:val="00AC0895"/>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DE"/>
    <w:rsid w:val="00AF3107"/>
    <w:rsid w:val="00AF3117"/>
    <w:rsid w:val="00AF4056"/>
    <w:rsid w:val="00AF4B82"/>
    <w:rsid w:val="00AF5195"/>
    <w:rsid w:val="00AF6426"/>
    <w:rsid w:val="00AF6BEA"/>
    <w:rsid w:val="00AF7AC4"/>
    <w:rsid w:val="00B029C9"/>
    <w:rsid w:val="00B03724"/>
    <w:rsid w:val="00B0387F"/>
    <w:rsid w:val="00B03C08"/>
    <w:rsid w:val="00B10856"/>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491"/>
    <w:rsid w:val="00B24714"/>
    <w:rsid w:val="00B24B54"/>
    <w:rsid w:val="00B25C95"/>
    <w:rsid w:val="00B2626C"/>
    <w:rsid w:val="00B26A6B"/>
    <w:rsid w:val="00B27413"/>
    <w:rsid w:val="00B3082D"/>
    <w:rsid w:val="00B32AD2"/>
    <w:rsid w:val="00B330B2"/>
    <w:rsid w:val="00B33486"/>
    <w:rsid w:val="00B3416C"/>
    <w:rsid w:val="00B342FF"/>
    <w:rsid w:val="00B34DA1"/>
    <w:rsid w:val="00B372F8"/>
    <w:rsid w:val="00B3750E"/>
    <w:rsid w:val="00B37614"/>
    <w:rsid w:val="00B401F4"/>
    <w:rsid w:val="00B40427"/>
    <w:rsid w:val="00B40BFD"/>
    <w:rsid w:val="00B41C9B"/>
    <w:rsid w:val="00B4248B"/>
    <w:rsid w:val="00B42A1A"/>
    <w:rsid w:val="00B42AAE"/>
    <w:rsid w:val="00B4496D"/>
    <w:rsid w:val="00B44E9D"/>
    <w:rsid w:val="00B4544B"/>
    <w:rsid w:val="00B468BF"/>
    <w:rsid w:val="00B46A5F"/>
    <w:rsid w:val="00B5062D"/>
    <w:rsid w:val="00B50C48"/>
    <w:rsid w:val="00B52B82"/>
    <w:rsid w:val="00B5358E"/>
    <w:rsid w:val="00B53C41"/>
    <w:rsid w:val="00B55A44"/>
    <w:rsid w:val="00B57CB7"/>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8586A"/>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471F"/>
    <w:rsid w:val="00BC6C7A"/>
    <w:rsid w:val="00BD170F"/>
    <w:rsid w:val="00BD18EA"/>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4B95"/>
    <w:rsid w:val="00BF657C"/>
    <w:rsid w:val="00BF6FA5"/>
    <w:rsid w:val="00BF7134"/>
    <w:rsid w:val="00BF79B1"/>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867"/>
    <w:rsid w:val="00C43AE5"/>
    <w:rsid w:val="00C43EAC"/>
    <w:rsid w:val="00C44134"/>
    <w:rsid w:val="00C44D6F"/>
    <w:rsid w:val="00C4522C"/>
    <w:rsid w:val="00C45457"/>
    <w:rsid w:val="00C45E32"/>
    <w:rsid w:val="00C47ADF"/>
    <w:rsid w:val="00C50F98"/>
    <w:rsid w:val="00C518A2"/>
    <w:rsid w:val="00C51A24"/>
    <w:rsid w:val="00C527D6"/>
    <w:rsid w:val="00C54086"/>
    <w:rsid w:val="00C5420A"/>
    <w:rsid w:val="00C55683"/>
    <w:rsid w:val="00C574EF"/>
    <w:rsid w:val="00C602D4"/>
    <w:rsid w:val="00C6112B"/>
    <w:rsid w:val="00C634A1"/>
    <w:rsid w:val="00C63EF3"/>
    <w:rsid w:val="00C6471E"/>
    <w:rsid w:val="00C64A52"/>
    <w:rsid w:val="00C658E3"/>
    <w:rsid w:val="00C679F7"/>
    <w:rsid w:val="00C7038C"/>
    <w:rsid w:val="00C713DB"/>
    <w:rsid w:val="00C71D67"/>
    <w:rsid w:val="00C7430B"/>
    <w:rsid w:val="00C74593"/>
    <w:rsid w:val="00C75B4D"/>
    <w:rsid w:val="00C75DF6"/>
    <w:rsid w:val="00C81853"/>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668A"/>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58B7"/>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66D3"/>
    <w:rsid w:val="00D7716A"/>
    <w:rsid w:val="00D77DF1"/>
    <w:rsid w:val="00D81C7B"/>
    <w:rsid w:val="00D82316"/>
    <w:rsid w:val="00D82A87"/>
    <w:rsid w:val="00D82E58"/>
    <w:rsid w:val="00D831EC"/>
    <w:rsid w:val="00D85FE8"/>
    <w:rsid w:val="00D8617A"/>
    <w:rsid w:val="00D8620A"/>
    <w:rsid w:val="00D86285"/>
    <w:rsid w:val="00D90621"/>
    <w:rsid w:val="00D90EB3"/>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07148"/>
    <w:rsid w:val="00E10C9F"/>
    <w:rsid w:val="00E11016"/>
    <w:rsid w:val="00E11356"/>
    <w:rsid w:val="00E12819"/>
    <w:rsid w:val="00E13409"/>
    <w:rsid w:val="00E1386C"/>
    <w:rsid w:val="00E146F6"/>
    <w:rsid w:val="00E1510A"/>
    <w:rsid w:val="00E15C3F"/>
    <w:rsid w:val="00E16FF5"/>
    <w:rsid w:val="00E2007C"/>
    <w:rsid w:val="00E20D77"/>
    <w:rsid w:val="00E2183A"/>
    <w:rsid w:val="00E22B7F"/>
    <w:rsid w:val="00E2433C"/>
    <w:rsid w:val="00E26B14"/>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5966"/>
    <w:rsid w:val="00E56320"/>
    <w:rsid w:val="00E575A4"/>
    <w:rsid w:val="00E575C4"/>
    <w:rsid w:val="00E57AC1"/>
    <w:rsid w:val="00E57C8E"/>
    <w:rsid w:val="00E6058D"/>
    <w:rsid w:val="00E60C2D"/>
    <w:rsid w:val="00E61B76"/>
    <w:rsid w:val="00E62839"/>
    <w:rsid w:val="00E62F4A"/>
    <w:rsid w:val="00E6546A"/>
    <w:rsid w:val="00E6736E"/>
    <w:rsid w:val="00E67780"/>
    <w:rsid w:val="00E708BC"/>
    <w:rsid w:val="00E71123"/>
    <w:rsid w:val="00E71B97"/>
    <w:rsid w:val="00E71EAA"/>
    <w:rsid w:val="00E73701"/>
    <w:rsid w:val="00E762BC"/>
    <w:rsid w:val="00E76AD0"/>
    <w:rsid w:val="00E77C01"/>
    <w:rsid w:val="00E80087"/>
    <w:rsid w:val="00E80391"/>
    <w:rsid w:val="00E808E8"/>
    <w:rsid w:val="00E80D17"/>
    <w:rsid w:val="00E80F42"/>
    <w:rsid w:val="00E82524"/>
    <w:rsid w:val="00E84351"/>
    <w:rsid w:val="00E84949"/>
    <w:rsid w:val="00E932D4"/>
    <w:rsid w:val="00E93D06"/>
    <w:rsid w:val="00E94122"/>
    <w:rsid w:val="00E942FA"/>
    <w:rsid w:val="00E95315"/>
    <w:rsid w:val="00E95CBF"/>
    <w:rsid w:val="00E960E0"/>
    <w:rsid w:val="00E96F15"/>
    <w:rsid w:val="00E975BD"/>
    <w:rsid w:val="00E97DE0"/>
    <w:rsid w:val="00EA259B"/>
    <w:rsid w:val="00EA48F9"/>
    <w:rsid w:val="00EA641C"/>
    <w:rsid w:val="00EA6963"/>
    <w:rsid w:val="00EA710A"/>
    <w:rsid w:val="00EA7B05"/>
    <w:rsid w:val="00EB2503"/>
    <w:rsid w:val="00EB265C"/>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5D76"/>
    <w:rsid w:val="00ED61DE"/>
    <w:rsid w:val="00ED6C93"/>
    <w:rsid w:val="00ED6FA4"/>
    <w:rsid w:val="00EE0D7F"/>
    <w:rsid w:val="00EE356D"/>
    <w:rsid w:val="00EE41A3"/>
    <w:rsid w:val="00EE4D04"/>
    <w:rsid w:val="00EE54F8"/>
    <w:rsid w:val="00EE6DBD"/>
    <w:rsid w:val="00EE73BB"/>
    <w:rsid w:val="00EE7CE3"/>
    <w:rsid w:val="00EF138F"/>
    <w:rsid w:val="00EF22F9"/>
    <w:rsid w:val="00EF2351"/>
    <w:rsid w:val="00EF28BF"/>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6A5C"/>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84A36"/>
    <w:rsid w:val="00F87638"/>
    <w:rsid w:val="00F903CB"/>
    <w:rsid w:val="00F90A53"/>
    <w:rsid w:val="00F90BB7"/>
    <w:rsid w:val="00F9325A"/>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67E8"/>
    <w:rsid w:val="00FB71B8"/>
    <w:rsid w:val="00FC07C2"/>
    <w:rsid w:val="00FC07CC"/>
    <w:rsid w:val="00FC0EDF"/>
    <w:rsid w:val="00FC1F61"/>
    <w:rsid w:val="00FC3A97"/>
    <w:rsid w:val="00FC6403"/>
    <w:rsid w:val="00FD00D6"/>
    <w:rsid w:val="00FD069E"/>
    <w:rsid w:val="00FD0B58"/>
    <w:rsid w:val="00FD0E4F"/>
    <w:rsid w:val="00FD160F"/>
    <w:rsid w:val="00FD25EE"/>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090685596">
      <w:bodyDiv w:val="1"/>
      <w:marLeft w:val="0"/>
      <w:marRight w:val="0"/>
      <w:marTop w:val="0"/>
      <w:marBottom w:val="0"/>
      <w:divBdr>
        <w:top w:val="none" w:sz="0" w:space="0" w:color="auto"/>
        <w:left w:val="none" w:sz="0" w:space="0" w:color="auto"/>
        <w:bottom w:val="none" w:sz="0" w:space="0" w:color="auto"/>
        <w:right w:val="none" w:sz="0" w:space="0" w:color="auto"/>
      </w:divBdr>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CEDE-2DF8-445D-8A4C-72F5A0DB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12068</Words>
  <Characters>72410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skepd</cp:lastModifiedBy>
  <cp:revision>2</cp:revision>
  <cp:lastPrinted>2023-01-02T11:21:00Z</cp:lastPrinted>
  <dcterms:created xsi:type="dcterms:W3CDTF">2023-01-05T09:15:00Z</dcterms:created>
  <dcterms:modified xsi:type="dcterms:W3CDTF">2023-01-05T09:15:00Z</dcterms:modified>
</cp:coreProperties>
</file>